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EFE80" w14:textId="77777777" w:rsidR="00A17031" w:rsidRDefault="00A17031" w:rsidP="00A17031">
      <w:pPr>
        <w:spacing w:before="120" w:after="120"/>
        <w:rPr>
          <w:rFonts w:ascii="Arial" w:hAnsi="Arial" w:cs="Arial"/>
          <w:sz w:val="18"/>
          <w:szCs w:val="18"/>
        </w:rPr>
      </w:pPr>
      <w:r>
        <w:rPr>
          <w:rFonts w:ascii="Arial" w:hAnsi="Arial" w:cs="Arial"/>
          <w:sz w:val="18"/>
          <w:szCs w:val="18"/>
        </w:rPr>
        <w:t xml:space="preserve">Številka dokumenta: </w:t>
      </w:r>
      <w:r w:rsidRPr="006E3E6F">
        <w:rPr>
          <w:rFonts w:ascii="Arial" w:hAnsi="Arial" w:cs="Arial"/>
          <w:b/>
          <w:sz w:val="18"/>
          <w:szCs w:val="18"/>
        </w:rPr>
        <w:t>EV0001/2020-0002</w:t>
      </w:r>
    </w:p>
    <w:p w14:paraId="67761C0F" w14:textId="4E2CEFE3" w:rsidR="00A17031" w:rsidRPr="00A17031" w:rsidRDefault="00A17031" w:rsidP="00A17031">
      <w:pPr>
        <w:spacing w:before="120" w:after="120"/>
        <w:rPr>
          <w:rFonts w:ascii="Arial" w:hAnsi="Arial" w:cs="Arial"/>
          <w:sz w:val="18"/>
          <w:szCs w:val="18"/>
        </w:rPr>
      </w:pPr>
      <w:r>
        <w:rPr>
          <w:rFonts w:ascii="Arial" w:hAnsi="Arial" w:cs="Arial"/>
          <w:sz w:val="18"/>
          <w:szCs w:val="18"/>
        </w:rPr>
        <w:t xml:space="preserve">Datum: </w:t>
      </w:r>
      <w:r w:rsidR="00E507F2">
        <w:rPr>
          <w:rFonts w:ascii="Arial" w:hAnsi="Arial" w:cs="Arial"/>
          <w:b/>
          <w:bCs/>
          <w:sz w:val="18"/>
          <w:szCs w:val="18"/>
        </w:rPr>
        <w:t>10</w:t>
      </w:r>
      <w:r w:rsidRPr="006E3E6F">
        <w:rPr>
          <w:rFonts w:ascii="Arial" w:hAnsi="Arial" w:cs="Arial"/>
          <w:b/>
          <w:sz w:val="18"/>
          <w:szCs w:val="18"/>
        </w:rPr>
        <w:t>.</w:t>
      </w:r>
      <w:r w:rsidR="00EF3466">
        <w:rPr>
          <w:rFonts w:ascii="Arial" w:hAnsi="Arial" w:cs="Arial"/>
          <w:b/>
          <w:sz w:val="18"/>
          <w:szCs w:val="18"/>
        </w:rPr>
        <w:t xml:space="preserve"> </w:t>
      </w:r>
      <w:r w:rsidR="00E507F2">
        <w:rPr>
          <w:rFonts w:ascii="Arial" w:hAnsi="Arial" w:cs="Arial"/>
          <w:b/>
          <w:sz w:val="18"/>
          <w:szCs w:val="18"/>
        </w:rPr>
        <w:t>7</w:t>
      </w:r>
      <w:r w:rsidRPr="006E3E6F">
        <w:rPr>
          <w:rFonts w:ascii="Arial" w:hAnsi="Arial" w:cs="Arial"/>
          <w:b/>
          <w:sz w:val="18"/>
          <w:szCs w:val="18"/>
        </w:rPr>
        <w:t>.</w:t>
      </w:r>
      <w:r w:rsidR="003E6824">
        <w:rPr>
          <w:rFonts w:ascii="Arial" w:hAnsi="Arial" w:cs="Arial"/>
          <w:b/>
          <w:sz w:val="18"/>
          <w:szCs w:val="18"/>
        </w:rPr>
        <w:t xml:space="preserve"> </w:t>
      </w:r>
      <w:r w:rsidRPr="006E3E6F">
        <w:rPr>
          <w:rFonts w:ascii="Arial" w:hAnsi="Arial" w:cs="Arial"/>
          <w:b/>
          <w:sz w:val="18"/>
          <w:szCs w:val="18"/>
        </w:rPr>
        <w:t>2020</w:t>
      </w:r>
    </w:p>
    <w:p w14:paraId="391F680E" w14:textId="77777777" w:rsidR="00FA6024" w:rsidRPr="002B6779" w:rsidRDefault="00FA6024" w:rsidP="00AA53C1">
      <w:pPr>
        <w:pStyle w:val="Naslov1"/>
        <w:pBdr>
          <w:top w:val="single" w:sz="24" w:space="1" w:color="548DD4" w:themeColor="text2" w:themeTint="99"/>
          <w:left w:val="single" w:sz="24" w:space="5"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szCs w:val="26"/>
        </w:rPr>
      </w:pPr>
      <w:r w:rsidRPr="002B6779">
        <w:rPr>
          <w:rFonts w:ascii="Arial" w:hAnsi="Arial" w:cs="Arial"/>
          <w:color w:val="FFFFFF" w:themeColor="background1"/>
          <w:szCs w:val="26"/>
        </w:rPr>
        <w:t xml:space="preserve">Povabilo k oddaji ponudbe </w:t>
      </w:r>
    </w:p>
    <w:p w14:paraId="04E7BD8D" w14:textId="77777777" w:rsidR="00D36F2E" w:rsidRPr="00D36F2E" w:rsidRDefault="00D36F2E" w:rsidP="00C85A21">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OSNOVNI PODATKI O NAROČILU</w:t>
      </w:r>
    </w:p>
    <w:p w14:paraId="4302D703" w14:textId="77777777" w:rsidR="00CC3662" w:rsidRDefault="004873B0" w:rsidP="004873B0">
      <w:pPr>
        <w:spacing w:before="225" w:after="225" w:line="240" w:lineRule="auto"/>
        <w:jc w:val="both"/>
        <w:rPr>
          <w:rFonts w:ascii="Arial" w:hAnsi="Arial" w:cs="Arial"/>
          <w:color w:val="000000"/>
          <w:sz w:val="18"/>
          <w:szCs w:val="18"/>
        </w:rPr>
      </w:pPr>
      <w:r>
        <w:rPr>
          <w:rFonts w:ascii="Arial" w:hAnsi="Arial" w:cs="Arial"/>
          <w:color w:val="000000"/>
          <w:sz w:val="18"/>
          <w:szCs w:val="18"/>
        </w:rPr>
        <w:t>DIGITALNI ZAJEM IN PRIPRAVA 3D MODELA OLIMJE – DVOREC (EŠD: 7888)</w:t>
      </w:r>
      <w:r w:rsidR="00B82B57">
        <w:rPr>
          <w:rFonts w:ascii="Arial" w:hAnsi="Arial" w:cs="Arial"/>
          <w:color w:val="000000"/>
          <w:sz w:val="18"/>
          <w:szCs w:val="18"/>
        </w:rPr>
        <w:t xml:space="preserve">, </w:t>
      </w:r>
      <w:r w:rsidR="00B82B57" w:rsidRPr="00B82B57">
        <w:rPr>
          <w:rFonts w:ascii="Arial" w:hAnsi="Arial" w:cs="Arial"/>
          <w:color w:val="000000"/>
          <w:sz w:val="18"/>
          <w:szCs w:val="18"/>
        </w:rPr>
        <w:t>SAMOSTAN (EŠD: 496)</w:t>
      </w:r>
      <w:r w:rsidR="00B82B57">
        <w:rPr>
          <w:rFonts w:ascii="Arial" w:hAnsi="Arial" w:cs="Arial"/>
          <w:color w:val="000000"/>
          <w:sz w:val="18"/>
          <w:szCs w:val="18"/>
        </w:rPr>
        <w:t xml:space="preserve">, </w:t>
      </w:r>
      <w:r w:rsidR="00B82B57" w:rsidRPr="00B82B57">
        <w:rPr>
          <w:rFonts w:ascii="Arial" w:hAnsi="Arial" w:cs="Arial"/>
          <w:color w:val="000000"/>
          <w:sz w:val="18"/>
          <w:szCs w:val="18"/>
        </w:rPr>
        <w:t>BANOVINA VIRŠTANJ (EŠD: 30312)</w:t>
      </w:r>
      <w:r w:rsidR="00B82B57">
        <w:rPr>
          <w:rFonts w:ascii="Arial" w:hAnsi="Arial" w:cs="Arial"/>
          <w:color w:val="000000"/>
          <w:sz w:val="18"/>
          <w:szCs w:val="18"/>
        </w:rPr>
        <w:t xml:space="preserve"> in PRIPRAVA</w:t>
      </w:r>
      <w:r w:rsidR="006403DC">
        <w:rPr>
          <w:rFonts w:ascii="Arial" w:hAnsi="Arial" w:cs="Arial"/>
          <w:color w:val="000000"/>
          <w:sz w:val="18"/>
          <w:szCs w:val="18"/>
        </w:rPr>
        <w:t xml:space="preserve"> ter</w:t>
      </w:r>
      <w:r w:rsidR="00B82B57">
        <w:rPr>
          <w:rFonts w:ascii="Arial" w:hAnsi="Arial" w:cs="Arial"/>
          <w:color w:val="000000"/>
          <w:sz w:val="18"/>
          <w:szCs w:val="18"/>
        </w:rPr>
        <w:t xml:space="preserve"> IZVEDBA INTERPRETACIJSKIH AKTIVNOSTI</w:t>
      </w:r>
      <w:r>
        <w:rPr>
          <w:rFonts w:ascii="Arial" w:hAnsi="Arial" w:cs="Arial"/>
          <w:color w:val="000000"/>
          <w:sz w:val="18"/>
          <w:szCs w:val="18"/>
        </w:rPr>
        <w:t xml:space="preserve">, ki ga razpisuje </w:t>
      </w:r>
      <w:r w:rsidRPr="00BF3E39">
        <w:rPr>
          <w:rFonts w:ascii="Arial" w:hAnsi="Arial" w:cs="Arial"/>
          <w:b/>
          <w:bCs/>
          <w:color w:val="000000"/>
          <w:sz w:val="18"/>
          <w:szCs w:val="18"/>
        </w:rPr>
        <w:t xml:space="preserve">naročnik </w:t>
      </w:r>
      <w:bookmarkStart w:id="0" w:name="_Hlk34901288"/>
      <w:r w:rsidRPr="00BF3E39">
        <w:rPr>
          <w:rFonts w:ascii="Arial" w:hAnsi="Arial" w:cs="Arial"/>
          <w:b/>
          <w:bCs/>
          <w:color w:val="000000"/>
          <w:sz w:val="18"/>
          <w:szCs w:val="18"/>
        </w:rPr>
        <w:t>Turizem Podčetrtek</w:t>
      </w:r>
      <w:bookmarkEnd w:id="0"/>
      <w:r w:rsidRPr="00BF3E39">
        <w:rPr>
          <w:rFonts w:ascii="Arial" w:hAnsi="Arial" w:cs="Arial"/>
          <w:b/>
          <w:bCs/>
          <w:color w:val="000000"/>
          <w:sz w:val="18"/>
          <w:szCs w:val="18"/>
        </w:rPr>
        <w:t>, Bistrica ob Sotli in Kozje GIZ, Škofja Gora 1, 3254 Podčetrtek</w:t>
      </w:r>
      <w:r w:rsidR="00F57051">
        <w:rPr>
          <w:rFonts w:ascii="Arial" w:hAnsi="Arial" w:cs="Arial"/>
          <w:color w:val="000000"/>
          <w:sz w:val="18"/>
          <w:szCs w:val="18"/>
        </w:rPr>
        <w:t xml:space="preserve">. </w:t>
      </w:r>
    </w:p>
    <w:p w14:paraId="03DB1D0F" w14:textId="5EFF6DC6" w:rsidR="00550269" w:rsidRPr="00CC3662" w:rsidRDefault="00F57051" w:rsidP="004873B0">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Razpis temelji na uspešni vlogi naročnika na javni razpis </w:t>
      </w:r>
      <w:r w:rsidRPr="00F57051">
        <w:rPr>
          <w:rFonts w:ascii="Arial" w:hAnsi="Arial" w:cs="Arial"/>
          <w:color w:val="000000"/>
          <w:sz w:val="18"/>
          <w:szCs w:val="18"/>
        </w:rPr>
        <w:t>Javni razpis za dvig kompetenc vodilnih turističnih destinacij in razvoj turistične ponudbe v vodilnih turističnih destinacijah v letih 2020 in 2021</w:t>
      </w:r>
      <w:r>
        <w:rPr>
          <w:rFonts w:ascii="Arial" w:hAnsi="Arial" w:cs="Arial"/>
          <w:color w:val="000000"/>
          <w:sz w:val="18"/>
          <w:szCs w:val="18"/>
        </w:rPr>
        <w:t xml:space="preserve">, ki je sestavni del tega naročila in se vse zahteve iz slednjega štejejo kot zahteve tudi v konkretnem naročilu. </w:t>
      </w:r>
      <w:r w:rsidR="00550269" w:rsidRPr="00846CC8">
        <w:rPr>
          <w:rFonts w:ascii="Arial" w:hAnsi="Arial" w:cs="Arial"/>
          <w:i/>
          <w:iCs/>
          <w:color w:val="000000"/>
          <w:sz w:val="18"/>
          <w:szCs w:val="18"/>
          <w:u w:val="single"/>
        </w:rPr>
        <w:t xml:space="preserve">Naročnik bo sklenil pogodbo z izbranim izvajalcem pod odložnim pogojem sklenitve pogodbe o sofinanciranju projekta v okviru </w:t>
      </w:r>
      <w:r w:rsidR="00846CC8" w:rsidRPr="00846CC8">
        <w:rPr>
          <w:rFonts w:ascii="Arial" w:hAnsi="Arial" w:cs="Arial"/>
          <w:i/>
          <w:iCs/>
          <w:color w:val="000000"/>
          <w:sz w:val="18"/>
          <w:szCs w:val="18"/>
          <w:u w:val="single"/>
        </w:rPr>
        <w:t xml:space="preserve">javnega </w:t>
      </w:r>
      <w:r w:rsidR="00550269" w:rsidRPr="00846CC8">
        <w:rPr>
          <w:rFonts w:ascii="Arial" w:hAnsi="Arial" w:cs="Arial"/>
          <w:i/>
          <w:iCs/>
          <w:color w:val="000000"/>
          <w:sz w:val="18"/>
          <w:szCs w:val="18"/>
          <w:u w:val="single"/>
        </w:rPr>
        <w:t>razpisa</w:t>
      </w:r>
      <w:r w:rsidR="00846CC8" w:rsidRPr="00846CC8">
        <w:rPr>
          <w:rFonts w:ascii="Arial" w:hAnsi="Arial" w:cs="Arial"/>
          <w:i/>
          <w:iCs/>
          <w:color w:val="000000"/>
          <w:sz w:val="18"/>
          <w:szCs w:val="18"/>
          <w:u w:val="single"/>
        </w:rPr>
        <w:t xml:space="preserve"> Javni razpis za dvig kompetenc vodilnih turističnih destinacij in razvoj turistične ponudbe v vodilnih turističnih destinacijah v letih 2020 in 2021</w:t>
      </w:r>
      <w:r w:rsidR="00846CC8">
        <w:rPr>
          <w:rFonts w:ascii="Arial" w:hAnsi="Arial" w:cs="Arial"/>
          <w:i/>
          <w:iCs/>
          <w:color w:val="000000"/>
          <w:sz w:val="18"/>
          <w:szCs w:val="18"/>
          <w:u w:val="single"/>
        </w:rPr>
        <w:t>, ki se sklepa z Ministrstvom za gospodarski razvoj in tehnologijo.</w:t>
      </w:r>
    </w:p>
    <w:p w14:paraId="774395C6" w14:textId="47D4F28F" w:rsidR="00F57051" w:rsidRPr="00F57051" w:rsidRDefault="00F57051" w:rsidP="004873B0">
      <w:pPr>
        <w:spacing w:before="225" w:after="225" w:line="240" w:lineRule="auto"/>
        <w:jc w:val="both"/>
        <w:rPr>
          <w:rFonts w:ascii="Arial" w:hAnsi="Arial" w:cs="Arial"/>
          <w:sz w:val="18"/>
          <w:szCs w:val="18"/>
        </w:rPr>
      </w:pPr>
      <w:r w:rsidRPr="00F57051">
        <w:rPr>
          <w:rFonts w:ascii="Arial" w:hAnsi="Arial" w:cs="Arial"/>
          <w:sz w:val="18"/>
          <w:szCs w:val="18"/>
        </w:rPr>
        <w:t xml:space="preserve">Javni razpis </w:t>
      </w:r>
      <w:r>
        <w:rPr>
          <w:rFonts w:ascii="Arial" w:hAnsi="Arial" w:cs="Arial"/>
          <w:sz w:val="18"/>
          <w:szCs w:val="18"/>
        </w:rPr>
        <w:t xml:space="preserve">in posledično to naročilo </w:t>
      </w:r>
      <w:r w:rsidRPr="00F57051">
        <w:rPr>
          <w:rFonts w:ascii="Arial" w:hAnsi="Arial" w:cs="Arial"/>
          <w:sz w:val="18"/>
          <w:szCs w:val="18"/>
        </w:rPr>
        <w:t xml:space="preserve">za izbor operacij delno financira Evropska unija, in sicer iz Evropskega sklada za regionalni razvoj (ESRR). Javni razpis </w:t>
      </w:r>
      <w:r>
        <w:rPr>
          <w:rFonts w:ascii="Arial" w:hAnsi="Arial" w:cs="Arial"/>
          <w:sz w:val="18"/>
          <w:szCs w:val="18"/>
        </w:rPr>
        <w:t xml:space="preserve">in posledično to naročilo </w:t>
      </w:r>
      <w:r w:rsidRPr="00F57051">
        <w:rPr>
          <w:rFonts w:ascii="Arial" w:hAnsi="Arial" w:cs="Arial"/>
          <w:sz w:val="18"/>
          <w:szCs w:val="18"/>
        </w:rPr>
        <w:t>se izvaja v okviru Operativnega programa za izvajanje evropske kohezijske politike v obdobju 2014-2020, prednostne osi Dinamično in konkurenčno podjetništvo za zeleno gospodarsko rast, prednostne naložbe Razvoj in izvajanje novih poslovnih modelov za MSP, zlasti v zvezi z internacionalizacijo.</w:t>
      </w:r>
    </w:p>
    <w:p w14:paraId="703AC420" w14:textId="13A7636B" w:rsidR="00FA6024" w:rsidRDefault="00FA6024" w:rsidP="00692456">
      <w:pPr>
        <w:pStyle w:val="Paragraf"/>
        <w:spacing w:before="120" w:after="120"/>
        <w:rPr>
          <w:rFonts w:cs="Arial"/>
        </w:rPr>
      </w:pPr>
      <w:r w:rsidRPr="00445A62">
        <w:rPr>
          <w:rFonts w:cs="Arial"/>
        </w:rPr>
        <w:t xml:space="preserve">Naročnik </w:t>
      </w:r>
      <w:r w:rsidR="00BF3E39" w:rsidRPr="004873B0">
        <w:rPr>
          <w:rFonts w:cs="Arial"/>
          <w:color w:val="000000"/>
        </w:rPr>
        <w:t>Turizem Podčetrtek, Bistrica ob Sotli in Kozje GIZ, Škofja Gora 1, 3254 Podčetrtek</w:t>
      </w:r>
      <w:r w:rsidR="00BF3E39">
        <w:rPr>
          <w:rFonts w:cs="Arial"/>
          <w:color w:val="000000"/>
        </w:rPr>
        <w:t>,</w:t>
      </w:r>
      <w:r w:rsidR="00BF3E39" w:rsidRPr="00445A62">
        <w:rPr>
          <w:rFonts w:cs="Arial"/>
        </w:rPr>
        <w:t xml:space="preserve"> </w:t>
      </w:r>
      <w:r w:rsidRPr="00445A62">
        <w:rPr>
          <w:rFonts w:cs="Arial"/>
        </w:rPr>
        <w:t>je predvidel, da se bo naročilo izvedlo skladno z načrtovanim terminskim načrtom:</w:t>
      </w:r>
    </w:p>
    <w:tbl>
      <w:tblPr>
        <w:tblStyle w:val="NormalTablePHPDOCX"/>
        <w:tblW w:w="5000" w:type="pct"/>
        <w:tblInd w:w="108" w:type="dxa"/>
        <w:tblLook w:val="04A0" w:firstRow="1" w:lastRow="0" w:firstColumn="1" w:lastColumn="0" w:noHBand="0" w:noVBand="1"/>
      </w:tblPr>
      <w:tblGrid>
        <w:gridCol w:w="4730"/>
        <w:gridCol w:w="4328"/>
      </w:tblGrid>
      <w:tr w:rsidR="00FB3A4E" w14:paraId="353E1403" w14:textId="77777777">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9830154" w14:textId="77777777" w:rsidR="00FB3A4E" w:rsidRDefault="0044545D">
            <w:r>
              <w:rPr>
                <w:rFonts w:ascii="Arial" w:hAnsi="Arial" w:cs="Arial"/>
                <w:b/>
                <w:bCs/>
                <w:color w:val="000000"/>
                <w:position w:val="-2"/>
                <w:sz w:val="18"/>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51D6B72D" w14:textId="77777777" w:rsidR="00FB3A4E" w:rsidRDefault="0044545D">
            <w:pPr>
              <w:jc w:val="right"/>
            </w:pPr>
            <w:r>
              <w:rPr>
                <w:rFonts w:ascii="Arial" w:hAnsi="Arial" w:cs="Arial"/>
                <w:b/>
                <w:bCs/>
                <w:color w:val="000000"/>
                <w:position w:val="-2"/>
                <w:sz w:val="18"/>
                <w:szCs w:val="18"/>
                <w:shd w:val="clear" w:color="auto" w:fill="D1D1D1"/>
              </w:rPr>
              <w:t>Datumi</w:t>
            </w:r>
          </w:p>
        </w:tc>
      </w:tr>
      <w:tr w:rsidR="00FB3A4E" w14:paraId="14388DC5"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99288B0" w14:textId="77777777" w:rsidR="00FB3A4E" w:rsidRDefault="0044545D">
            <w:r>
              <w:rPr>
                <w:rFonts w:ascii="Arial" w:hAnsi="Arial" w:cs="Arial"/>
                <w:color w:val="000000"/>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5929A5B" w14:textId="0982A4E4" w:rsidR="00FB3A4E" w:rsidRPr="00392E55" w:rsidRDefault="0044545D">
            <w:pPr>
              <w:jc w:val="right"/>
              <w:rPr>
                <w:b/>
                <w:bCs/>
              </w:rPr>
            </w:pPr>
            <w:r w:rsidRPr="00392E55">
              <w:rPr>
                <w:rFonts w:ascii="Arial" w:hAnsi="Arial" w:cs="Arial"/>
                <w:b/>
                <w:bCs/>
                <w:color w:val="000000"/>
                <w:position w:val="-2"/>
                <w:sz w:val="18"/>
                <w:szCs w:val="18"/>
              </w:rPr>
              <w:t xml:space="preserve">do </w:t>
            </w:r>
            <w:r w:rsidR="00E507F2" w:rsidRPr="00392E55">
              <w:rPr>
                <w:rFonts w:ascii="Arial" w:hAnsi="Arial" w:cs="Arial"/>
                <w:b/>
                <w:bCs/>
                <w:color w:val="000000"/>
                <w:position w:val="-2"/>
                <w:sz w:val="18"/>
                <w:szCs w:val="18"/>
              </w:rPr>
              <w:t>1</w:t>
            </w:r>
            <w:r w:rsidR="00724ED6" w:rsidRPr="00392E55">
              <w:rPr>
                <w:rFonts w:ascii="Arial" w:hAnsi="Arial" w:cs="Arial"/>
                <w:b/>
                <w:bCs/>
                <w:color w:val="000000"/>
                <w:position w:val="-2"/>
                <w:sz w:val="18"/>
                <w:szCs w:val="18"/>
              </w:rPr>
              <w:t>7</w:t>
            </w:r>
            <w:r w:rsidRPr="00392E55">
              <w:rPr>
                <w:rFonts w:ascii="Arial" w:hAnsi="Arial" w:cs="Arial"/>
                <w:b/>
                <w:bCs/>
                <w:color w:val="000000"/>
                <w:position w:val="-2"/>
                <w:sz w:val="18"/>
                <w:szCs w:val="18"/>
              </w:rPr>
              <w:t>.</w:t>
            </w:r>
            <w:r w:rsidR="00EF3466" w:rsidRPr="00392E55">
              <w:rPr>
                <w:rFonts w:ascii="Arial" w:hAnsi="Arial" w:cs="Arial"/>
                <w:b/>
                <w:bCs/>
                <w:color w:val="000000"/>
                <w:position w:val="-2"/>
                <w:sz w:val="18"/>
                <w:szCs w:val="18"/>
              </w:rPr>
              <w:t xml:space="preserve"> </w:t>
            </w:r>
            <w:r w:rsidR="00E507F2" w:rsidRPr="00392E55">
              <w:rPr>
                <w:rFonts w:ascii="Arial" w:hAnsi="Arial" w:cs="Arial"/>
                <w:b/>
                <w:bCs/>
                <w:color w:val="000000"/>
                <w:position w:val="-2"/>
                <w:sz w:val="18"/>
                <w:szCs w:val="18"/>
              </w:rPr>
              <w:t>7</w:t>
            </w:r>
            <w:r w:rsidRPr="00392E55">
              <w:rPr>
                <w:rFonts w:ascii="Arial" w:hAnsi="Arial" w:cs="Arial"/>
                <w:b/>
                <w:bCs/>
                <w:color w:val="000000"/>
                <w:position w:val="-2"/>
                <w:sz w:val="18"/>
                <w:szCs w:val="18"/>
              </w:rPr>
              <w:t>.</w:t>
            </w:r>
            <w:r w:rsidR="00EF3466" w:rsidRPr="00392E55">
              <w:rPr>
                <w:rFonts w:ascii="Arial" w:hAnsi="Arial" w:cs="Arial"/>
                <w:b/>
                <w:bCs/>
                <w:color w:val="000000"/>
                <w:position w:val="-2"/>
                <w:sz w:val="18"/>
                <w:szCs w:val="18"/>
              </w:rPr>
              <w:t xml:space="preserve"> </w:t>
            </w:r>
            <w:r w:rsidRPr="00392E55">
              <w:rPr>
                <w:rFonts w:ascii="Arial" w:hAnsi="Arial" w:cs="Arial"/>
                <w:b/>
                <w:bCs/>
                <w:color w:val="000000"/>
                <w:position w:val="-2"/>
                <w:sz w:val="18"/>
                <w:szCs w:val="18"/>
              </w:rPr>
              <w:t>2020 do 09:00</w:t>
            </w:r>
          </w:p>
        </w:tc>
      </w:tr>
      <w:tr w:rsidR="00FB3A4E" w14:paraId="3E949386"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8A38A05" w14:textId="77777777" w:rsidR="00FB3A4E" w:rsidRDefault="0044545D">
            <w:r>
              <w:rPr>
                <w:rFonts w:ascii="Arial" w:hAnsi="Arial" w:cs="Arial"/>
                <w:color w:val="000000"/>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4F2B849" w14:textId="4AAD04C5" w:rsidR="00FB3A4E" w:rsidRPr="00392E55" w:rsidRDefault="0044545D">
            <w:pPr>
              <w:jc w:val="right"/>
              <w:rPr>
                <w:b/>
                <w:bCs/>
              </w:rPr>
            </w:pPr>
            <w:r w:rsidRPr="00392E55">
              <w:rPr>
                <w:rFonts w:ascii="Arial" w:hAnsi="Arial" w:cs="Arial"/>
                <w:b/>
                <w:bCs/>
                <w:color w:val="000000"/>
                <w:position w:val="-2"/>
                <w:sz w:val="18"/>
                <w:szCs w:val="18"/>
              </w:rPr>
              <w:t xml:space="preserve">do </w:t>
            </w:r>
            <w:r w:rsidR="00E507F2" w:rsidRPr="00392E55">
              <w:rPr>
                <w:rFonts w:ascii="Arial" w:hAnsi="Arial" w:cs="Arial"/>
                <w:b/>
                <w:bCs/>
                <w:color w:val="000000"/>
                <w:position w:val="-2"/>
                <w:sz w:val="18"/>
                <w:szCs w:val="18"/>
              </w:rPr>
              <w:t>23</w:t>
            </w:r>
            <w:r w:rsidRPr="00392E55">
              <w:rPr>
                <w:rFonts w:ascii="Arial" w:hAnsi="Arial" w:cs="Arial"/>
                <w:b/>
                <w:bCs/>
                <w:color w:val="000000"/>
                <w:position w:val="-2"/>
                <w:sz w:val="18"/>
                <w:szCs w:val="18"/>
              </w:rPr>
              <w:t>.</w:t>
            </w:r>
            <w:r w:rsidR="004873B0" w:rsidRPr="00392E55">
              <w:rPr>
                <w:rFonts w:ascii="Arial" w:hAnsi="Arial" w:cs="Arial"/>
                <w:b/>
                <w:bCs/>
                <w:color w:val="000000"/>
                <w:position w:val="-2"/>
                <w:sz w:val="18"/>
                <w:szCs w:val="18"/>
              </w:rPr>
              <w:t xml:space="preserve"> </w:t>
            </w:r>
            <w:r w:rsidR="00E507F2" w:rsidRPr="00392E55">
              <w:rPr>
                <w:rFonts w:ascii="Arial" w:hAnsi="Arial" w:cs="Arial"/>
                <w:b/>
                <w:bCs/>
                <w:color w:val="000000"/>
                <w:position w:val="-2"/>
                <w:sz w:val="18"/>
                <w:szCs w:val="18"/>
              </w:rPr>
              <w:t>7</w:t>
            </w:r>
            <w:r w:rsidRPr="00392E55">
              <w:rPr>
                <w:rFonts w:ascii="Arial" w:hAnsi="Arial" w:cs="Arial"/>
                <w:b/>
                <w:bCs/>
                <w:color w:val="000000"/>
                <w:position w:val="-2"/>
                <w:sz w:val="18"/>
                <w:szCs w:val="18"/>
              </w:rPr>
              <w:t>.</w:t>
            </w:r>
            <w:r w:rsidR="00EF3466" w:rsidRPr="00392E55">
              <w:rPr>
                <w:rFonts w:ascii="Arial" w:hAnsi="Arial" w:cs="Arial"/>
                <w:b/>
                <w:bCs/>
                <w:color w:val="000000"/>
                <w:position w:val="-2"/>
                <w:sz w:val="18"/>
                <w:szCs w:val="18"/>
              </w:rPr>
              <w:t xml:space="preserve"> </w:t>
            </w:r>
            <w:r w:rsidRPr="00392E55">
              <w:rPr>
                <w:rFonts w:ascii="Arial" w:hAnsi="Arial" w:cs="Arial"/>
                <w:b/>
                <w:bCs/>
                <w:color w:val="000000"/>
                <w:position w:val="-2"/>
                <w:sz w:val="18"/>
                <w:szCs w:val="18"/>
              </w:rPr>
              <w:t>2020 do 09:00</w:t>
            </w:r>
          </w:p>
        </w:tc>
      </w:tr>
    </w:tbl>
    <w:p w14:paraId="64EC4EB3" w14:textId="77777777" w:rsidR="00351DD7" w:rsidRPr="008806CE" w:rsidRDefault="00351DD7" w:rsidP="00C85A21">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KONTAKTNA OSEBA</w:t>
      </w:r>
    </w:p>
    <w:p w14:paraId="58940CC1" w14:textId="0DA969F5" w:rsidR="00351DD7" w:rsidRDefault="00351DD7" w:rsidP="00853998">
      <w:pPr>
        <w:pStyle w:val="Paragraf"/>
        <w:spacing w:before="120" w:after="120"/>
        <w:rPr>
          <w:rFonts w:cs="Arial"/>
        </w:rPr>
      </w:pPr>
      <w:r>
        <w:rPr>
          <w:rFonts w:cs="Arial"/>
        </w:rPr>
        <w:t xml:space="preserve">Kontaktna oseba: </w:t>
      </w:r>
      <w:r w:rsidR="00E507F2">
        <w:rPr>
          <w:rFonts w:cs="Arial"/>
        </w:rPr>
        <w:t xml:space="preserve">g. </w:t>
      </w:r>
      <w:r w:rsidR="004873B0">
        <w:rPr>
          <w:rFonts w:cs="Arial"/>
        </w:rPr>
        <w:t>Boštjan Misja</w:t>
      </w:r>
    </w:p>
    <w:p w14:paraId="42BA3F40" w14:textId="087CEA6B" w:rsidR="00351DD7" w:rsidRDefault="00BC2C5E" w:rsidP="00853998">
      <w:pPr>
        <w:pStyle w:val="Paragraf"/>
        <w:spacing w:before="120" w:after="120"/>
        <w:rPr>
          <w:rFonts w:cs="Arial"/>
        </w:rPr>
      </w:pPr>
      <w:r>
        <w:rPr>
          <w:rFonts w:cs="Arial"/>
        </w:rPr>
        <w:t>E-poštni</w:t>
      </w:r>
      <w:r w:rsidR="00351DD7">
        <w:rPr>
          <w:rFonts w:cs="Arial"/>
        </w:rPr>
        <w:t xml:space="preserve"> naslov: </w:t>
      </w:r>
      <w:r w:rsidR="004873B0" w:rsidRPr="004873B0">
        <w:rPr>
          <w:rFonts w:cs="Arial"/>
        </w:rPr>
        <w:t>info@visitpodcetrtek.com</w:t>
      </w:r>
    </w:p>
    <w:p w14:paraId="2BA214B4" w14:textId="77777777" w:rsidR="00FB3A4E" w:rsidRDefault="0044545D">
      <w:pPr>
        <w:spacing w:before="225" w:after="225" w:line="240" w:lineRule="auto"/>
        <w:jc w:val="both"/>
      </w:pPr>
      <w:r>
        <w:rPr>
          <w:rFonts w:ascii="Arial" w:hAnsi="Arial" w:cs="Arial"/>
          <w:color w:val="000000"/>
          <w:sz w:val="18"/>
          <w:szCs w:val="18"/>
        </w:rPr>
        <w:t>Ponudniki lahko zahtevajo dodatne informacije pri kontaktni osebi. Vsa pojasnila preko telefona so zgolj informativne narave. Pojasnila posredovana preko dopisov in e-pošte se upoštevajo za vse ponudnike, če so bila na njih naslovljena, v nasprotnem primeru pa se upoštevajo zgolj kot informacije konkretnemu ponudniku na katerega so bila naslovljena in se ne morejo šteti v škodo ostalim ponudnikom, ki o določenem dejstvu niso bili obveščeni.</w:t>
      </w:r>
    </w:p>
    <w:p w14:paraId="040104A7" w14:textId="77777777" w:rsidR="00FA6024" w:rsidRPr="008806CE" w:rsidRDefault="00FA6024" w:rsidP="00C85A21">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PREDLOŽITEV PONUDBE</w:t>
      </w:r>
    </w:p>
    <w:p w14:paraId="361C242E" w14:textId="77777777" w:rsidR="00FA6024" w:rsidRDefault="00FA6024" w:rsidP="002A7349">
      <w:pPr>
        <w:spacing w:before="120" w:after="120"/>
        <w:jc w:val="both"/>
        <w:rPr>
          <w:rFonts w:ascii="Arial" w:hAnsi="Arial" w:cs="Arial"/>
          <w:sz w:val="18"/>
          <w:szCs w:val="18"/>
        </w:rPr>
      </w:pPr>
      <w:r w:rsidRPr="00445A62">
        <w:rPr>
          <w:rFonts w:ascii="Arial" w:hAnsi="Arial" w:cs="Arial"/>
          <w:sz w:val="18"/>
          <w:szCs w:val="18"/>
        </w:rPr>
        <w:t xml:space="preserve">Ponudnik odda ponudbo do </w:t>
      </w:r>
      <w:r w:rsidR="00E4393F">
        <w:rPr>
          <w:rFonts w:ascii="Arial" w:hAnsi="Arial" w:cs="Arial"/>
          <w:b/>
          <w:sz w:val="18"/>
          <w:szCs w:val="18"/>
        </w:rPr>
        <w:t>roka za predložitev ponudb</w:t>
      </w:r>
      <w:r w:rsidRPr="00445A62">
        <w:rPr>
          <w:rFonts w:ascii="Arial" w:hAnsi="Arial" w:cs="Arial"/>
          <w:sz w:val="18"/>
          <w:szCs w:val="18"/>
        </w:rPr>
        <w:t xml:space="preserve"> na </w:t>
      </w:r>
      <w:r w:rsidR="007F37A7">
        <w:rPr>
          <w:rFonts w:ascii="Arial" w:hAnsi="Arial" w:cs="Arial"/>
          <w:sz w:val="18"/>
          <w:szCs w:val="18"/>
        </w:rPr>
        <w:t>način</w:t>
      </w:r>
      <w:r w:rsidRPr="00445A62">
        <w:rPr>
          <w:rFonts w:ascii="Arial" w:hAnsi="Arial" w:cs="Arial"/>
          <w:sz w:val="18"/>
          <w:szCs w:val="18"/>
        </w:rPr>
        <w:t>:</w:t>
      </w:r>
    </w:p>
    <w:tbl>
      <w:tblPr>
        <w:tblStyle w:val="NormalTablePHPDOCX"/>
        <w:tblW w:w="0" w:type="auto"/>
        <w:tblInd w:w="108" w:type="dxa"/>
        <w:tblLook w:val="04A0" w:firstRow="1" w:lastRow="0" w:firstColumn="1" w:lastColumn="0" w:noHBand="0" w:noVBand="1"/>
      </w:tblPr>
      <w:tblGrid>
        <w:gridCol w:w="8962"/>
      </w:tblGrid>
      <w:tr w:rsidR="00FB3A4E" w14:paraId="4C5DF6A6" w14:textId="77777777">
        <w:tc>
          <w:tcPr>
            <w:tcW w:w="0" w:type="auto"/>
            <w:tcMar>
              <w:top w:w="0" w:type="auto"/>
              <w:bottom w:w="0" w:type="auto"/>
            </w:tcMar>
          </w:tcPr>
          <w:p w14:paraId="70A4C450" w14:textId="0085F722" w:rsidR="00FB3A4E" w:rsidRPr="004873B0" w:rsidRDefault="0044545D">
            <w:pPr>
              <w:numPr>
                <w:ilvl w:val="0"/>
                <w:numId w:val="10"/>
              </w:numPr>
              <w:rPr>
                <w:rFonts w:ascii="Arial" w:hAnsi="Arial" w:cs="Arial"/>
                <w:color w:val="000000"/>
                <w:sz w:val="18"/>
                <w:szCs w:val="18"/>
              </w:rPr>
            </w:pPr>
            <w:r w:rsidRPr="004873B0">
              <w:rPr>
                <w:rFonts w:ascii="Arial" w:hAnsi="Arial" w:cs="Arial"/>
                <w:color w:val="000000"/>
                <w:sz w:val="18"/>
                <w:szCs w:val="18"/>
              </w:rPr>
              <w:t>elektronska oddaja</w:t>
            </w:r>
            <w:r w:rsidR="004873B0" w:rsidRPr="004873B0">
              <w:rPr>
                <w:rFonts w:ascii="Arial" w:hAnsi="Arial" w:cs="Arial"/>
                <w:color w:val="000000"/>
                <w:sz w:val="18"/>
                <w:szCs w:val="18"/>
              </w:rPr>
              <w:t>: info@visitpodcetrtek.com</w:t>
            </w:r>
          </w:p>
          <w:p w14:paraId="7C0C1577" w14:textId="727C0FB8" w:rsidR="00FB3A4E" w:rsidRPr="004873B0" w:rsidRDefault="0044545D">
            <w:pPr>
              <w:numPr>
                <w:ilvl w:val="0"/>
                <w:numId w:val="10"/>
              </w:numPr>
              <w:rPr>
                <w:rFonts w:ascii="Arial" w:hAnsi="Arial" w:cs="Arial"/>
                <w:color w:val="000000"/>
                <w:sz w:val="18"/>
                <w:szCs w:val="18"/>
              </w:rPr>
            </w:pPr>
            <w:r w:rsidRPr="004873B0">
              <w:rPr>
                <w:rFonts w:ascii="Arial" w:hAnsi="Arial" w:cs="Arial"/>
                <w:color w:val="000000"/>
                <w:sz w:val="18"/>
                <w:szCs w:val="18"/>
              </w:rPr>
              <w:t xml:space="preserve">osebno na naslov: </w:t>
            </w:r>
            <w:r w:rsidR="004873B0" w:rsidRPr="004873B0">
              <w:rPr>
                <w:rFonts w:ascii="Arial" w:hAnsi="Arial" w:cs="Arial"/>
                <w:color w:val="000000"/>
                <w:sz w:val="18"/>
                <w:szCs w:val="18"/>
              </w:rPr>
              <w:t>Turizem Podčetrtek, Bistrica ob Sotli in Kozje GIZ, Škofja Gora 1, 3254 Podčetrtek</w:t>
            </w:r>
          </w:p>
          <w:p w14:paraId="76A05F5A" w14:textId="1F3C14E6" w:rsidR="00FB3A4E" w:rsidRPr="004873B0" w:rsidRDefault="0044545D">
            <w:pPr>
              <w:numPr>
                <w:ilvl w:val="0"/>
                <w:numId w:val="10"/>
              </w:numPr>
              <w:rPr>
                <w:rFonts w:ascii="Arial" w:hAnsi="Arial" w:cs="Arial"/>
                <w:color w:val="000000"/>
                <w:sz w:val="18"/>
                <w:szCs w:val="18"/>
              </w:rPr>
            </w:pPr>
            <w:r w:rsidRPr="004873B0">
              <w:rPr>
                <w:rFonts w:ascii="Arial" w:hAnsi="Arial" w:cs="Arial"/>
                <w:color w:val="000000"/>
                <w:sz w:val="18"/>
                <w:szCs w:val="18"/>
              </w:rPr>
              <w:t xml:space="preserve">po pošti na naslov: </w:t>
            </w:r>
            <w:r w:rsidR="004873B0" w:rsidRPr="004873B0">
              <w:rPr>
                <w:rFonts w:ascii="Arial" w:hAnsi="Arial" w:cs="Arial"/>
                <w:color w:val="000000"/>
                <w:sz w:val="18"/>
                <w:szCs w:val="18"/>
              </w:rPr>
              <w:t>Turizem Podčetrtek, Bistrica ob Sotli in Kozje GIZ, Škofja Gora 1, 3254 Podčetrtek</w:t>
            </w:r>
          </w:p>
          <w:p w14:paraId="0176F9E8" w14:textId="5EFA83EF" w:rsidR="00FB3A4E" w:rsidRDefault="00FB3A4E" w:rsidP="004873B0">
            <w:pPr>
              <w:ind w:left="720"/>
              <w:rPr>
                <w:rFonts w:ascii="Arial" w:hAnsi="Arial" w:cs="Arial"/>
                <w:color w:val="000000"/>
                <w:sz w:val="18"/>
                <w:szCs w:val="18"/>
              </w:rPr>
            </w:pPr>
          </w:p>
        </w:tc>
      </w:tr>
    </w:tbl>
    <w:p w14:paraId="4BCC0F14" w14:textId="7317383A" w:rsidR="00FB3A4E" w:rsidRDefault="0044545D">
      <w:pPr>
        <w:spacing w:before="225" w:after="225" w:line="240" w:lineRule="auto"/>
        <w:jc w:val="both"/>
      </w:pPr>
      <w:r>
        <w:rPr>
          <w:rFonts w:ascii="Arial" w:hAnsi="Arial" w:cs="Arial"/>
          <w:color w:val="000000"/>
          <w:sz w:val="18"/>
          <w:szCs w:val="18"/>
        </w:rPr>
        <w:lastRenderedPageBreak/>
        <w:t>Ponudnik naj ponudbo odda v zapečatenem ovitku z jasno oznako NE ODPIRAJ – PONUDBA »</w:t>
      </w:r>
      <w:r w:rsidR="004873B0">
        <w:rPr>
          <w:rFonts w:ascii="Arial" w:hAnsi="Arial" w:cs="Arial"/>
          <w:color w:val="000000"/>
          <w:sz w:val="18"/>
          <w:szCs w:val="18"/>
        </w:rPr>
        <w:t>DIGITALNI ZAJEM IN PRIPRAVA 3D MODELA OLIMJE – DVOREC (EŠD: 7888)</w:t>
      </w:r>
      <w:r w:rsidR="00B82B57">
        <w:rPr>
          <w:rFonts w:ascii="Arial" w:hAnsi="Arial" w:cs="Arial"/>
          <w:color w:val="000000"/>
          <w:sz w:val="18"/>
          <w:szCs w:val="18"/>
        </w:rPr>
        <w:t>,</w:t>
      </w:r>
      <w:r w:rsidR="00B82B57" w:rsidRPr="00B82B57">
        <w:rPr>
          <w:rFonts w:ascii="Arial" w:hAnsi="Arial" w:cs="Arial"/>
          <w:color w:val="000000"/>
          <w:sz w:val="18"/>
          <w:szCs w:val="18"/>
        </w:rPr>
        <w:t xml:space="preserve"> SAMOSTAN (EŠD: 496)</w:t>
      </w:r>
      <w:r w:rsidR="00B82B57">
        <w:rPr>
          <w:rFonts w:ascii="Arial" w:hAnsi="Arial" w:cs="Arial"/>
          <w:color w:val="000000"/>
          <w:sz w:val="18"/>
          <w:szCs w:val="18"/>
        </w:rPr>
        <w:t xml:space="preserve">, </w:t>
      </w:r>
      <w:r w:rsidR="00B82B57" w:rsidRPr="00B82B57">
        <w:rPr>
          <w:rFonts w:ascii="Arial" w:hAnsi="Arial" w:cs="Arial"/>
          <w:color w:val="000000"/>
          <w:sz w:val="18"/>
          <w:szCs w:val="18"/>
        </w:rPr>
        <w:t>BANOVINA VIRŠTANJ (EŠD: 30312)</w:t>
      </w:r>
      <w:r w:rsidR="00B82B57">
        <w:rPr>
          <w:rFonts w:ascii="Arial" w:hAnsi="Arial" w:cs="Arial"/>
          <w:color w:val="000000"/>
          <w:sz w:val="18"/>
          <w:szCs w:val="18"/>
        </w:rPr>
        <w:t xml:space="preserve"> in PRIPRAVA</w:t>
      </w:r>
      <w:r w:rsidR="006403DC">
        <w:rPr>
          <w:rFonts w:ascii="Arial" w:hAnsi="Arial" w:cs="Arial"/>
          <w:color w:val="000000"/>
          <w:sz w:val="18"/>
          <w:szCs w:val="18"/>
        </w:rPr>
        <w:t xml:space="preserve"> ter</w:t>
      </w:r>
      <w:r w:rsidR="00B82B57">
        <w:rPr>
          <w:rFonts w:ascii="Arial" w:hAnsi="Arial" w:cs="Arial"/>
          <w:color w:val="000000"/>
          <w:sz w:val="18"/>
          <w:szCs w:val="18"/>
        </w:rPr>
        <w:t xml:space="preserve"> IZVEDBA INTERPRETACIJSKIH AKTIVNOSTI</w:t>
      </w:r>
      <w:r>
        <w:rPr>
          <w:rFonts w:ascii="Arial" w:hAnsi="Arial" w:cs="Arial"/>
          <w:color w:val="000000"/>
          <w:sz w:val="18"/>
          <w:szCs w:val="18"/>
        </w:rPr>
        <w:t>«. Na vseh ovitkih naj bo navedena firma, točen naslov, telefonska številka in e-mail ponudnika. V izogib kasnejšim težavam zahtevajte potrdilo o oddani ponudbi s pravilno navedenim datumom in časom oddaje ponudbe pooblaščeni osebi naročnika oziroma potrdilo o oddaji pošiljke na pošti (oziroma pri drugem izvajalcu poštnih storitev). V primeru elektronske oddaje ponudbe ponudnik s klikom na posredovan</w:t>
      </w:r>
      <w:r w:rsidR="00EF3466">
        <w:rPr>
          <w:rFonts w:ascii="Arial" w:hAnsi="Arial" w:cs="Arial"/>
          <w:color w:val="000000"/>
          <w:sz w:val="18"/>
          <w:szCs w:val="18"/>
        </w:rPr>
        <w:t>o</w:t>
      </w:r>
      <w:r>
        <w:rPr>
          <w:rFonts w:ascii="Arial" w:hAnsi="Arial" w:cs="Arial"/>
          <w:color w:val="000000"/>
          <w:sz w:val="18"/>
          <w:szCs w:val="18"/>
        </w:rPr>
        <w:t xml:space="preserve"> povezavo dostopa do elektronskega obrazca za oddajo ponudbe. Za oddajo ponudbe sledite navodilom v elektronskem obrazcu.</w:t>
      </w:r>
    </w:p>
    <w:p w14:paraId="6E6B5039" w14:textId="102B8653" w:rsidR="0096759B" w:rsidRPr="008806CE" w:rsidRDefault="0096759B" w:rsidP="00C85A21">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VEL</w:t>
      </w:r>
      <w:r w:rsidR="000D4BD7">
        <w:rPr>
          <w:rFonts w:ascii="Arial" w:hAnsi="Arial" w:cs="Arial"/>
          <w:color w:val="FFFFFF" w:themeColor="background1"/>
          <w:sz w:val="22"/>
          <w:szCs w:val="22"/>
        </w:rPr>
        <w:t>AVNO</w:t>
      </w:r>
      <w:r>
        <w:rPr>
          <w:rFonts w:ascii="Arial" w:hAnsi="Arial" w:cs="Arial"/>
          <w:color w:val="FFFFFF" w:themeColor="background1"/>
          <w:sz w:val="22"/>
          <w:szCs w:val="22"/>
        </w:rPr>
        <w:t>ST</w:t>
      </w:r>
      <w:r w:rsidRPr="008806CE">
        <w:rPr>
          <w:rFonts w:ascii="Arial" w:hAnsi="Arial" w:cs="Arial"/>
          <w:color w:val="FFFFFF" w:themeColor="background1"/>
          <w:sz w:val="22"/>
          <w:szCs w:val="22"/>
        </w:rPr>
        <w:t xml:space="preserve"> PONUDB</w:t>
      </w:r>
      <w:r>
        <w:rPr>
          <w:rFonts w:ascii="Arial" w:hAnsi="Arial" w:cs="Arial"/>
          <w:color w:val="FFFFFF" w:themeColor="background1"/>
          <w:sz w:val="22"/>
          <w:szCs w:val="22"/>
        </w:rPr>
        <w:t>E</w:t>
      </w:r>
    </w:p>
    <w:p w14:paraId="25F1925F" w14:textId="6D92EC96" w:rsidR="0096759B" w:rsidRPr="00445A62" w:rsidRDefault="0096759B" w:rsidP="002A7349">
      <w:pPr>
        <w:spacing w:before="120" w:after="120"/>
        <w:jc w:val="both"/>
        <w:rPr>
          <w:rFonts w:ascii="Arial" w:hAnsi="Arial" w:cs="Arial"/>
          <w:b/>
          <w:sz w:val="18"/>
          <w:szCs w:val="18"/>
        </w:rPr>
      </w:pPr>
      <w:r>
        <w:rPr>
          <w:rFonts w:ascii="Arial" w:hAnsi="Arial" w:cs="Arial"/>
          <w:sz w:val="18"/>
          <w:szCs w:val="18"/>
        </w:rPr>
        <w:t>Čas vel</w:t>
      </w:r>
      <w:r w:rsidR="005D1B6C">
        <w:rPr>
          <w:rFonts w:ascii="Arial" w:hAnsi="Arial" w:cs="Arial"/>
          <w:sz w:val="18"/>
          <w:szCs w:val="18"/>
        </w:rPr>
        <w:t>javno</w:t>
      </w:r>
      <w:r>
        <w:rPr>
          <w:rFonts w:ascii="Arial" w:hAnsi="Arial" w:cs="Arial"/>
          <w:sz w:val="18"/>
          <w:szCs w:val="18"/>
        </w:rPr>
        <w:t>sti</w:t>
      </w:r>
      <w:r w:rsidRPr="00445A62">
        <w:rPr>
          <w:rFonts w:ascii="Arial" w:hAnsi="Arial" w:cs="Arial"/>
          <w:sz w:val="18"/>
          <w:szCs w:val="18"/>
        </w:rPr>
        <w:t>:</w:t>
      </w:r>
      <w:r>
        <w:rPr>
          <w:rFonts w:ascii="Arial" w:hAnsi="Arial" w:cs="Arial"/>
          <w:sz w:val="18"/>
          <w:szCs w:val="18"/>
        </w:rPr>
        <w:t xml:space="preserve"> </w:t>
      </w:r>
      <w:r w:rsidRPr="00445A62">
        <w:rPr>
          <w:rFonts w:ascii="Arial" w:hAnsi="Arial" w:cs="Arial"/>
          <w:b/>
          <w:sz w:val="18"/>
          <w:szCs w:val="18"/>
        </w:rPr>
        <w:t>najmanj 90 dni od roka za predložitev ponudb.</w:t>
      </w:r>
    </w:p>
    <w:p w14:paraId="3F88FD23" w14:textId="77777777" w:rsidR="00C266E7" w:rsidRPr="008806CE" w:rsidRDefault="00C266E7" w:rsidP="00C85A21">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VPRAŠANJA IN ODGOVORI</w:t>
      </w:r>
      <w:r w:rsidR="007601D4">
        <w:rPr>
          <w:rFonts w:ascii="Arial" w:hAnsi="Arial" w:cs="Arial"/>
          <w:color w:val="FFFFFF" w:themeColor="background1"/>
          <w:sz w:val="22"/>
          <w:szCs w:val="22"/>
        </w:rPr>
        <w:t xml:space="preserve"> </w:t>
      </w:r>
      <w:r>
        <w:rPr>
          <w:rFonts w:ascii="Arial" w:hAnsi="Arial" w:cs="Arial"/>
          <w:color w:val="FFFFFF" w:themeColor="background1"/>
          <w:sz w:val="22"/>
          <w:szCs w:val="22"/>
        </w:rPr>
        <w:t>/</w:t>
      </w:r>
      <w:r w:rsidR="007601D4">
        <w:rPr>
          <w:rFonts w:ascii="Arial" w:hAnsi="Arial" w:cs="Arial"/>
          <w:color w:val="FFFFFF" w:themeColor="background1"/>
          <w:sz w:val="22"/>
          <w:szCs w:val="22"/>
        </w:rPr>
        <w:t xml:space="preserve"> </w:t>
      </w:r>
      <w:r>
        <w:rPr>
          <w:rFonts w:ascii="Arial" w:hAnsi="Arial" w:cs="Arial"/>
          <w:color w:val="FFFFFF" w:themeColor="background1"/>
          <w:sz w:val="22"/>
          <w:szCs w:val="22"/>
        </w:rPr>
        <w:t>POJASNILA</w:t>
      </w:r>
    </w:p>
    <w:p w14:paraId="0563EB27" w14:textId="77777777" w:rsidR="00FB3A4E" w:rsidRDefault="0044545D">
      <w:pPr>
        <w:spacing w:before="225" w:after="225" w:line="240" w:lineRule="auto"/>
        <w:jc w:val="both"/>
      </w:pPr>
      <w:r>
        <w:rPr>
          <w:rFonts w:ascii="Arial" w:hAnsi="Arial" w:cs="Arial"/>
          <w:color w:val="000000"/>
          <w:sz w:val="18"/>
          <w:szCs w:val="18"/>
        </w:rPr>
        <w:t>Ponudniki lahko do zgoraj navedenega datuma pošljejo zahtevke za pojasnila v zvezi s predmetom naročila. Zahteve za pojasnila se pošljejo po e-pošti kontaktni osebi navedeni zgoraj.</w:t>
      </w:r>
    </w:p>
    <w:tbl>
      <w:tblPr>
        <w:tblStyle w:val="NormalTablePHPDOCX"/>
        <w:tblW w:w="2750" w:type="pct"/>
        <w:tblInd w:w="-75" w:type="dxa"/>
        <w:tblLook w:val="04A0" w:firstRow="1" w:lastRow="0" w:firstColumn="1" w:lastColumn="0" w:noHBand="0" w:noVBand="1"/>
      </w:tblPr>
      <w:tblGrid>
        <w:gridCol w:w="4989"/>
      </w:tblGrid>
      <w:tr w:rsidR="00FB3A4E" w14:paraId="0933EE10" w14:textId="77777777">
        <w:tc>
          <w:tcPr>
            <w:tcW w:w="0" w:type="auto"/>
            <w:shd w:val="clear" w:color="auto" w:fill="000000"/>
            <w:tcMar>
              <w:top w:w="75" w:type="dxa"/>
              <w:bottom w:w="75" w:type="dxa"/>
            </w:tcMar>
            <w:vAlign w:val="center"/>
          </w:tcPr>
          <w:p w14:paraId="6540FCED" w14:textId="77777777" w:rsidR="00FB3A4E" w:rsidRDefault="0044545D">
            <w:pPr>
              <w:jc w:val="center"/>
            </w:pPr>
            <w:r>
              <w:rPr>
                <w:rFonts w:ascii="Arial" w:hAnsi="Arial" w:cs="Arial"/>
                <w:b/>
                <w:bCs/>
                <w:color w:val="FFFFFF"/>
                <w:position w:val="-3"/>
                <w:shd w:val="clear" w:color="auto" w:fill="000000"/>
              </w:rPr>
              <w:t>POGOJI</w:t>
            </w:r>
          </w:p>
        </w:tc>
      </w:tr>
    </w:tbl>
    <w:p w14:paraId="284086C0" w14:textId="77777777" w:rsidR="00FB3A4E" w:rsidRDefault="0044545D">
      <w:pPr>
        <w:spacing w:before="225" w:after="225" w:line="240" w:lineRule="auto"/>
        <w:jc w:val="both"/>
      </w:pPr>
      <w:r>
        <w:rPr>
          <w:rFonts w:ascii="Arial" w:hAnsi="Arial" w:cs="Arial"/>
          <w:color w:val="000000"/>
          <w:sz w:val="18"/>
          <w:szCs w:val="18"/>
        </w:rPr>
        <w:t>Ponudnik mora izpolnjevati naslednje pogoje:</w:t>
      </w:r>
    </w:p>
    <w:p w14:paraId="4E7E2A4C" w14:textId="77777777" w:rsidR="00FB3A4E" w:rsidRPr="005D1B6C" w:rsidRDefault="0044545D">
      <w:pPr>
        <w:spacing w:before="225" w:after="225" w:line="240" w:lineRule="auto"/>
        <w:jc w:val="both"/>
        <w:rPr>
          <w:b/>
          <w:bCs/>
        </w:rPr>
      </w:pPr>
      <w:r w:rsidRPr="005D1B6C">
        <w:rPr>
          <w:rFonts w:ascii="Arial" w:hAnsi="Arial" w:cs="Arial"/>
          <w:b/>
          <w:bCs/>
          <w:color w:val="000000"/>
          <w:sz w:val="18"/>
          <w:szCs w:val="18"/>
        </w:rPr>
        <w:t>I. RAZLOGI ZA IZKLJUČITEV</w:t>
      </w:r>
    </w:p>
    <w:p w14:paraId="59298870" w14:textId="24BAD157" w:rsidR="00FB3A4E" w:rsidRDefault="0044545D">
      <w:pPr>
        <w:spacing w:before="225" w:after="225" w:line="240" w:lineRule="auto"/>
        <w:jc w:val="both"/>
      </w:pPr>
      <w:r>
        <w:rPr>
          <w:rFonts w:ascii="Arial" w:hAnsi="Arial" w:cs="Arial"/>
          <w:color w:val="000000"/>
          <w:sz w:val="18"/>
          <w:szCs w:val="18"/>
        </w:rPr>
        <w:t>1. Gospodarskemu subjektu ali osebi, ki je članica upravnega, vodstvenega ali nadzornega organa tega gospodarskega subjekta</w:t>
      </w:r>
      <w:r w:rsidR="00EF3466">
        <w:rPr>
          <w:rFonts w:ascii="Arial" w:hAnsi="Arial" w:cs="Arial"/>
          <w:color w:val="000000"/>
          <w:sz w:val="18"/>
          <w:szCs w:val="18"/>
        </w:rPr>
        <w:t>,</w:t>
      </w:r>
      <w:r>
        <w:rPr>
          <w:rFonts w:ascii="Arial" w:hAnsi="Arial" w:cs="Arial"/>
          <w:color w:val="000000"/>
          <w:sz w:val="18"/>
          <w:szCs w:val="18"/>
        </w:rPr>
        <w:t xml:space="preserve"> ali ki ima pooblastila za njegovo zastopanje ali odločanje ali nadzor v njem, ni bila izrečena pravnomočna sodba za dejanje, ki ima elemente kaznivih dejanj opredeljenih v 75. členu ZJN-3. </w:t>
      </w:r>
    </w:p>
    <w:p w14:paraId="296420EF" w14:textId="2DFDAB6E" w:rsidR="00FB3A4E" w:rsidRDefault="0044545D">
      <w:pPr>
        <w:spacing w:before="225" w:after="225" w:line="240" w:lineRule="auto"/>
        <w:jc w:val="both"/>
      </w:pPr>
      <w:r>
        <w:rPr>
          <w:rFonts w:ascii="Arial" w:hAnsi="Arial" w:cs="Arial"/>
          <w:color w:val="000000"/>
          <w:sz w:val="18"/>
          <w:szCs w:val="18"/>
        </w:rPr>
        <w:t>2. Gospodarski subjekt ni izločen iz postopkov oddaje javnih naročil zaradi uvrstitve v evidenco gospodarskih subjektov z negativnimi referencami.</w:t>
      </w:r>
    </w:p>
    <w:p w14:paraId="0150280D" w14:textId="77777777" w:rsidR="00FB3A4E" w:rsidRDefault="0044545D">
      <w:pPr>
        <w:spacing w:before="225" w:after="225" w:line="240" w:lineRule="auto"/>
        <w:jc w:val="both"/>
      </w:pPr>
      <w:r>
        <w:rPr>
          <w:rFonts w:ascii="Arial" w:hAnsi="Arial" w:cs="Arial"/>
          <w:color w:val="000000"/>
          <w:sz w:val="18"/>
          <w:szCs w:val="18"/>
        </w:rPr>
        <w:t>3. Ponudnik je vpisan v enega od poklicnih ali poslovnih registrov, ki se vodijo v državi članici, v kateri ima gospodarski subjekt sedež. </w:t>
      </w:r>
    </w:p>
    <w:p w14:paraId="14E4C301" w14:textId="5E10EA9D" w:rsidR="00EF3466" w:rsidRDefault="0044545D" w:rsidP="00EF3466">
      <w:pPr>
        <w:spacing w:before="225" w:after="225" w:line="240" w:lineRule="auto"/>
        <w:jc w:val="both"/>
      </w:pPr>
      <w:r>
        <w:rPr>
          <w:rFonts w:ascii="Arial" w:hAnsi="Arial" w:cs="Arial"/>
          <w:color w:val="000000"/>
          <w:sz w:val="18"/>
          <w:szCs w:val="18"/>
        </w:rPr>
        <w:t>4. Naročnik bo iz sodelovanja v postopku naročanja izključil gospodarski subjekt, če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znaša 50 eurov ali več. Šteje se, da gospodarski subjekt ne izpolnjuje obveznosti iz prejšnjega stavka tudi, če na dan oddaje ponudbe ni imel predloženih vseh obračunov davčnih odtegljajev za dohodke iz delovnega razmerja za obdobje zadnjih petih let do dne oddaje ponudbe ali prijave.</w:t>
      </w:r>
    </w:p>
    <w:p w14:paraId="28C194DE" w14:textId="08994970" w:rsidR="00FB3A4E" w:rsidRDefault="0044545D" w:rsidP="00EF3466">
      <w:pPr>
        <w:spacing w:before="225" w:after="225" w:line="240" w:lineRule="auto"/>
        <w:jc w:val="both"/>
      </w:pPr>
      <w:r>
        <w:rPr>
          <w:rFonts w:ascii="Arial" w:hAnsi="Arial" w:cs="Arial"/>
          <w:color w:val="000000"/>
          <w:sz w:val="18"/>
          <w:szCs w:val="18"/>
        </w:rPr>
        <w:t xml:space="preserve">5. </w:t>
      </w:r>
      <w:r w:rsidR="00EF3466">
        <w:rPr>
          <w:rFonts w:ascii="Arial" w:hAnsi="Arial" w:cs="Arial"/>
          <w:color w:val="000000"/>
          <w:sz w:val="18"/>
          <w:szCs w:val="18"/>
          <w:shd w:val="clear" w:color="auto" w:fill="FFFFFF"/>
        </w:rPr>
        <w:t xml:space="preserve">Naročnik bo iz postopka izključil gospodarski subjekt, če je </w:t>
      </w:r>
      <w:r w:rsidR="00EF3466" w:rsidRPr="00EF3466">
        <w:rPr>
          <w:rFonts w:ascii="Arial" w:hAnsi="Arial" w:cs="Arial"/>
          <w:bCs/>
          <w:color w:val="000000"/>
          <w:sz w:val="18"/>
          <w:szCs w:val="18"/>
          <w:shd w:val="clear" w:color="auto" w:fill="FFFFFF"/>
        </w:rPr>
        <w:t>v zadnjih treh letih</w:t>
      </w:r>
      <w:r w:rsidR="00EF3466">
        <w:rPr>
          <w:rFonts w:ascii="Arial" w:hAnsi="Arial" w:cs="Arial"/>
          <w:color w:val="000000"/>
          <w:sz w:val="18"/>
          <w:szCs w:val="18"/>
          <w:shd w:val="clear" w:color="auto" w:fill="FFFFFF"/>
        </w:rPr>
        <w:t xml:space="preserve">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2578CEDC" w14:textId="4BD01C4D" w:rsidR="00FB3A4E" w:rsidRDefault="0044545D">
      <w:pPr>
        <w:spacing w:before="225" w:after="225" w:line="240" w:lineRule="auto"/>
        <w:jc w:val="both"/>
      </w:pPr>
      <w:r>
        <w:rPr>
          <w:rFonts w:ascii="Arial" w:hAnsi="Arial" w:cs="Arial"/>
          <w:color w:val="000000"/>
          <w:sz w:val="18"/>
          <w:szCs w:val="18"/>
        </w:rPr>
        <w:t>6. Naročnik bo iz sodelovanja v postopku  naročanja izključil gospodarski subjekt,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w:t>
      </w:r>
      <w:r w:rsidR="00856359">
        <w:rPr>
          <w:rFonts w:ascii="Arial" w:hAnsi="Arial" w:cs="Arial"/>
          <w:color w:val="000000"/>
          <w:sz w:val="18"/>
          <w:szCs w:val="18"/>
        </w:rPr>
        <w:t>ejavnost</w:t>
      </w:r>
      <w:r>
        <w:rPr>
          <w:rFonts w:ascii="Arial" w:hAnsi="Arial" w:cs="Arial"/>
          <w:color w:val="000000"/>
          <w:sz w:val="18"/>
          <w:szCs w:val="18"/>
        </w:rPr>
        <w:t>i začasno ustavljene, ali če se je v skladu s predpisi druge države nad njim začel postopek ali pa je nastal položaj z enakimi pravnimi posledicami.</w:t>
      </w:r>
    </w:p>
    <w:p w14:paraId="26A488F8" w14:textId="09684E69" w:rsidR="00FB3A4E" w:rsidRDefault="0044545D">
      <w:pPr>
        <w:spacing w:before="225" w:after="225" w:line="240" w:lineRule="auto"/>
        <w:jc w:val="both"/>
      </w:pPr>
      <w:r>
        <w:rPr>
          <w:rFonts w:ascii="Arial" w:hAnsi="Arial" w:cs="Arial"/>
          <w:color w:val="000000"/>
          <w:sz w:val="18"/>
          <w:szCs w:val="18"/>
        </w:rPr>
        <w:t xml:space="preserve">Ponudnik s podpisom obrazca </w:t>
      </w:r>
      <w:r w:rsidR="0068149C">
        <w:rPr>
          <w:rFonts w:ascii="Arial" w:hAnsi="Arial" w:cs="Arial"/>
          <w:color w:val="000000"/>
          <w:sz w:val="18"/>
          <w:szCs w:val="18"/>
        </w:rPr>
        <w:t>št. 1 Krovna izjava</w:t>
      </w:r>
      <w:r>
        <w:rPr>
          <w:rFonts w:ascii="Arial" w:hAnsi="Arial" w:cs="Arial"/>
          <w:color w:val="000000"/>
          <w:sz w:val="18"/>
          <w:szCs w:val="18"/>
        </w:rPr>
        <w:t xml:space="preserve"> potrjuje, da razlogi za izključitev v točkah od 1 do 6 niso izpolnjeni. </w:t>
      </w:r>
    </w:p>
    <w:p w14:paraId="11274AAB" w14:textId="77777777" w:rsidR="00FB3A4E" w:rsidRPr="005D1B6C" w:rsidRDefault="0044545D">
      <w:pPr>
        <w:spacing w:before="225" w:after="225" w:line="240" w:lineRule="auto"/>
        <w:jc w:val="both"/>
        <w:rPr>
          <w:b/>
          <w:bCs/>
        </w:rPr>
      </w:pPr>
      <w:r w:rsidRPr="005D1B6C">
        <w:rPr>
          <w:rFonts w:ascii="Arial" w:hAnsi="Arial" w:cs="Arial"/>
          <w:b/>
          <w:bCs/>
          <w:color w:val="000000"/>
          <w:sz w:val="18"/>
          <w:szCs w:val="18"/>
        </w:rPr>
        <w:lastRenderedPageBreak/>
        <w:t>II. EKONOMSKO FINANČNI POGOJI</w:t>
      </w:r>
    </w:p>
    <w:p w14:paraId="2B683AEB" w14:textId="77777777" w:rsidR="00FB3A4E" w:rsidRDefault="0044545D">
      <w:pPr>
        <w:spacing w:before="225" w:after="225" w:line="240" w:lineRule="auto"/>
        <w:jc w:val="both"/>
      </w:pPr>
      <w:r>
        <w:rPr>
          <w:rFonts w:ascii="Arial" w:hAnsi="Arial" w:cs="Arial"/>
          <w:color w:val="000000"/>
          <w:sz w:val="18"/>
          <w:szCs w:val="18"/>
        </w:rPr>
        <w:t>1. Ponudnik ima tekočo bonitetno oceno izdano s strani AJPES najmanj SB4. Kot dokazilo se zahteva predložitev bonitetne ocene s strani bonitetne hiše.</w:t>
      </w:r>
    </w:p>
    <w:p w14:paraId="58A91712" w14:textId="77777777" w:rsidR="00FB3A4E" w:rsidRDefault="0044545D">
      <w:pPr>
        <w:spacing w:before="225" w:after="225" w:line="240" w:lineRule="auto"/>
        <w:jc w:val="both"/>
      </w:pPr>
      <w:r>
        <w:rPr>
          <w:rFonts w:ascii="Arial" w:hAnsi="Arial" w:cs="Arial"/>
          <w:color w:val="000000"/>
          <w:sz w:val="18"/>
          <w:szCs w:val="18"/>
        </w:rPr>
        <w:t>Ponudnik lahko predloži tudi bonitetno oceno druge bonitetne hiše, pri čemer mora izkazati, da je vzporejana bonitetna ocena najmanj enaka navedeni bonitetni oceni AJPES SB4. Gospodarski subjekt mora poslovati dovolj časa, da mu lahko bonitetna hiša izdela bonitetno oceno, ki jo je mogoče vzporejati z zgoraj navedenimi ocenami. </w:t>
      </w:r>
    </w:p>
    <w:p w14:paraId="69E6F53D" w14:textId="5A059D96" w:rsidR="00FB3A4E" w:rsidRDefault="0044545D">
      <w:pPr>
        <w:spacing w:before="225" w:after="225" w:line="240" w:lineRule="auto"/>
        <w:jc w:val="both"/>
      </w:pPr>
      <w:r>
        <w:rPr>
          <w:rFonts w:ascii="Arial" w:hAnsi="Arial" w:cs="Arial"/>
          <w:color w:val="000000"/>
          <w:sz w:val="18"/>
          <w:szCs w:val="18"/>
        </w:rPr>
        <w:t xml:space="preserve">2. Ponudnik mora izkazati, da je imela  letni promet (čiste prihodke od prodaje) v zadnjih treh poslovnih letih (2017, 2018 in 2019) v višini </w:t>
      </w:r>
      <w:r w:rsidRPr="002A4D72">
        <w:rPr>
          <w:rFonts w:ascii="Arial" w:hAnsi="Arial" w:cs="Arial"/>
          <w:color w:val="000000"/>
          <w:sz w:val="18"/>
          <w:szCs w:val="18"/>
        </w:rPr>
        <w:t xml:space="preserve">najmanj </w:t>
      </w:r>
      <w:r w:rsidR="006403DC">
        <w:rPr>
          <w:rFonts w:ascii="Arial" w:hAnsi="Arial" w:cs="Arial"/>
          <w:color w:val="000000"/>
          <w:sz w:val="18"/>
          <w:szCs w:val="18"/>
        </w:rPr>
        <w:t>2</w:t>
      </w:r>
      <w:r w:rsidR="002A4D72" w:rsidRPr="002A4D72">
        <w:rPr>
          <w:rFonts w:ascii="Arial" w:hAnsi="Arial" w:cs="Arial"/>
          <w:color w:val="000000"/>
          <w:sz w:val="18"/>
          <w:szCs w:val="18"/>
        </w:rPr>
        <w:t>00</w:t>
      </w:r>
      <w:r w:rsidRPr="002A4D72">
        <w:rPr>
          <w:rFonts w:ascii="Arial" w:hAnsi="Arial" w:cs="Arial"/>
          <w:color w:val="000000"/>
          <w:sz w:val="18"/>
          <w:szCs w:val="18"/>
        </w:rPr>
        <w:t>.000,00 EUR</w:t>
      </w:r>
      <w:r w:rsidR="004136FB" w:rsidRPr="002A4D72">
        <w:rPr>
          <w:rFonts w:ascii="Arial" w:hAnsi="Arial" w:cs="Arial"/>
          <w:color w:val="000000"/>
          <w:sz w:val="18"/>
          <w:szCs w:val="18"/>
        </w:rPr>
        <w:t xml:space="preserve"> </w:t>
      </w:r>
      <w:r w:rsidRPr="002A4D72">
        <w:rPr>
          <w:rFonts w:ascii="Arial" w:hAnsi="Arial" w:cs="Arial"/>
          <w:color w:val="000000"/>
          <w:sz w:val="18"/>
          <w:szCs w:val="18"/>
        </w:rPr>
        <w:t>za</w:t>
      </w:r>
      <w:r>
        <w:rPr>
          <w:rFonts w:ascii="Arial" w:hAnsi="Arial" w:cs="Arial"/>
          <w:color w:val="000000"/>
          <w:sz w:val="18"/>
          <w:szCs w:val="18"/>
        </w:rPr>
        <w:t xml:space="preserve"> posamezno poslovno leto. Kot dokazilo se šteje podpisan obrazec Ponudba. </w:t>
      </w:r>
    </w:p>
    <w:p w14:paraId="5C5B0DFC" w14:textId="77777777" w:rsidR="00FB3A4E" w:rsidRDefault="0044545D">
      <w:pPr>
        <w:spacing w:before="225" w:after="225" w:line="240" w:lineRule="auto"/>
        <w:jc w:val="both"/>
      </w:pPr>
      <w:r>
        <w:rPr>
          <w:rFonts w:ascii="Arial" w:hAnsi="Arial" w:cs="Arial"/>
          <w:color w:val="000000"/>
          <w:sz w:val="18"/>
          <w:szCs w:val="18"/>
        </w:rPr>
        <w:t xml:space="preserve">3. Ponudnik izkazuje, da ima dodano vrednost na zaposlenega v letu 2018 enako ali višjo od povprečne višine dodane vrednosti v Sloveniji, ki je znašala 44.415 EUR. Razvidno iz izkaza poslovnega </w:t>
      </w:r>
      <w:r w:rsidR="00EC7AD2">
        <w:rPr>
          <w:rFonts w:ascii="Arial" w:hAnsi="Arial" w:cs="Arial"/>
          <w:color w:val="000000"/>
          <w:sz w:val="18"/>
          <w:szCs w:val="18"/>
        </w:rPr>
        <w:t>izida</w:t>
      </w:r>
      <w:r>
        <w:rPr>
          <w:rFonts w:ascii="Arial" w:hAnsi="Arial" w:cs="Arial"/>
          <w:color w:val="000000"/>
          <w:sz w:val="18"/>
          <w:szCs w:val="18"/>
        </w:rPr>
        <w:t xml:space="preserve">, ki ga </w:t>
      </w:r>
      <w:r w:rsidR="00A76C3E">
        <w:rPr>
          <w:rFonts w:ascii="Arial" w:hAnsi="Arial" w:cs="Arial"/>
          <w:color w:val="000000"/>
          <w:sz w:val="18"/>
          <w:szCs w:val="18"/>
        </w:rPr>
        <w:t>ponudnik</w:t>
      </w:r>
      <w:r>
        <w:rPr>
          <w:rFonts w:ascii="Arial" w:hAnsi="Arial" w:cs="Arial"/>
          <w:color w:val="000000"/>
          <w:sz w:val="18"/>
          <w:szCs w:val="18"/>
        </w:rPr>
        <w:t xml:space="preserve"> predloži ponudbi. </w:t>
      </w:r>
    </w:p>
    <w:p w14:paraId="2C345ACF" w14:textId="198418A5" w:rsidR="00FB3A4E" w:rsidRPr="005D1B6C" w:rsidRDefault="0044545D">
      <w:pPr>
        <w:spacing w:before="225" w:after="225" w:line="240" w:lineRule="auto"/>
        <w:jc w:val="both"/>
        <w:rPr>
          <w:b/>
          <w:bCs/>
        </w:rPr>
      </w:pPr>
      <w:r w:rsidRPr="005D1B6C">
        <w:rPr>
          <w:rFonts w:ascii="Arial" w:hAnsi="Arial" w:cs="Arial"/>
          <w:b/>
          <w:bCs/>
          <w:color w:val="000000"/>
          <w:sz w:val="18"/>
          <w:szCs w:val="18"/>
        </w:rPr>
        <w:t>III. REFERENCE PONUDNIKA IN KADROV</w:t>
      </w:r>
      <w:r w:rsidR="00F1272D" w:rsidRPr="005D1B6C">
        <w:rPr>
          <w:rFonts w:ascii="Arial" w:hAnsi="Arial" w:cs="Arial"/>
          <w:b/>
          <w:bCs/>
          <w:color w:val="000000"/>
          <w:sz w:val="18"/>
          <w:szCs w:val="18"/>
        </w:rPr>
        <w:t xml:space="preserve"> </w:t>
      </w:r>
    </w:p>
    <w:p w14:paraId="6F8C7E01" w14:textId="12137BC7" w:rsidR="00FB3A4E" w:rsidRDefault="0044545D">
      <w:pPr>
        <w:spacing w:before="225" w:after="225" w:line="240" w:lineRule="auto"/>
        <w:jc w:val="both"/>
      </w:pPr>
      <w:r>
        <w:rPr>
          <w:rFonts w:ascii="Arial" w:hAnsi="Arial" w:cs="Arial"/>
          <w:color w:val="000000"/>
          <w:sz w:val="18"/>
          <w:szCs w:val="18"/>
        </w:rPr>
        <w:t xml:space="preserve">1. Ponudnik je v zadnjih 3 letih </w:t>
      </w:r>
      <w:r w:rsidR="00006310">
        <w:rPr>
          <w:rFonts w:ascii="Arial" w:hAnsi="Arial" w:cs="Arial"/>
          <w:color w:val="000000"/>
          <w:sz w:val="18"/>
          <w:szCs w:val="18"/>
        </w:rPr>
        <w:t>do roka za</w:t>
      </w:r>
      <w:r>
        <w:rPr>
          <w:rFonts w:ascii="Arial" w:hAnsi="Arial" w:cs="Arial"/>
          <w:color w:val="000000"/>
          <w:sz w:val="18"/>
          <w:szCs w:val="18"/>
        </w:rPr>
        <w:t xml:space="preserve"> oddaj</w:t>
      </w:r>
      <w:r w:rsidR="00006310">
        <w:rPr>
          <w:rFonts w:ascii="Arial" w:hAnsi="Arial" w:cs="Arial"/>
          <w:color w:val="000000"/>
          <w:sz w:val="18"/>
          <w:szCs w:val="18"/>
        </w:rPr>
        <w:t>o</w:t>
      </w:r>
      <w:r>
        <w:rPr>
          <w:rFonts w:ascii="Arial" w:hAnsi="Arial" w:cs="Arial"/>
          <w:color w:val="000000"/>
          <w:sz w:val="18"/>
          <w:szCs w:val="18"/>
        </w:rPr>
        <w:t xml:space="preserve"> ponudbe kvalitetno in v skladu s pogodbenimi določili izvedel vsaj eno skeniranje v obsegu najmanj 5000 m</w:t>
      </w:r>
      <w:r w:rsidRPr="00730140">
        <w:rPr>
          <w:rFonts w:ascii="Arial" w:hAnsi="Arial" w:cs="Arial"/>
          <w:color w:val="000000"/>
          <w:sz w:val="18"/>
          <w:szCs w:val="18"/>
          <w:vertAlign w:val="superscript"/>
        </w:rPr>
        <w:t>2</w:t>
      </w:r>
      <w:r w:rsidR="00B97E50">
        <w:rPr>
          <w:rFonts w:ascii="Arial" w:hAnsi="Arial" w:cs="Arial"/>
          <w:color w:val="000000"/>
          <w:sz w:val="18"/>
          <w:szCs w:val="18"/>
        </w:rPr>
        <w:t xml:space="preserve"> </w:t>
      </w:r>
      <w:r w:rsidR="006403DC">
        <w:rPr>
          <w:rFonts w:ascii="Arial" w:hAnsi="Arial" w:cs="Arial"/>
          <w:color w:val="000000"/>
          <w:sz w:val="18"/>
          <w:szCs w:val="18"/>
        </w:rPr>
        <w:t>bruto tlorisnih površin enote</w:t>
      </w:r>
      <w:r w:rsidR="006403DC" w:rsidRPr="00516E6C">
        <w:rPr>
          <w:rFonts w:ascii="Arial" w:hAnsi="Arial" w:cs="Arial"/>
          <w:color w:val="000000"/>
          <w:sz w:val="18"/>
          <w:szCs w:val="18"/>
        </w:rPr>
        <w:t xml:space="preserve"> v skladu s tehničnimi</w:t>
      </w:r>
      <w:r w:rsidR="006403DC">
        <w:rPr>
          <w:rFonts w:ascii="Arial" w:hAnsi="Arial" w:cs="Arial"/>
          <w:color w:val="000000"/>
          <w:sz w:val="18"/>
          <w:szCs w:val="18"/>
        </w:rPr>
        <w:t xml:space="preserve"> </w:t>
      </w:r>
      <w:r w:rsidR="006403DC" w:rsidRPr="00516E6C">
        <w:rPr>
          <w:rFonts w:ascii="Arial" w:hAnsi="Arial" w:cs="Arial"/>
          <w:color w:val="000000"/>
          <w:sz w:val="18"/>
          <w:szCs w:val="18"/>
        </w:rPr>
        <w:t>smernicami</w:t>
      </w:r>
      <w:r w:rsidR="006403DC">
        <w:rPr>
          <w:rFonts w:ascii="Arial" w:hAnsi="Arial" w:cs="Arial"/>
          <w:color w:val="000000"/>
          <w:sz w:val="18"/>
          <w:szCs w:val="18"/>
        </w:rPr>
        <w:t xml:space="preserve"> za digit</w:t>
      </w:r>
      <w:r w:rsidR="00C627B3">
        <w:rPr>
          <w:rFonts w:ascii="Arial" w:hAnsi="Arial" w:cs="Arial"/>
          <w:color w:val="000000"/>
          <w:sz w:val="18"/>
          <w:szCs w:val="18"/>
        </w:rPr>
        <w:t>al</w:t>
      </w:r>
      <w:r w:rsidR="006403DC">
        <w:rPr>
          <w:rFonts w:ascii="Arial" w:hAnsi="Arial" w:cs="Arial"/>
          <w:color w:val="000000"/>
          <w:sz w:val="18"/>
          <w:szCs w:val="18"/>
        </w:rPr>
        <w:t>i</w:t>
      </w:r>
      <w:r w:rsidR="00C627B3">
        <w:rPr>
          <w:rFonts w:ascii="Arial" w:hAnsi="Arial" w:cs="Arial"/>
          <w:color w:val="000000"/>
          <w:sz w:val="18"/>
          <w:szCs w:val="18"/>
        </w:rPr>
        <w:t>za</w:t>
      </w:r>
      <w:r w:rsidR="006403DC">
        <w:rPr>
          <w:rFonts w:ascii="Arial" w:hAnsi="Arial" w:cs="Arial"/>
          <w:color w:val="000000"/>
          <w:sz w:val="18"/>
          <w:szCs w:val="18"/>
        </w:rPr>
        <w:t>cijo kulturne dediščine, ki so priloga tega povabila</w:t>
      </w:r>
      <w:r>
        <w:rPr>
          <w:rFonts w:ascii="Arial" w:hAnsi="Arial" w:cs="Arial"/>
          <w:color w:val="000000"/>
          <w:sz w:val="18"/>
          <w:szCs w:val="18"/>
        </w:rPr>
        <w:t>. Razvidno iz obrazca Referenčno potrdilo in Referenčna lista. </w:t>
      </w:r>
    </w:p>
    <w:p w14:paraId="7BCADF26" w14:textId="6EB17D7E" w:rsidR="00FB3A4E" w:rsidRDefault="0044545D">
      <w:pPr>
        <w:spacing w:before="225" w:after="225" w:line="240" w:lineRule="auto"/>
        <w:jc w:val="both"/>
      </w:pPr>
      <w:r>
        <w:rPr>
          <w:rFonts w:ascii="Arial" w:hAnsi="Arial" w:cs="Arial"/>
          <w:color w:val="000000"/>
          <w:sz w:val="18"/>
          <w:szCs w:val="18"/>
        </w:rPr>
        <w:t xml:space="preserve">2. </w:t>
      </w:r>
      <w:r w:rsidRPr="00E82721">
        <w:rPr>
          <w:rFonts w:ascii="Arial" w:hAnsi="Arial" w:cs="Arial"/>
          <w:color w:val="000000"/>
          <w:sz w:val="18"/>
          <w:szCs w:val="18"/>
        </w:rPr>
        <w:t xml:space="preserve">Ponudnik je v zadnjih 3 letih </w:t>
      </w:r>
      <w:r w:rsidR="00006310">
        <w:rPr>
          <w:rFonts w:ascii="Arial" w:hAnsi="Arial" w:cs="Arial"/>
          <w:color w:val="000000"/>
          <w:sz w:val="18"/>
          <w:szCs w:val="18"/>
        </w:rPr>
        <w:t>do</w:t>
      </w:r>
      <w:r w:rsidRPr="00E82721">
        <w:rPr>
          <w:rFonts w:ascii="Arial" w:hAnsi="Arial" w:cs="Arial"/>
          <w:color w:val="000000"/>
          <w:sz w:val="18"/>
          <w:szCs w:val="18"/>
        </w:rPr>
        <w:t xml:space="preserve"> </w:t>
      </w:r>
      <w:r w:rsidR="00006310">
        <w:rPr>
          <w:rFonts w:ascii="Arial" w:hAnsi="Arial" w:cs="Arial"/>
          <w:color w:val="000000"/>
          <w:sz w:val="18"/>
          <w:szCs w:val="18"/>
        </w:rPr>
        <w:t xml:space="preserve">roka za </w:t>
      </w:r>
      <w:r w:rsidRPr="00E82721">
        <w:rPr>
          <w:rFonts w:ascii="Arial" w:hAnsi="Arial" w:cs="Arial"/>
          <w:color w:val="000000"/>
          <w:sz w:val="18"/>
          <w:szCs w:val="18"/>
        </w:rPr>
        <w:t>oddaj</w:t>
      </w:r>
      <w:r w:rsidR="00006310">
        <w:rPr>
          <w:rFonts w:ascii="Arial" w:hAnsi="Arial" w:cs="Arial"/>
          <w:color w:val="000000"/>
          <w:sz w:val="18"/>
          <w:szCs w:val="18"/>
        </w:rPr>
        <w:t>o</w:t>
      </w:r>
      <w:r w:rsidRPr="00E82721">
        <w:rPr>
          <w:rFonts w:ascii="Arial" w:hAnsi="Arial" w:cs="Arial"/>
          <w:color w:val="000000"/>
          <w:sz w:val="18"/>
          <w:szCs w:val="18"/>
        </w:rPr>
        <w:t xml:space="preserve"> ponudbe kvalitetno in v skladno s pogodbenimi določili izvede</w:t>
      </w:r>
      <w:r w:rsidR="00006310">
        <w:rPr>
          <w:rFonts w:ascii="Arial" w:hAnsi="Arial" w:cs="Arial"/>
          <w:color w:val="000000"/>
          <w:sz w:val="18"/>
          <w:szCs w:val="18"/>
        </w:rPr>
        <w:t>l</w:t>
      </w:r>
      <w:r w:rsidRPr="00E82721">
        <w:rPr>
          <w:rFonts w:ascii="Arial" w:hAnsi="Arial" w:cs="Arial"/>
          <w:color w:val="000000"/>
          <w:sz w:val="18"/>
          <w:szCs w:val="18"/>
        </w:rPr>
        <w:t xml:space="preserve"> vsaj 3 visokokakovostne ploskovne 3D modele v merilu 1:1, v skladu s</w:t>
      </w:r>
      <w:r w:rsidR="006403DC">
        <w:rPr>
          <w:rFonts w:ascii="Arial" w:hAnsi="Arial" w:cs="Arial"/>
          <w:color w:val="000000"/>
          <w:sz w:val="18"/>
          <w:szCs w:val="18"/>
        </w:rPr>
        <w:t xml:space="preserve"> </w:t>
      </w:r>
      <w:r w:rsidR="006403DC" w:rsidRPr="00516E6C">
        <w:rPr>
          <w:rFonts w:ascii="Arial" w:hAnsi="Arial" w:cs="Arial"/>
          <w:color w:val="000000"/>
          <w:sz w:val="18"/>
          <w:szCs w:val="18"/>
        </w:rPr>
        <w:t>t</w:t>
      </w:r>
      <w:r w:rsidR="006403DC">
        <w:rPr>
          <w:rFonts w:ascii="Arial" w:hAnsi="Arial" w:cs="Arial"/>
          <w:color w:val="000000"/>
          <w:sz w:val="18"/>
          <w:szCs w:val="18"/>
        </w:rPr>
        <w:t xml:space="preserve">ehničnimi smernicami za </w:t>
      </w:r>
      <w:r w:rsidR="00C627B3">
        <w:rPr>
          <w:rFonts w:ascii="Arial" w:hAnsi="Arial" w:cs="Arial"/>
          <w:color w:val="000000"/>
          <w:sz w:val="18"/>
          <w:szCs w:val="18"/>
        </w:rPr>
        <w:t>digitalizacijo</w:t>
      </w:r>
      <w:r w:rsidR="006403DC">
        <w:rPr>
          <w:rFonts w:ascii="Arial" w:hAnsi="Arial" w:cs="Arial"/>
          <w:color w:val="000000"/>
          <w:sz w:val="18"/>
          <w:szCs w:val="18"/>
        </w:rPr>
        <w:t xml:space="preserve"> kulturne dediščine, ki so priloga tega dokumenta</w:t>
      </w:r>
      <w:r w:rsidRPr="00E82721">
        <w:rPr>
          <w:rFonts w:ascii="Arial" w:hAnsi="Arial" w:cs="Arial"/>
          <w:color w:val="000000"/>
          <w:sz w:val="18"/>
          <w:szCs w:val="18"/>
        </w:rPr>
        <w:t>. Razvidno iz obrazca Referenčno potrdilo in Referenčna lista.</w:t>
      </w:r>
      <w:r>
        <w:rPr>
          <w:rFonts w:ascii="Arial" w:hAnsi="Arial" w:cs="Arial"/>
          <w:color w:val="000000"/>
          <w:sz w:val="18"/>
          <w:szCs w:val="18"/>
        </w:rPr>
        <w:t> </w:t>
      </w:r>
    </w:p>
    <w:p w14:paraId="30DFBF80" w14:textId="793A483E" w:rsidR="00FB3A4E" w:rsidRDefault="0044545D">
      <w:pPr>
        <w:spacing w:before="225" w:after="225" w:line="240" w:lineRule="auto"/>
        <w:jc w:val="both"/>
      </w:pPr>
      <w:r>
        <w:rPr>
          <w:rFonts w:ascii="Arial" w:hAnsi="Arial" w:cs="Arial"/>
          <w:color w:val="000000"/>
          <w:sz w:val="18"/>
          <w:szCs w:val="18"/>
        </w:rPr>
        <w:t>3</w:t>
      </w:r>
      <w:r w:rsidRPr="00CF4FA8">
        <w:rPr>
          <w:rFonts w:ascii="Arial" w:hAnsi="Arial" w:cs="Arial"/>
          <w:color w:val="000000"/>
          <w:sz w:val="18"/>
          <w:szCs w:val="18"/>
        </w:rPr>
        <w:t xml:space="preserve">. Ponudnik je v zadnjih 3 letih od oddaje ponudbe izvedel najmanj 3 projekte s področja digitalnih rešitev za </w:t>
      </w:r>
      <w:r w:rsidR="006403DC">
        <w:rPr>
          <w:rFonts w:ascii="Arial" w:hAnsi="Arial" w:cs="Arial"/>
          <w:color w:val="000000"/>
          <w:sz w:val="18"/>
          <w:szCs w:val="18"/>
        </w:rPr>
        <w:t>v</w:t>
      </w:r>
      <w:r w:rsidR="006403DC" w:rsidRPr="00516E6C">
        <w:rPr>
          <w:rFonts w:ascii="Arial" w:hAnsi="Arial" w:cs="Arial"/>
          <w:color w:val="000000"/>
          <w:sz w:val="18"/>
          <w:szCs w:val="18"/>
        </w:rPr>
        <w:t>odilne destinacije</w:t>
      </w:r>
      <w:r w:rsidR="006403DC">
        <w:rPr>
          <w:rFonts w:ascii="Arial" w:hAnsi="Arial" w:cs="Arial"/>
          <w:color w:val="000000"/>
          <w:sz w:val="18"/>
          <w:szCs w:val="18"/>
        </w:rPr>
        <w:t xml:space="preserve"> slovenskega turizma, ki jih definira Strategija trajnostne rasti slovenskega turizma 2017 – 2021,</w:t>
      </w:r>
      <w:r w:rsidR="00C627B3">
        <w:rPr>
          <w:rFonts w:ascii="Arial" w:hAnsi="Arial" w:cs="Arial"/>
          <w:color w:val="000000"/>
          <w:sz w:val="18"/>
          <w:szCs w:val="18"/>
        </w:rPr>
        <w:t xml:space="preserve"> s čimer se izkazujejo izkušnje na področju, ki je ključno za predmetno naročilo in sicer</w:t>
      </w:r>
      <w:r w:rsidRPr="00CF4FA8">
        <w:rPr>
          <w:rFonts w:ascii="Arial" w:hAnsi="Arial" w:cs="Arial"/>
          <w:color w:val="000000"/>
          <w:sz w:val="18"/>
          <w:szCs w:val="18"/>
        </w:rPr>
        <w:t xml:space="preserve"> v vrednosti najmanj 20.000 EUR brez DDV. Razvidno iz obrazca Referenčno potrdilo in Referenčna lista.</w:t>
      </w:r>
      <w:r>
        <w:rPr>
          <w:rFonts w:ascii="Arial" w:hAnsi="Arial" w:cs="Arial"/>
          <w:color w:val="000000"/>
          <w:sz w:val="18"/>
          <w:szCs w:val="18"/>
        </w:rPr>
        <w:t> </w:t>
      </w:r>
    </w:p>
    <w:p w14:paraId="12C24D5F" w14:textId="11BF92F0" w:rsidR="00FB3A4E" w:rsidRDefault="0044545D">
      <w:pPr>
        <w:spacing w:before="225" w:after="225" w:line="240" w:lineRule="auto"/>
        <w:jc w:val="both"/>
      </w:pPr>
      <w:r>
        <w:rPr>
          <w:rFonts w:ascii="Arial" w:hAnsi="Arial" w:cs="Arial"/>
          <w:color w:val="000000"/>
          <w:sz w:val="18"/>
          <w:szCs w:val="18"/>
        </w:rPr>
        <w:t xml:space="preserve">4. </w:t>
      </w:r>
      <w:r w:rsidRPr="002A4D72">
        <w:rPr>
          <w:rFonts w:ascii="Arial" w:hAnsi="Arial" w:cs="Arial"/>
          <w:color w:val="000000"/>
          <w:sz w:val="18"/>
          <w:szCs w:val="18"/>
        </w:rPr>
        <w:t>Ponudnik</w:t>
      </w:r>
      <w:r w:rsidR="00BB58E7" w:rsidRPr="002A4D72">
        <w:rPr>
          <w:rFonts w:ascii="Arial" w:hAnsi="Arial" w:cs="Arial"/>
          <w:color w:val="000000"/>
          <w:sz w:val="18"/>
          <w:szCs w:val="18"/>
        </w:rPr>
        <w:t xml:space="preserve"> mora ves čas izvajanja</w:t>
      </w:r>
      <w:r w:rsidR="00D118EB">
        <w:rPr>
          <w:rFonts w:ascii="Arial" w:hAnsi="Arial" w:cs="Arial"/>
          <w:color w:val="000000"/>
          <w:sz w:val="18"/>
          <w:szCs w:val="18"/>
        </w:rPr>
        <w:t xml:space="preserve"> naročila</w:t>
      </w:r>
      <w:r w:rsidRPr="002A4D72">
        <w:rPr>
          <w:rFonts w:ascii="Arial" w:hAnsi="Arial" w:cs="Arial"/>
          <w:color w:val="000000"/>
          <w:sz w:val="18"/>
          <w:szCs w:val="18"/>
        </w:rPr>
        <w:t xml:space="preserve"> razpolaga</w:t>
      </w:r>
      <w:r w:rsidR="00BB58E7" w:rsidRPr="002A4D72">
        <w:rPr>
          <w:rFonts w:ascii="Arial" w:hAnsi="Arial" w:cs="Arial"/>
          <w:color w:val="000000"/>
          <w:sz w:val="18"/>
          <w:szCs w:val="18"/>
        </w:rPr>
        <w:t>ti</w:t>
      </w:r>
      <w:r w:rsidRPr="002A4D72">
        <w:rPr>
          <w:rFonts w:ascii="Arial" w:hAnsi="Arial" w:cs="Arial"/>
          <w:color w:val="000000"/>
          <w:sz w:val="18"/>
          <w:szCs w:val="18"/>
        </w:rPr>
        <w:t xml:space="preserve"> najmanj</w:t>
      </w:r>
      <w:r>
        <w:rPr>
          <w:rFonts w:ascii="Arial" w:hAnsi="Arial" w:cs="Arial"/>
          <w:color w:val="000000"/>
          <w:sz w:val="18"/>
          <w:szCs w:val="18"/>
        </w:rPr>
        <w:t xml:space="preserve"> s sledečim naborom kadrov:</w:t>
      </w:r>
    </w:p>
    <w:tbl>
      <w:tblPr>
        <w:tblStyle w:val="NormalTablePHPDOCX"/>
        <w:tblW w:w="0" w:type="auto"/>
        <w:tblInd w:w="108" w:type="dxa"/>
        <w:tblLook w:val="04A0" w:firstRow="1" w:lastRow="0" w:firstColumn="1" w:lastColumn="0" w:noHBand="0" w:noVBand="1"/>
      </w:tblPr>
      <w:tblGrid>
        <w:gridCol w:w="8962"/>
      </w:tblGrid>
      <w:tr w:rsidR="00FB3A4E" w14:paraId="6E86AE0B" w14:textId="77777777">
        <w:tc>
          <w:tcPr>
            <w:tcW w:w="0" w:type="auto"/>
            <w:tcMar>
              <w:top w:w="0" w:type="auto"/>
              <w:bottom w:w="0" w:type="auto"/>
            </w:tcMar>
          </w:tcPr>
          <w:p w14:paraId="431EEE02" w14:textId="56BCB180" w:rsidR="00FB3A4E" w:rsidRDefault="00D118EB" w:rsidP="00C42843">
            <w:pPr>
              <w:numPr>
                <w:ilvl w:val="0"/>
                <w:numId w:val="11"/>
              </w:numPr>
              <w:jc w:val="both"/>
              <w:rPr>
                <w:rFonts w:ascii="Arial" w:hAnsi="Arial" w:cs="Arial"/>
                <w:color w:val="000000"/>
                <w:sz w:val="18"/>
                <w:szCs w:val="18"/>
              </w:rPr>
            </w:pPr>
            <w:r>
              <w:rPr>
                <w:rFonts w:ascii="Arial" w:hAnsi="Arial" w:cs="Arial"/>
                <w:color w:val="000000"/>
                <w:sz w:val="18"/>
                <w:szCs w:val="18"/>
              </w:rPr>
              <w:t>Enim s</w:t>
            </w:r>
            <w:r w:rsidR="0044545D">
              <w:rPr>
                <w:rFonts w:ascii="Arial" w:hAnsi="Arial" w:cs="Arial"/>
                <w:color w:val="000000"/>
                <w:sz w:val="18"/>
                <w:szCs w:val="18"/>
              </w:rPr>
              <w:t xml:space="preserve">trokovnjakom s področja 3D skeniranja, ki ima najmanj 7 stopnjo izobrazbe, </w:t>
            </w:r>
            <w:r>
              <w:rPr>
                <w:rFonts w:ascii="Arial" w:hAnsi="Arial" w:cs="Arial"/>
                <w:color w:val="000000"/>
                <w:sz w:val="18"/>
                <w:szCs w:val="18"/>
              </w:rPr>
              <w:t>opravljen</w:t>
            </w:r>
            <w:r w:rsidRPr="00516E6C">
              <w:rPr>
                <w:rFonts w:ascii="Arial" w:hAnsi="Arial" w:cs="Arial"/>
                <w:color w:val="000000"/>
                <w:sz w:val="18"/>
                <w:szCs w:val="18"/>
              </w:rPr>
              <w:t xml:space="preserve"> izpit</w:t>
            </w:r>
            <w:r>
              <w:rPr>
                <w:rFonts w:ascii="Arial" w:hAnsi="Arial" w:cs="Arial"/>
                <w:color w:val="000000"/>
                <w:sz w:val="18"/>
                <w:szCs w:val="18"/>
              </w:rPr>
              <w:t xml:space="preserve"> </w:t>
            </w:r>
            <w:r w:rsidRPr="00516E6C">
              <w:rPr>
                <w:rFonts w:ascii="Arial" w:hAnsi="Arial" w:cs="Arial"/>
                <w:color w:val="000000"/>
                <w:sz w:val="18"/>
                <w:szCs w:val="18"/>
              </w:rPr>
              <w:t xml:space="preserve"> za </w:t>
            </w:r>
            <w:r>
              <w:rPr>
                <w:rFonts w:ascii="Arial" w:hAnsi="Arial" w:cs="Arial"/>
                <w:color w:val="000000"/>
                <w:sz w:val="18"/>
                <w:szCs w:val="18"/>
              </w:rPr>
              <w:t>pridobitev potrdila o poznavanju pravil letenja za brezpilotne zrakoplove</w:t>
            </w:r>
            <w:r w:rsidRPr="00516E6C" w:rsidDel="00207C0E">
              <w:rPr>
                <w:rFonts w:ascii="Arial" w:hAnsi="Arial" w:cs="Arial"/>
                <w:color w:val="000000"/>
                <w:sz w:val="18"/>
                <w:szCs w:val="18"/>
              </w:rPr>
              <w:t xml:space="preserve"> </w:t>
            </w:r>
            <w:r w:rsidRPr="00516E6C">
              <w:rPr>
                <w:rFonts w:ascii="Arial" w:hAnsi="Arial" w:cs="Arial"/>
                <w:color w:val="000000"/>
                <w:sz w:val="18"/>
                <w:szCs w:val="18"/>
              </w:rPr>
              <w:t xml:space="preserve">in je v zadnjih 3 letih od oddaje ponudbe kvalitetno in v skladu s pogodbenimi določili izvedel vsaj eno skeniranje v obsegu najmanj 5000 m2 </w:t>
            </w:r>
            <w:r>
              <w:rPr>
                <w:rFonts w:ascii="Arial" w:hAnsi="Arial" w:cs="Arial"/>
                <w:color w:val="000000"/>
                <w:sz w:val="18"/>
                <w:szCs w:val="18"/>
              </w:rPr>
              <w:t xml:space="preserve">bruto tlorisnih površin enote </w:t>
            </w:r>
            <w:r w:rsidRPr="00516E6C">
              <w:rPr>
                <w:rFonts w:ascii="Arial" w:hAnsi="Arial" w:cs="Arial"/>
                <w:color w:val="000000"/>
                <w:sz w:val="18"/>
                <w:szCs w:val="18"/>
              </w:rPr>
              <w:t>v skladu s tehničnimi smernicami</w:t>
            </w:r>
            <w:r>
              <w:rPr>
                <w:rFonts w:ascii="Arial" w:hAnsi="Arial" w:cs="Arial"/>
                <w:color w:val="000000"/>
                <w:sz w:val="18"/>
                <w:szCs w:val="18"/>
              </w:rPr>
              <w:t xml:space="preserve"> za digit</w:t>
            </w:r>
            <w:r w:rsidR="00C627B3">
              <w:rPr>
                <w:rFonts w:ascii="Arial" w:hAnsi="Arial" w:cs="Arial"/>
                <w:color w:val="000000"/>
                <w:sz w:val="18"/>
                <w:szCs w:val="18"/>
              </w:rPr>
              <w:t>al</w:t>
            </w:r>
            <w:r>
              <w:rPr>
                <w:rFonts w:ascii="Arial" w:hAnsi="Arial" w:cs="Arial"/>
                <w:color w:val="000000"/>
                <w:sz w:val="18"/>
                <w:szCs w:val="18"/>
              </w:rPr>
              <w:t>izacijo kulturne dediščine, ki so priloga tega povabila</w:t>
            </w:r>
            <w:r w:rsidRPr="00516E6C">
              <w:rPr>
                <w:rFonts w:ascii="Arial" w:hAnsi="Arial" w:cs="Arial"/>
                <w:color w:val="000000"/>
                <w:sz w:val="18"/>
                <w:szCs w:val="18"/>
              </w:rPr>
              <w:t>. Kot dokazilo se zahteva dokazilo o izobrazbi, potrdilo o opravljenem izpitu</w:t>
            </w:r>
            <w:r>
              <w:rPr>
                <w:rFonts w:ascii="Arial" w:hAnsi="Arial" w:cs="Arial"/>
                <w:color w:val="000000"/>
                <w:sz w:val="18"/>
                <w:szCs w:val="18"/>
              </w:rPr>
              <w:t xml:space="preserve"> za pridobitev potrdila o poznavanju pravil letenja za brezpilotne zrakoplove</w:t>
            </w:r>
            <w:r w:rsidRPr="00516E6C">
              <w:rPr>
                <w:rFonts w:ascii="Arial" w:hAnsi="Arial" w:cs="Arial"/>
                <w:color w:val="000000"/>
                <w:sz w:val="18"/>
                <w:szCs w:val="18"/>
              </w:rPr>
              <w:t>, ki ga izda pristojna agencija, Obrazec Referenčno potrdilo in Seznam kadrov. </w:t>
            </w:r>
            <w:r>
              <w:rPr>
                <w:rFonts w:ascii="Arial" w:hAnsi="Arial" w:cs="Arial"/>
                <w:color w:val="000000"/>
                <w:sz w:val="18"/>
                <w:szCs w:val="18"/>
              </w:rPr>
              <w:t xml:space="preserve"> </w:t>
            </w:r>
          </w:p>
          <w:p w14:paraId="149D9AEC" w14:textId="30EB8352" w:rsidR="00FB3A4E" w:rsidRPr="00BB58E7" w:rsidRDefault="0044545D" w:rsidP="00C42843">
            <w:pPr>
              <w:numPr>
                <w:ilvl w:val="0"/>
                <w:numId w:val="11"/>
              </w:numPr>
              <w:jc w:val="both"/>
              <w:rPr>
                <w:rFonts w:ascii="Arial" w:hAnsi="Arial" w:cs="Arial"/>
                <w:color w:val="000000"/>
                <w:sz w:val="18"/>
                <w:szCs w:val="18"/>
              </w:rPr>
            </w:pPr>
            <w:r w:rsidRPr="00BB58E7">
              <w:rPr>
                <w:rFonts w:ascii="Arial" w:hAnsi="Arial" w:cs="Arial"/>
                <w:color w:val="000000"/>
                <w:sz w:val="18"/>
                <w:szCs w:val="18"/>
              </w:rPr>
              <w:t>Dvema strokovnjakoma s področja izdelave 3D modelov, animacij in tekstur, pri čemer vsak od kadrov izkazuje, da je sodeloval pri vsaj 3 projektih, kjer so bile izvedene visokokakovostne ploskovne 3D modelov v merilu 1:1, v skladu s</w:t>
            </w:r>
            <w:r w:rsidR="00D118EB">
              <w:rPr>
                <w:rFonts w:ascii="Arial" w:hAnsi="Arial" w:cs="Arial"/>
                <w:color w:val="000000"/>
                <w:sz w:val="18"/>
                <w:szCs w:val="18"/>
              </w:rPr>
              <w:t xml:space="preserve"> tehničnimi</w:t>
            </w:r>
            <w:r w:rsidR="00D118EB" w:rsidRPr="00516E6C">
              <w:rPr>
                <w:rFonts w:ascii="Arial" w:hAnsi="Arial" w:cs="Arial"/>
                <w:color w:val="000000"/>
                <w:sz w:val="18"/>
                <w:szCs w:val="18"/>
              </w:rPr>
              <w:t xml:space="preserve"> smernicami</w:t>
            </w:r>
            <w:r w:rsidR="00D118EB">
              <w:rPr>
                <w:rFonts w:ascii="Arial" w:hAnsi="Arial" w:cs="Arial"/>
                <w:color w:val="000000"/>
                <w:sz w:val="18"/>
                <w:szCs w:val="18"/>
              </w:rPr>
              <w:t xml:space="preserve"> za digit</w:t>
            </w:r>
            <w:r w:rsidR="00C627B3">
              <w:rPr>
                <w:rFonts w:ascii="Arial" w:hAnsi="Arial" w:cs="Arial"/>
                <w:color w:val="000000"/>
                <w:sz w:val="18"/>
                <w:szCs w:val="18"/>
              </w:rPr>
              <w:t>al</w:t>
            </w:r>
            <w:r w:rsidR="00D118EB">
              <w:rPr>
                <w:rFonts w:ascii="Arial" w:hAnsi="Arial" w:cs="Arial"/>
                <w:color w:val="000000"/>
                <w:sz w:val="18"/>
                <w:szCs w:val="18"/>
              </w:rPr>
              <w:t>izacijo kulturne dediščine, ki so priloga tega povabila</w:t>
            </w:r>
            <w:r w:rsidRPr="00BB58E7">
              <w:rPr>
                <w:rFonts w:ascii="Arial" w:hAnsi="Arial" w:cs="Arial"/>
                <w:color w:val="000000"/>
                <w:sz w:val="18"/>
                <w:szCs w:val="18"/>
              </w:rPr>
              <w:t>. Kot dokazilo se zahteva Obrazec Referenčno potrdilo in Seznam kadrov. </w:t>
            </w:r>
          </w:p>
          <w:p w14:paraId="7D4CFB30" w14:textId="22809C65" w:rsidR="00FB3A4E" w:rsidRPr="00BB58E7" w:rsidRDefault="0044545D" w:rsidP="00C42843">
            <w:pPr>
              <w:numPr>
                <w:ilvl w:val="0"/>
                <w:numId w:val="11"/>
              </w:numPr>
              <w:jc w:val="both"/>
              <w:rPr>
                <w:rFonts w:ascii="Arial" w:hAnsi="Arial" w:cs="Arial"/>
                <w:color w:val="000000"/>
                <w:sz w:val="18"/>
                <w:szCs w:val="18"/>
              </w:rPr>
            </w:pPr>
            <w:r>
              <w:rPr>
                <w:rFonts w:ascii="Arial" w:hAnsi="Arial" w:cs="Arial"/>
                <w:color w:val="000000"/>
                <w:sz w:val="18"/>
                <w:szCs w:val="18"/>
              </w:rPr>
              <w:t xml:space="preserve">Dvema strokovnjakoma s področja izdelave aplikacij in spletnih </w:t>
            </w:r>
            <w:r w:rsidRPr="00BB58E7">
              <w:rPr>
                <w:rFonts w:ascii="Arial" w:hAnsi="Arial" w:cs="Arial"/>
                <w:color w:val="000000"/>
                <w:sz w:val="18"/>
                <w:szCs w:val="18"/>
              </w:rPr>
              <w:t>sistemov</w:t>
            </w:r>
            <w:r w:rsidR="00F60933">
              <w:rPr>
                <w:rFonts w:ascii="Arial" w:hAnsi="Arial" w:cs="Arial"/>
                <w:color w:val="000000"/>
                <w:sz w:val="18"/>
                <w:szCs w:val="18"/>
              </w:rPr>
              <w:t xml:space="preserve">, </w:t>
            </w:r>
            <w:r w:rsidR="00F60933" w:rsidRPr="00BD6089">
              <w:rPr>
                <w:rFonts w:ascii="Arial" w:hAnsi="Arial" w:cs="Arial"/>
                <w:color w:val="000000"/>
                <w:sz w:val="18"/>
                <w:szCs w:val="18"/>
              </w:rPr>
              <w:t>ki ima najmanj  7</w:t>
            </w:r>
            <w:r w:rsidR="00CD3CF2">
              <w:rPr>
                <w:rFonts w:ascii="Arial" w:hAnsi="Arial" w:cs="Arial"/>
                <w:color w:val="000000"/>
                <w:sz w:val="18"/>
                <w:szCs w:val="18"/>
              </w:rPr>
              <w:t>.</w:t>
            </w:r>
            <w:r w:rsidR="00F60933" w:rsidRPr="00BD6089">
              <w:rPr>
                <w:rFonts w:ascii="Arial" w:hAnsi="Arial" w:cs="Arial"/>
                <w:color w:val="000000"/>
                <w:sz w:val="18"/>
                <w:szCs w:val="18"/>
              </w:rPr>
              <w:t xml:space="preserve"> stopnjo izobrazbe, najmanj </w:t>
            </w:r>
            <w:r w:rsidR="00873F97" w:rsidRPr="00BD6089">
              <w:rPr>
                <w:rFonts w:ascii="Arial" w:hAnsi="Arial" w:cs="Arial"/>
                <w:color w:val="000000"/>
                <w:sz w:val="18"/>
                <w:szCs w:val="18"/>
              </w:rPr>
              <w:t>5</w:t>
            </w:r>
            <w:r w:rsidR="00F60933" w:rsidRPr="00BD6089">
              <w:rPr>
                <w:rFonts w:ascii="Arial" w:hAnsi="Arial" w:cs="Arial"/>
                <w:color w:val="000000"/>
                <w:sz w:val="18"/>
                <w:szCs w:val="18"/>
              </w:rPr>
              <w:t xml:space="preserve"> let delovnih izkušenj s področja izdelave aplikacij in spletnih sistemov, pri čemer vsak od kadrov izkazuje, da je sodeloval pri vsaj 3 projektih</w:t>
            </w:r>
            <w:r w:rsidR="00873F97">
              <w:rPr>
                <w:rFonts w:ascii="Arial" w:hAnsi="Arial" w:cs="Arial"/>
                <w:color w:val="000000"/>
                <w:sz w:val="18"/>
                <w:szCs w:val="18"/>
              </w:rPr>
              <w:t>.</w:t>
            </w:r>
            <w:r w:rsidR="00F60933">
              <w:rPr>
                <w:rFonts w:ascii="Arial" w:hAnsi="Arial" w:cs="Arial"/>
                <w:color w:val="000000"/>
                <w:sz w:val="18"/>
                <w:szCs w:val="18"/>
              </w:rPr>
              <w:t xml:space="preserve"> </w:t>
            </w:r>
            <w:r w:rsidRPr="00BB58E7">
              <w:rPr>
                <w:rFonts w:ascii="Arial" w:hAnsi="Arial" w:cs="Arial"/>
                <w:color w:val="000000"/>
                <w:sz w:val="18"/>
                <w:szCs w:val="18"/>
              </w:rPr>
              <w:t xml:space="preserve">Kot dokazilo se zahteva </w:t>
            </w:r>
            <w:r w:rsidR="00365CEA" w:rsidRPr="00516E6C">
              <w:rPr>
                <w:rFonts w:ascii="Arial" w:hAnsi="Arial" w:cs="Arial"/>
                <w:color w:val="000000"/>
                <w:sz w:val="18"/>
                <w:szCs w:val="18"/>
              </w:rPr>
              <w:t>dokazilo o izobrazbi</w:t>
            </w:r>
            <w:r w:rsidR="00365CEA">
              <w:rPr>
                <w:rFonts w:ascii="Arial" w:hAnsi="Arial" w:cs="Arial"/>
                <w:color w:val="000000"/>
                <w:sz w:val="18"/>
                <w:szCs w:val="18"/>
              </w:rPr>
              <w:t xml:space="preserve">, </w:t>
            </w:r>
            <w:r w:rsidRPr="00BB58E7">
              <w:rPr>
                <w:rFonts w:ascii="Arial" w:hAnsi="Arial" w:cs="Arial"/>
                <w:color w:val="000000"/>
                <w:sz w:val="18"/>
                <w:szCs w:val="18"/>
              </w:rPr>
              <w:t>Obrazec Referenčno potrdilo in Seznam kadrov. </w:t>
            </w:r>
          </w:p>
          <w:p w14:paraId="0D4D6E21" w14:textId="41E8B3F1" w:rsidR="00FB3A4E" w:rsidRDefault="0044545D" w:rsidP="00C42843">
            <w:pPr>
              <w:numPr>
                <w:ilvl w:val="0"/>
                <w:numId w:val="11"/>
              </w:numPr>
              <w:jc w:val="both"/>
              <w:rPr>
                <w:rFonts w:ascii="Arial" w:hAnsi="Arial" w:cs="Arial"/>
                <w:color w:val="000000"/>
                <w:sz w:val="18"/>
                <w:szCs w:val="18"/>
              </w:rPr>
            </w:pPr>
            <w:r w:rsidRPr="00BB58E7">
              <w:rPr>
                <w:rFonts w:ascii="Arial" w:hAnsi="Arial" w:cs="Arial"/>
                <w:color w:val="000000"/>
                <w:sz w:val="18"/>
                <w:szCs w:val="18"/>
              </w:rPr>
              <w:t>Enim vodj</w:t>
            </w:r>
            <w:r w:rsidR="00873F97">
              <w:rPr>
                <w:rFonts w:ascii="Arial" w:hAnsi="Arial" w:cs="Arial"/>
                <w:color w:val="000000"/>
                <w:sz w:val="18"/>
                <w:szCs w:val="18"/>
              </w:rPr>
              <w:t>o</w:t>
            </w:r>
            <w:r w:rsidRPr="00BB58E7">
              <w:rPr>
                <w:rFonts w:ascii="Arial" w:hAnsi="Arial" w:cs="Arial"/>
                <w:color w:val="000000"/>
                <w:sz w:val="18"/>
                <w:szCs w:val="18"/>
              </w:rPr>
              <w:t xml:space="preserve"> projekta</w:t>
            </w:r>
            <w:r w:rsidR="00873F97" w:rsidRPr="00BD6089">
              <w:rPr>
                <w:rFonts w:ascii="Arial" w:hAnsi="Arial" w:cs="Arial"/>
                <w:color w:val="000000"/>
                <w:sz w:val="18"/>
                <w:szCs w:val="18"/>
              </w:rPr>
              <w:t>, ki ima najmanj 7</w:t>
            </w:r>
            <w:r w:rsidR="00CD3CF2">
              <w:rPr>
                <w:rFonts w:ascii="Arial" w:hAnsi="Arial" w:cs="Arial"/>
                <w:color w:val="000000"/>
                <w:sz w:val="18"/>
                <w:szCs w:val="18"/>
              </w:rPr>
              <w:t>.</w:t>
            </w:r>
            <w:r w:rsidR="00873F97" w:rsidRPr="00BD6089">
              <w:rPr>
                <w:rFonts w:ascii="Arial" w:hAnsi="Arial" w:cs="Arial"/>
                <w:color w:val="000000"/>
                <w:sz w:val="18"/>
                <w:szCs w:val="18"/>
              </w:rPr>
              <w:t xml:space="preserve"> stopnjo izobrazbe, najmanj 5 let delovnih izkušenj, pri čemer izkazuje, da je vodil vsaj </w:t>
            </w:r>
            <w:r w:rsidR="00D118EB">
              <w:rPr>
                <w:rFonts w:ascii="Arial" w:hAnsi="Arial" w:cs="Arial"/>
                <w:color w:val="000000"/>
                <w:sz w:val="18"/>
                <w:szCs w:val="18"/>
              </w:rPr>
              <w:t>1</w:t>
            </w:r>
            <w:r w:rsidR="00873F97" w:rsidRPr="00BD6089">
              <w:rPr>
                <w:rFonts w:ascii="Arial" w:hAnsi="Arial" w:cs="Arial"/>
                <w:color w:val="000000"/>
                <w:sz w:val="18"/>
                <w:szCs w:val="18"/>
              </w:rPr>
              <w:t xml:space="preserve"> projekt v vrednosti najmanj </w:t>
            </w:r>
            <w:r w:rsidR="00D118EB">
              <w:rPr>
                <w:rFonts w:ascii="Arial" w:hAnsi="Arial" w:cs="Arial"/>
                <w:color w:val="000000"/>
                <w:sz w:val="18"/>
                <w:szCs w:val="18"/>
              </w:rPr>
              <w:t>10</w:t>
            </w:r>
            <w:r w:rsidR="00873F97" w:rsidRPr="00BD6089">
              <w:rPr>
                <w:rFonts w:ascii="Arial" w:hAnsi="Arial" w:cs="Arial"/>
                <w:color w:val="000000"/>
                <w:sz w:val="18"/>
                <w:szCs w:val="18"/>
              </w:rPr>
              <w:t>0.000€.</w:t>
            </w:r>
            <w:r w:rsidR="00873F97">
              <w:rPr>
                <w:rFonts w:ascii="Arial" w:hAnsi="Arial" w:cs="Arial"/>
                <w:color w:val="000000"/>
                <w:sz w:val="18"/>
                <w:szCs w:val="18"/>
              </w:rPr>
              <w:t xml:space="preserve"> </w:t>
            </w:r>
            <w:r>
              <w:rPr>
                <w:rFonts w:ascii="Arial" w:hAnsi="Arial" w:cs="Arial"/>
                <w:color w:val="000000"/>
                <w:sz w:val="18"/>
                <w:szCs w:val="18"/>
              </w:rPr>
              <w:t xml:space="preserve">Kot dokazilo se zahteva </w:t>
            </w:r>
            <w:r w:rsidR="00365CEA" w:rsidRPr="00516E6C">
              <w:rPr>
                <w:rFonts w:ascii="Arial" w:hAnsi="Arial" w:cs="Arial"/>
                <w:color w:val="000000"/>
                <w:sz w:val="18"/>
                <w:szCs w:val="18"/>
              </w:rPr>
              <w:t>dokazilo o izobrazbi</w:t>
            </w:r>
            <w:r w:rsidR="00365CEA">
              <w:rPr>
                <w:rFonts w:ascii="Arial" w:hAnsi="Arial" w:cs="Arial"/>
                <w:color w:val="000000"/>
                <w:sz w:val="18"/>
                <w:szCs w:val="18"/>
              </w:rPr>
              <w:t xml:space="preserve">, </w:t>
            </w:r>
            <w:r>
              <w:rPr>
                <w:rFonts w:ascii="Arial" w:hAnsi="Arial" w:cs="Arial"/>
                <w:color w:val="000000"/>
                <w:sz w:val="18"/>
                <w:szCs w:val="18"/>
              </w:rPr>
              <w:t>Obrazec Referenčno potrdilo</w:t>
            </w:r>
            <w:r w:rsidR="00C627B3">
              <w:rPr>
                <w:rFonts w:ascii="Arial" w:hAnsi="Arial" w:cs="Arial"/>
                <w:color w:val="000000"/>
                <w:sz w:val="18"/>
                <w:szCs w:val="18"/>
              </w:rPr>
              <w:t xml:space="preserve"> oz. podpisana pogodba o izvedbi referenčnih storitev</w:t>
            </w:r>
            <w:r>
              <w:rPr>
                <w:rFonts w:ascii="Arial" w:hAnsi="Arial" w:cs="Arial"/>
                <w:color w:val="000000"/>
                <w:sz w:val="18"/>
                <w:szCs w:val="18"/>
              </w:rPr>
              <w:t xml:space="preserve"> in Seznam kadrov.  </w:t>
            </w:r>
          </w:p>
        </w:tc>
      </w:tr>
    </w:tbl>
    <w:p w14:paraId="3FCFD5D4" w14:textId="77777777" w:rsidR="00FB3A4E" w:rsidRPr="005D1B6C" w:rsidRDefault="0044545D">
      <w:pPr>
        <w:spacing w:before="225" w:after="225" w:line="240" w:lineRule="auto"/>
        <w:jc w:val="both"/>
        <w:rPr>
          <w:b/>
          <w:bCs/>
        </w:rPr>
      </w:pPr>
      <w:r w:rsidRPr="005D1B6C">
        <w:rPr>
          <w:rFonts w:ascii="Arial" w:hAnsi="Arial" w:cs="Arial"/>
          <w:b/>
          <w:bCs/>
          <w:color w:val="000000"/>
          <w:sz w:val="18"/>
          <w:szCs w:val="18"/>
        </w:rPr>
        <w:t>IV. TEHNIČNA SPOSOBNOST</w:t>
      </w:r>
    </w:p>
    <w:p w14:paraId="114BAEF4" w14:textId="1C4C6BCD" w:rsidR="00F1272D" w:rsidRDefault="00AD7D4A">
      <w:pPr>
        <w:spacing w:before="225" w:after="225" w:line="240" w:lineRule="auto"/>
        <w:jc w:val="both"/>
        <w:rPr>
          <w:rFonts w:ascii="Arial" w:hAnsi="Arial" w:cs="Arial"/>
          <w:color w:val="000000"/>
          <w:sz w:val="18"/>
          <w:szCs w:val="18"/>
        </w:rPr>
      </w:pPr>
      <w:r>
        <w:rPr>
          <w:rFonts w:ascii="Arial" w:hAnsi="Arial" w:cs="Arial"/>
          <w:color w:val="000000"/>
          <w:sz w:val="18"/>
          <w:szCs w:val="18"/>
        </w:rPr>
        <w:t>1</w:t>
      </w:r>
      <w:r w:rsidR="0044545D">
        <w:rPr>
          <w:rFonts w:ascii="Arial" w:hAnsi="Arial" w:cs="Arial"/>
          <w:color w:val="000000"/>
          <w:sz w:val="18"/>
          <w:szCs w:val="18"/>
        </w:rPr>
        <w:t xml:space="preserve">. </w:t>
      </w:r>
      <w:r w:rsidR="00D118EB" w:rsidRPr="00516E6C">
        <w:rPr>
          <w:rFonts w:ascii="Arial" w:hAnsi="Arial" w:cs="Arial"/>
          <w:color w:val="000000"/>
          <w:sz w:val="18"/>
          <w:szCs w:val="18"/>
        </w:rPr>
        <w:t xml:space="preserve">Ponudnik razpolaga najmanj z enim </w:t>
      </w:r>
      <w:r w:rsidR="00D118EB">
        <w:rPr>
          <w:rFonts w:ascii="Arial" w:hAnsi="Arial" w:cs="Arial"/>
          <w:color w:val="000000"/>
          <w:sz w:val="18"/>
          <w:szCs w:val="18"/>
        </w:rPr>
        <w:t>ustreznim</w:t>
      </w:r>
      <w:r w:rsidR="00D118EB" w:rsidRPr="00516E6C">
        <w:rPr>
          <w:rFonts w:ascii="Arial" w:hAnsi="Arial" w:cs="Arial"/>
          <w:color w:val="000000"/>
          <w:sz w:val="18"/>
          <w:szCs w:val="18"/>
        </w:rPr>
        <w:t xml:space="preserve"> </w:t>
      </w:r>
      <w:r w:rsidR="00D118EB">
        <w:rPr>
          <w:rFonts w:ascii="Arial" w:hAnsi="Arial" w:cs="Arial"/>
          <w:color w:val="000000"/>
          <w:sz w:val="18"/>
          <w:szCs w:val="18"/>
        </w:rPr>
        <w:t>brezpilotnim zrakoplovom</w:t>
      </w:r>
      <w:r w:rsidR="00D118EB" w:rsidRPr="00516E6C">
        <w:rPr>
          <w:rFonts w:ascii="Arial" w:hAnsi="Arial" w:cs="Arial"/>
          <w:color w:val="000000"/>
          <w:sz w:val="18"/>
          <w:szCs w:val="18"/>
        </w:rPr>
        <w:t xml:space="preserve"> za izvajanje letalskih dejavnosti. Ponudnik razpolaganje izkazuje </w:t>
      </w:r>
      <w:r w:rsidR="00D118EB">
        <w:rPr>
          <w:rFonts w:ascii="Arial" w:hAnsi="Arial" w:cs="Arial"/>
          <w:color w:val="000000"/>
          <w:sz w:val="18"/>
          <w:szCs w:val="18"/>
        </w:rPr>
        <w:t>z</w:t>
      </w:r>
      <w:r w:rsidR="00D118EB" w:rsidRPr="00516E6C">
        <w:rPr>
          <w:rFonts w:ascii="Arial" w:hAnsi="Arial" w:cs="Arial"/>
          <w:color w:val="000000"/>
          <w:sz w:val="18"/>
          <w:szCs w:val="18"/>
        </w:rPr>
        <w:t xml:space="preserve"> dokazilom o lastništvu ali pravico do razpolaganja za predmetni</w:t>
      </w:r>
      <w:r w:rsidR="00D118EB">
        <w:rPr>
          <w:rFonts w:ascii="Arial" w:hAnsi="Arial" w:cs="Arial"/>
          <w:color w:val="000000"/>
          <w:sz w:val="18"/>
          <w:szCs w:val="18"/>
        </w:rPr>
        <w:t xml:space="preserve"> brezpilotni zrakoplov. </w:t>
      </w:r>
    </w:p>
    <w:p w14:paraId="1F839325" w14:textId="35348451" w:rsidR="00F1272D" w:rsidRPr="00F1272D" w:rsidRDefault="00AD7D4A">
      <w:pPr>
        <w:spacing w:before="225" w:after="225" w:line="240" w:lineRule="auto"/>
        <w:jc w:val="both"/>
        <w:rPr>
          <w:rFonts w:ascii="Arial" w:hAnsi="Arial" w:cs="Arial"/>
          <w:color w:val="000000"/>
          <w:sz w:val="18"/>
          <w:szCs w:val="18"/>
        </w:rPr>
      </w:pPr>
      <w:r>
        <w:rPr>
          <w:rFonts w:ascii="Arial" w:hAnsi="Arial" w:cs="Arial"/>
          <w:color w:val="000000"/>
          <w:sz w:val="18"/>
          <w:szCs w:val="18"/>
        </w:rPr>
        <w:t>2</w:t>
      </w:r>
      <w:r w:rsidR="00F1272D" w:rsidRPr="00E82721">
        <w:rPr>
          <w:rFonts w:ascii="Arial" w:hAnsi="Arial" w:cs="Arial"/>
          <w:color w:val="000000"/>
          <w:sz w:val="18"/>
          <w:szCs w:val="18"/>
        </w:rPr>
        <w:t>. Ponudnik mora izkazovati uporabo licenčne programske opreme za vse programe, ki jih bo uporabil za uspešno izvedbo  naročila.</w:t>
      </w:r>
      <w:r w:rsidR="0011277A" w:rsidRPr="00E82721">
        <w:rPr>
          <w:rFonts w:ascii="Arial" w:hAnsi="Arial" w:cs="Arial"/>
          <w:color w:val="000000"/>
          <w:sz w:val="18"/>
          <w:szCs w:val="18"/>
        </w:rPr>
        <w:t xml:space="preserve"> Kot dokazilo se zahteva </w:t>
      </w:r>
      <w:r w:rsidR="00873F97" w:rsidRPr="00E82721">
        <w:rPr>
          <w:rFonts w:ascii="Arial" w:hAnsi="Arial" w:cs="Arial"/>
          <w:color w:val="000000"/>
          <w:sz w:val="18"/>
          <w:szCs w:val="18"/>
        </w:rPr>
        <w:t>P</w:t>
      </w:r>
      <w:r w:rsidR="0011277A" w:rsidRPr="00E82721">
        <w:rPr>
          <w:rFonts w:ascii="Arial" w:hAnsi="Arial" w:cs="Arial"/>
          <w:color w:val="000000"/>
          <w:sz w:val="18"/>
          <w:szCs w:val="18"/>
        </w:rPr>
        <w:t>otrdilo</w:t>
      </w:r>
      <w:r w:rsidR="00873F97" w:rsidRPr="00E82721">
        <w:rPr>
          <w:rFonts w:ascii="Arial" w:hAnsi="Arial" w:cs="Arial"/>
          <w:color w:val="000000"/>
          <w:sz w:val="18"/>
          <w:szCs w:val="18"/>
        </w:rPr>
        <w:t xml:space="preserve"> o uporabi</w:t>
      </w:r>
      <w:r w:rsidR="0011277A" w:rsidRPr="00E82721">
        <w:rPr>
          <w:rFonts w:ascii="Arial" w:hAnsi="Arial" w:cs="Arial"/>
          <w:color w:val="000000"/>
          <w:sz w:val="18"/>
          <w:szCs w:val="18"/>
        </w:rPr>
        <w:t xml:space="preserve"> licenc.</w:t>
      </w:r>
    </w:p>
    <w:tbl>
      <w:tblPr>
        <w:tblStyle w:val="NormalTablePHPDOCX"/>
        <w:tblW w:w="2500" w:type="pct"/>
        <w:tblInd w:w="108" w:type="dxa"/>
        <w:tblLook w:val="04A0" w:firstRow="1" w:lastRow="0" w:firstColumn="1" w:lastColumn="0" w:noHBand="0" w:noVBand="1"/>
      </w:tblPr>
      <w:tblGrid>
        <w:gridCol w:w="4535"/>
      </w:tblGrid>
      <w:tr w:rsidR="00FB3A4E" w14:paraId="3777BBE9" w14:textId="77777777">
        <w:tc>
          <w:tcPr>
            <w:tcW w:w="0" w:type="auto"/>
            <w:shd w:val="clear" w:color="auto" w:fill="000000"/>
            <w:tcMar>
              <w:top w:w="75" w:type="dxa"/>
              <w:bottom w:w="75" w:type="dxa"/>
            </w:tcMar>
            <w:vAlign w:val="center"/>
          </w:tcPr>
          <w:p w14:paraId="15B0B761" w14:textId="77777777" w:rsidR="00FB3A4E" w:rsidRDefault="0044545D">
            <w:pPr>
              <w:jc w:val="center"/>
            </w:pPr>
            <w:r>
              <w:rPr>
                <w:rFonts w:ascii="Arial" w:hAnsi="Arial" w:cs="Arial"/>
                <w:b/>
                <w:bCs/>
                <w:color w:val="FFFFFF"/>
                <w:position w:val="-3"/>
                <w:shd w:val="clear" w:color="auto" w:fill="000000"/>
              </w:rPr>
              <w:lastRenderedPageBreak/>
              <w:t>ZAVAROVANJA</w:t>
            </w:r>
          </w:p>
        </w:tc>
      </w:tr>
    </w:tbl>
    <w:p w14:paraId="3805F335" w14:textId="77777777" w:rsidR="00EF3466" w:rsidRPr="003E6824" w:rsidRDefault="0044545D">
      <w:pPr>
        <w:spacing w:before="225" w:after="225" w:line="240" w:lineRule="auto"/>
        <w:jc w:val="both"/>
        <w:rPr>
          <w:rFonts w:ascii="Arial" w:hAnsi="Arial" w:cs="Arial"/>
          <w:color w:val="000000"/>
          <w:sz w:val="18"/>
          <w:szCs w:val="18"/>
          <w:u w:val="single"/>
        </w:rPr>
      </w:pPr>
      <w:r w:rsidRPr="003E6824">
        <w:rPr>
          <w:rFonts w:ascii="Arial" w:hAnsi="Arial" w:cs="Arial"/>
          <w:b/>
          <w:bCs/>
          <w:color w:val="000000"/>
          <w:sz w:val="18"/>
          <w:szCs w:val="18"/>
          <w:u w:val="single"/>
        </w:rPr>
        <w:t>Zavarovanje za resnost ponudbe</w:t>
      </w:r>
      <w:r w:rsidRPr="003E6824">
        <w:rPr>
          <w:rFonts w:ascii="Arial" w:hAnsi="Arial" w:cs="Arial"/>
          <w:color w:val="000000"/>
          <w:sz w:val="18"/>
          <w:szCs w:val="18"/>
          <w:u w:val="single"/>
        </w:rPr>
        <w:t xml:space="preserve"> </w:t>
      </w:r>
    </w:p>
    <w:p w14:paraId="32691BB5" w14:textId="77777777" w:rsidR="00EF3466" w:rsidRDefault="0044545D">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Vrsta zavarovanja: bianco menica z menično izjavo </w:t>
      </w:r>
    </w:p>
    <w:p w14:paraId="3809186E" w14:textId="77777777" w:rsidR="00EF3466" w:rsidRDefault="0044545D">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Višina zavarovanja: 3 % ponudbene vrednosti brez DDV. </w:t>
      </w:r>
    </w:p>
    <w:p w14:paraId="6AA6E1AA" w14:textId="4DC54FDF" w:rsidR="00EF3466" w:rsidRDefault="0044545D">
      <w:pPr>
        <w:spacing w:before="225" w:after="225" w:line="240" w:lineRule="auto"/>
        <w:jc w:val="both"/>
        <w:rPr>
          <w:rFonts w:ascii="Arial" w:hAnsi="Arial" w:cs="Arial"/>
          <w:color w:val="000000"/>
          <w:sz w:val="18"/>
          <w:szCs w:val="18"/>
        </w:rPr>
      </w:pPr>
      <w:r>
        <w:rPr>
          <w:rFonts w:ascii="Arial" w:hAnsi="Arial" w:cs="Arial"/>
          <w:color w:val="000000"/>
          <w:sz w:val="18"/>
          <w:szCs w:val="18"/>
        </w:rPr>
        <w:t>Čas vel</w:t>
      </w:r>
      <w:r w:rsidR="005D1B6C">
        <w:rPr>
          <w:rFonts w:ascii="Arial" w:hAnsi="Arial" w:cs="Arial"/>
          <w:color w:val="000000"/>
          <w:sz w:val="18"/>
          <w:szCs w:val="18"/>
        </w:rPr>
        <w:t>javno</w:t>
      </w:r>
      <w:r>
        <w:rPr>
          <w:rFonts w:ascii="Arial" w:hAnsi="Arial" w:cs="Arial"/>
          <w:color w:val="000000"/>
          <w:sz w:val="18"/>
          <w:szCs w:val="18"/>
        </w:rPr>
        <w:t xml:space="preserve">sti: najmanj </w:t>
      </w:r>
      <w:r w:rsidR="00F377F4">
        <w:rPr>
          <w:rFonts w:ascii="Arial" w:hAnsi="Arial" w:cs="Arial"/>
          <w:color w:val="000000"/>
          <w:sz w:val="18"/>
          <w:szCs w:val="18"/>
        </w:rPr>
        <w:t>9</w:t>
      </w:r>
      <w:r>
        <w:rPr>
          <w:rFonts w:ascii="Arial" w:hAnsi="Arial" w:cs="Arial"/>
          <w:color w:val="000000"/>
          <w:sz w:val="18"/>
          <w:szCs w:val="18"/>
        </w:rPr>
        <w:t xml:space="preserve">0 dni od roka za predložitev ponudb.  </w:t>
      </w:r>
    </w:p>
    <w:p w14:paraId="0F6C5450" w14:textId="32C76DCB" w:rsidR="003E6824" w:rsidRDefault="0044545D">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Zavarovanje za resnost ponudbe naročnik v celoti unovči, če </w:t>
      </w:r>
      <w:r w:rsidR="003E6824">
        <w:rPr>
          <w:rFonts w:ascii="Arial" w:hAnsi="Arial" w:cs="Arial"/>
          <w:color w:val="000000"/>
          <w:sz w:val="18"/>
          <w:szCs w:val="18"/>
        </w:rPr>
        <w:t xml:space="preserve">je </w:t>
      </w:r>
      <w:r>
        <w:rPr>
          <w:rFonts w:ascii="Arial" w:hAnsi="Arial" w:cs="Arial"/>
          <w:color w:val="000000"/>
          <w:sz w:val="18"/>
          <w:szCs w:val="18"/>
        </w:rPr>
        <w:t xml:space="preserve">ponudnik: </w:t>
      </w:r>
    </w:p>
    <w:p w14:paraId="5177C590" w14:textId="77777777" w:rsidR="003E6824" w:rsidRDefault="0044545D" w:rsidP="003E6824">
      <w:pPr>
        <w:pStyle w:val="Odstavekseznama"/>
        <w:numPr>
          <w:ilvl w:val="0"/>
          <w:numId w:val="37"/>
        </w:numPr>
        <w:spacing w:before="225" w:after="225" w:line="240" w:lineRule="auto"/>
        <w:jc w:val="both"/>
        <w:rPr>
          <w:rFonts w:ascii="Arial" w:hAnsi="Arial" w:cs="Arial"/>
          <w:color w:val="000000"/>
          <w:sz w:val="18"/>
          <w:szCs w:val="18"/>
        </w:rPr>
      </w:pPr>
      <w:r w:rsidRPr="003E6824">
        <w:rPr>
          <w:rFonts w:ascii="Arial" w:hAnsi="Arial" w:cs="Arial"/>
          <w:color w:val="000000"/>
          <w:sz w:val="18"/>
          <w:szCs w:val="18"/>
        </w:rPr>
        <w:t>umaknil ponudbo po poteku roka za prejem ponudb ali nedopustno spremenil ponudbo v času njene vel</w:t>
      </w:r>
      <w:r w:rsidR="005D1B6C" w:rsidRPr="003E6824">
        <w:rPr>
          <w:rFonts w:ascii="Arial" w:hAnsi="Arial" w:cs="Arial"/>
          <w:color w:val="000000"/>
          <w:sz w:val="18"/>
          <w:szCs w:val="18"/>
        </w:rPr>
        <w:t>javno</w:t>
      </w:r>
      <w:r w:rsidRPr="003E6824">
        <w:rPr>
          <w:rFonts w:ascii="Arial" w:hAnsi="Arial" w:cs="Arial"/>
          <w:color w:val="000000"/>
          <w:sz w:val="18"/>
          <w:szCs w:val="18"/>
        </w:rPr>
        <w:t xml:space="preserve">sti; ali </w:t>
      </w:r>
    </w:p>
    <w:p w14:paraId="71F8C61D" w14:textId="77777777" w:rsidR="003E6824" w:rsidRDefault="0044545D" w:rsidP="003E6824">
      <w:pPr>
        <w:pStyle w:val="Odstavekseznama"/>
        <w:numPr>
          <w:ilvl w:val="0"/>
          <w:numId w:val="37"/>
        </w:numPr>
        <w:spacing w:before="225" w:after="225" w:line="240" w:lineRule="auto"/>
        <w:jc w:val="both"/>
        <w:rPr>
          <w:rFonts w:ascii="Arial" w:hAnsi="Arial" w:cs="Arial"/>
          <w:color w:val="000000"/>
          <w:sz w:val="18"/>
          <w:szCs w:val="18"/>
        </w:rPr>
      </w:pPr>
      <w:r w:rsidRPr="003E6824">
        <w:rPr>
          <w:rFonts w:ascii="Arial" w:hAnsi="Arial" w:cs="Arial"/>
          <w:color w:val="000000"/>
          <w:sz w:val="18"/>
          <w:szCs w:val="18"/>
        </w:rPr>
        <w:t xml:space="preserve">izbrani ponudnik na poziv upravičenca ni podpisal pogodbe; ali </w:t>
      </w:r>
    </w:p>
    <w:p w14:paraId="7A79B8BF" w14:textId="7AE3030B" w:rsidR="00EF3466" w:rsidRPr="003E6824" w:rsidRDefault="0044545D" w:rsidP="003E6824">
      <w:pPr>
        <w:pStyle w:val="Odstavekseznama"/>
        <w:numPr>
          <w:ilvl w:val="0"/>
          <w:numId w:val="37"/>
        </w:numPr>
        <w:spacing w:before="225" w:after="225" w:line="240" w:lineRule="auto"/>
        <w:jc w:val="both"/>
        <w:rPr>
          <w:rFonts w:ascii="Arial" w:hAnsi="Arial" w:cs="Arial"/>
          <w:color w:val="000000"/>
          <w:sz w:val="18"/>
          <w:szCs w:val="18"/>
        </w:rPr>
      </w:pPr>
      <w:r w:rsidRPr="003E6824">
        <w:rPr>
          <w:rFonts w:ascii="Arial" w:hAnsi="Arial" w:cs="Arial"/>
          <w:color w:val="000000"/>
          <w:sz w:val="18"/>
          <w:szCs w:val="18"/>
        </w:rPr>
        <w:t xml:space="preserve">izbrani ponudnik ni predložil zavarovanja za dobro izvedbo pogodbenih obveznosti v skladu s pogoji naročila. </w:t>
      </w:r>
    </w:p>
    <w:p w14:paraId="4E52EBAD" w14:textId="463F1B3E" w:rsidR="003E6824" w:rsidRDefault="0044545D" w:rsidP="003E6824">
      <w:pPr>
        <w:pStyle w:val="Default"/>
        <w:jc w:val="both"/>
        <w:rPr>
          <w:rFonts w:ascii="Arial" w:hAnsi="Arial" w:cs="Arial"/>
          <w:sz w:val="18"/>
          <w:szCs w:val="18"/>
        </w:rPr>
      </w:pPr>
      <w:r>
        <w:rPr>
          <w:rFonts w:ascii="Arial" w:hAnsi="Arial" w:cs="Arial"/>
          <w:sz w:val="18"/>
          <w:szCs w:val="18"/>
        </w:rPr>
        <w:t>Neunovčena zavarovanja za resnost ponudbe se po zaključku postopka oddaje naročila na zahtevo vrnejo</w:t>
      </w:r>
      <w:r w:rsidR="003E6824">
        <w:rPr>
          <w:rFonts w:ascii="Arial" w:hAnsi="Arial" w:cs="Arial"/>
          <w:sz w:val="18"/>
          <w:szCs w:val="18"/>
        </w:rPr>
        <w:t xml:space="preserve"> </w:t>
      </w:r>
      <w:r w:rsidR="003E6824" w:rsidRPr="003E6824">
        <w:rPr>
          <w:rFonts w:ascii="Arial" w:hAnsi="Arial" w:cs="Arial"/>
          <w:sz w:val="18"/>
          <w:szCs w:val="18"/>
        </w:rPr>
        <w:t>ponudnikom (razen izbranemu ponudniku).</w:t>
      </w:r>
    </w:p>
    <w:p w14:paraId="455A4130" w14:textId="77777777" w:rsidR="003E6824" w:rsidRDefault="003E6824" w:rsidP="003E6824">
      <w:pPr>
        <w:pStyle w:val="Default"/>
        <w:rPr>
          <w:rFonts w:ascii="Arial" w:hAnsi="Arial" w:cs="Arial"/>
          <w:sz w:val="18"/>
          <w:szCs w:val="18"/>
        </w:rPr>
      </w:pPr>
    </w:p>
    <w:p w14:paraId="1518B6BA" w14:textId="423F58EA" w:rsidR="003E6824" w:rsidRDefault="003E6824" w:rsidP="003E6824">
      <w:pPr>
        <w:pStyle w:val="Default"/>
        <w:rPr>
          <w:b/>
          <w:bCs/>
          <w:sz w:val="22"/>
          <w:szCs w:val="22"/>
        </w:rPr>
      </w:pPr>
      <w:r>
        <w:rPr>
          <w:b/>
          <w:bCs/>
          <w:sz w:val="22"/>
          <w:szCs w:val="22"/>
        </w:rPr>
        <w:t xml:space="preserve">NAČIN PREDLOŽITVE </w:t>
      </w:r>
      <w:r w:rsidR="00006310">
        <w:rPr>
          <w:b/>
          <w:bCs/>
          <w:sz w:val="22"/>
          <w:szCs w:val="22"/>
        </w:rPr>
        <w:t>V</w:t>
      </w:r>
      <w:r>
        <w:rPr>
          <w:b/>
          <w:bCs/>
          <w:sz w:val="22"/>
          <w:szCs w:val="22"/>
        </w:rPr>
        <w:t xml:space="preserve"> PONUDBI: </w:t>
      </w:r>
    </w:p>
    <w:p w14:paraId="0770B1EA" w14:textId="5E29D68D" w:rsidR="00FB3A4E" w:rsidRPr="003E6824" w:rsidRDefault="003E6824" w:rsidP="003E6824">
      <w:pPr>
        <w:pStyle w:val="Default"/>
        <w:jc w:val="both"/>
        <w:rPr>
          <w:rFonts w:ascii="Arial" w:hAnsi="Arial" w:cs="Arial"/>
          <w:sz w:val="18"/>
          <w:szCs w:val="18"/>
        </w:rPr>
      </w:pPr>
      <w:r w:rsidRPr="003E6824">
        <w:rPr>
          <w:rFonts w:ascii="Arial" w:hAnsi="Arial" w:cs="Arial"/>
          <w:sz w:val="18"/>
          <w:szCs w:val="18"/>
        </w:rPr>
        <w:t xml:space="preserve">Ponudnik mora zahtevano zavarovanje predložiti </w:t>
      </w:r>
      <w:r>
        <w:rPr>
          <w:rFonts w:ascii="Arial" w:hAnsi="Arial" w:cs="Arial"/>
          <w:sz w:val="18"/>
          <w:szCs w:val="18"/>
        </w:rPr>
        <w:t xml:space="preserve">izključno </w:t>
      </w:r>
      <w:r w:rsidRPr="003E6824">
        <w:rPr>
          <w:rFonts w:ascii="Arial" w:hAnsi="Arial" w:cs="Arial"/>
          <w:b/>
          <w:bCs/>
          <w:sz w:val="18"/>
          <w:szCs w:val="18"/>
        </w:rPr>
        <w:t xml:space="preserve">PO POŠTI ali OSEBNO na naslov naročnika. </w:t>
      </w:r>
      <w:r w:rsidRPr="003E6824">
        <w:rPr>
          <w:rFonts w:ascii="Arial" w:hAnsi="Arial" w:cs="Arial"/>
          <w:sz w:val="18"/>
          <w:szCs w:val="18"/>
        </w:rPr>
        <w:t xml:space="preserve">Zahtevano zavarovanje za resnost ponudbe mora </w:t>
      </w:r>
      <w:r>
        <w:rPr>
          <w:rFonts w:ascii="Arial" w:hAnsi="Arial" w:cs="Arial"/>
          <w:sz w:val="18"/>
          <w:szCs w:val="18"/>
        </w:rPr>
        <w:t>k</w:t>
      </w:r>
      <w:r w:rsidRPr="003E6824">
        <w:rPr>
          <w:rFonts w:ascii="Arial" w:hAnsi="Arial" w:cs="Arial"/>
          <w:sz w:val="18"/>
          <w:szCs w:val="18"/>
        </w:rPr>
        <w:t xml:space="preserve"> naročnik</w:t>
      </w:r>
      <w:r>
        <w:rPr>
          <w:rFonts w:ascii="Arial" w:hAnsi="Arial" w:cs="Arial"/>
          <w:sz w:val="18"/>
          <w:szCs w:val="18"/>
        </w:rPr>
        <w:t>u</w:t>
      </w:r>
      <w:r w:rsidRPr="003E6824">
        <w:rPr>
          <w:rFonts w:ascii="Arial" w:hAnsi="Arial" w:cs="Arial"/>
          <w:sz w:val="18"/>
          <w:szCs w:val="18"/>
        </w:rPr>
        <w:t xml:space="preserve"> prispeti do navedenega roka za oddajo p</w:t>
      </w:r>
      <w:r>
        <w:rPr>
          <w:rFonts w:ascii="Arial" w:hAnsi="Arial" w:cs="Arial"/>
          <w:sz w:val="18"/>
          <w:szCs w:val="18"/>
        </w:rPr>
        <w:t>onudb</w:t>
      </w:r>
      <w:r w:rsidRPr="003E6824">
        <w:rPr>
          <w:rFonts w:ascii="Arial" w:hAnsi="Arial" w:cs="Arial"/>
          <w:sz w:val="18"/>
          <w:szCs w:val="18"/>
        </w:rPr>
        <w:t xml:space="preserve">. V primeru, da bodo dokumenti (zavarovanje za resnost ponudbe) odposlani pred potekom roka za ponudbo, a bodo k naročniku prispeli po roku za oddajo ponudb, bo naročnik ponudbo, </w:t>
      </w:r>
      <w:r>
        <w:rPr>
          <w:rFonts w:ascii="Arial" w:hAnsi="Arial" w:cs="Arial"/>
          <w:sz w:val="18"/>
          <w:szCs w:val="18"/>
        </w:rPr>
        <w:t xml:space="preserve">ki je bila oddana zgolj </w:t>
      </w:r>
      <w:r w:rsidRPr="003E6824">
        <w:rPr>
          <w:rFonts w:ascii="Arial" w:hAnsi="Arial" w:cs="Arial"/>
          <w:sz w:val="18"/>
          <w:szCs w:val="18"/>
        </w:rPr>
        <w:t xml:space="preserve">elektronsko </w:t>
      </w:r>
      <w:r>
        <w:rPr>
          <w:rFonts w:ascii="Arial" w:hAnsi="Arial" w:cs="Arial"/>
          <w:sz w:val="18"/>
          <w:szCs w:val="18"/>
        </w:rPr>
        <w:t>na e-naslov</w:t>
      </w:r>
      <w:r w:rsidRPr="003E6824">
        <w:rPr>
          <w:rFonts w:ascii="Arial" w:hAnsi="Arial" w:cs="Arial"/>
          <w:sz w:val="18"/>
          <w:szCs w:val="18"/>
        </w:rPr>
        <w:t xml:space="preserve"> (četudi bo ta pravočasno oddana), zavrnil. </w:t>
      </w:r>
    </w:p>
    <w:p w14:paraId="25A44629" w14:textId="77777777" w:rsidR="003E6824" w:rsidRPr="003E6824" w:rsidRDefault="003E6824">
      <w:pPr>
        <w:spacing w:before="225" w:after="225" w:line="240" w:lineRule="auto"/>
        <w:jc w:val="both"/>
        <w:rPr>
          <w:rFonts w:ascii="Arial" w:hAnsi="Arial" w:cs="Arial"/>
          <w:b/>
          <w:bCs/>
          <w:color w:val="000000"/>
          <w:sz w:val="18"/>
          <w:szCs w:val="18"/>
        </w:rPr>
      </w:pPr>
    </w:p>
    <w:p w14:paraId="76FA99F1" w14:textId="09A8A3E5" w:rsidR="00EF3466" w:rsidRPr="003E6824" w:rsidRDefault="0044545D">
      <w:pPr>
        <w:spacing w:before="225" w:after="225" w:line="240" w:lineRule="auto"/>
        <w:jc w:val="both"/>
        <w:rPr>
          <w:rFonts w:ascii="Arial" w:hAnsi="Arial" w:cs="Arial"/>
          <w:color w:val="000000"/>
          <w:sz w:val="18"/>
          <w:szCs w:val="18"/>
          <w:u w:val="single"/>
        </w:rPr>
      </w:pPr>
      <w:r w:rsidRPr="003E6824">
        <w:rPr>
          <w:rFonts w:ascii="Arial" w:hAnsi="Arial" w:cs="Arial"/>
          <w:b/>
          <w:bCs/>
          <w:color w:val="000000"/>
          <w:sz w:val="18"/>
          <w:szCs w:val="18"/>
          <w:u w:val="single"/>
        </w:rPr>
        <w:t>Zavarovanje za dobro izvedbo</w:t>
      </w:r>
      <w:r w:rsidRPr="003E6824">
        <w:rPr>
          <w:rFonts w:ascii="Arial" w:hAnsi="Arial" w:cs="Arial"/>
          <w:color w:val="000000"/>
          <w:sz w:val="18"/>
          <w:szCs w:val="18"/>
          <w:u w:val="single"/>
        </w:rPr>
        <w:t xml:space="preserve"> </w:t>
      </w:r>
    </w:p>
    <w:p w14:paraId="328C2FC7" w14:textId="77777777" w:rsidR="00EF3466" w:rsidRDefault="0044545D">
      <w:pPr>
        <w:spacing w:before="225" w:after="225" w:line="240" w:lineRule="auto"/>
        <w:jc w:val="both"/>
        <w:rPr>
          <w:rFonts w:ascii="Arial" w:hAnsi="Arial" w:cs="Arial"/>
          <w:color w:val="000000"/>
          <w:sz w:val="18"/>
          <w:szCs w:val="18"/>
        </w:rPr>
      </w:pPr>
      <w:r>
        <w:rPr>
          <w:rFonts w:ascii="Arial" w:hAnsi="Arial" w:cs="Arial"/>
          <w:color w:val="000000"/>
          <w:sz w:val="18"/>
          <w:szCs w:val="18"/>
        </w:rPr>
        <w:t>Vrsta zavarovanja: </w:t>
      </w:r>
      <w:r w:rsidR="002F592B" w:rsidDel="002F592B">
        <w:rPr>
          <w:rFonts w:ascii="Arial" w:hAnsi="Arial" w:cs="Arial"/>
          <w:color w:val="000000"/>
          <w:sz w:val="18"/>
          <w:szCs w:val="18"/>
        </w:rPr>
        <w:t xml:space="preserve"> </w:t>
      </w:r>
      <w:r>
        <w:rPr>
          <w:rFonts w:ascii="Arial" w:hAnsi="Arial" w:cs="Arial"/>
          <w:color w:val="000000"/>
          <w:sz w:val="18"/>
          <w:szCs w:val="18"/>
        </w:rPr>
        <w:t>bianco menic</w:t>
      </w:r>
      <w:r w:rsidR="002F592B">
        <w:rPr>
          <w:rFonts w:ascii="Arial" w:hAnsi="Arial" w:cs="Arial"/>
          <w:color w:val="000000"/>
          <w:sz w:val="18"/>
          <w:szCs w:val="18"/>
        </w:rPr>
        <w:t>a</w:t>
      </w:r>
      <w:r>
        <w:rPr>
          <w:rFonts w:ascii="Arial" w:hAnsi="Arial" w:cs="Arial"/>
          <w:color w:val="000000"/>
          <w:sz w:val="18"/>
          <w:szCs w:val="18"/>
        </w:rPr>
        <w:t xml:space="preserve"> z menično izjavo</w:t>
      </w:r>
      <w:r w:rsidR="00FC1B31">
        <w:rPr>
          <w:rFonts w:ascii="Arial" w:hAnsi="Arial" w:cs="Arial"/>
          <w:color w:val="000000"/>
          <w:sz w:val="18"/>
          <w:szCs w:val="18"/>
        </w:rPr>
        <w:t xml:space="preserve"> </w:t>
      </w:r>
    </w:p>
    <w:p w14:paraId="5A1D9269" w14:textId="54C1805C" w:rsidR="00EF3466" w:rsidRDefault="00EF3466">
      <w:pPr>
        <w:spacing w:before="225" w:after="225" w:line="240" w:lineRule="auto"/>
        <w:jc w:val="both"/>
        <w:rPr>
          <w:rFonts w:ascii="Arial" w:hAnsi="Arial" w:cs="Arial"/>
          <w:color w:val="000000"/>
          <w:sz w:val="18"/>
          <w:szCs w:val="18"/>
        </w:rPr>
      </w:pPr>
      <w:r>
        <w:rPr>
          <w:rFonts w:ascii="Arial" w:hAnsi="Arial" w:cs="Arial"/>
          <w:color w:val="000000"/>
          <w:sz w:val="18"/>
          <w:szCs w:val="18"/>
        </w:rPr>
        <w:t>V</w:t>
      </w:r>
      <w:r w:rsidR="0044545D">
        <w:rPr>
          <w:rFonts w:ascii="Arial" w:hAnsi="Arial" w:cs="Arial"/>
          <w:color w:val="000000"/>
          <w:sz w:val="18"/>
          <w:szCs w:val="18"/>
        </w:rPr>
        <w:t>išin</w:t>
      </w:r>
      <w:r>
        <w:rPr>
          <w:rFonts w:ascii="Arial" w:hAnsi="Arial" w:cs="Arial"/>
          <w:color w:val="000000"/>
          <w:sz w:val="18"/>
          <w:szCs w:val="18"/>
        </w:rPr>
        <w:t>a</w:t>
      </w:r>
      <w:r w:rsidR="0044545D">
        <w:rPr>
          <w:rFonts w:ascii="Arial" w:hAnsi="Arial" w:cs="Arial"/>
          <w:color w:val="000000"/>
          <w:sz w:val="18"/>
          <w:szCs w:val="18"/>
        </w:rPr>
        <w:t xml:space="preserve"> zavarovanja</w:t>
      </w:r>
      <w:r>
        <w:rPr>
          <w:rFonts w:ascii="Arial" w:hAnsi="Arial" w:cs="Arial"/>
          <w:color w:val="000000"/>
          <w:sz w:val="18"/>
          <w:szCs w:val="18"/>
        </w:rPr>
        <w:t>:</w:t>
      </w:r>
      <w:r w:rsidR="0044545D">
        <w:rPr>
          <w:rFonts w:ascii="Arial" w:hAnsi="Arial" w:cs="Arial"/>
          <w:color w:val="000000"/>
          <w:sz w:val="18"/>
          <w:szCs w:val="18"/>
        </w:rPr>
        <w:t> 10% pogo</w:t>
      </w:r>
      <w:r w:rsidR="005D1B6C">
        <w:rPr>
          <w:rFonts w:ascii="Arial" w:hAnsi="Arial" w:cs="Arial"/>
          <w:color w:val="000000"/>
          <w:sz w:val="18"/>
          <w:szCs w:val="18"/>
        </w:rPr>
        <w:t>d</w:t>
      </w:r>
      <w:r w:rsidR="0044545D">
        <w:rPr>
          <w:rFonts w:ascii="Arial" w:hAnsi="Arial" w:cs="Arial"/>
          <w:color w:val="000000"/>
          <w:sz w:val="18"/>
          <w:szCs w:val="18"/>
        </w:rPr>
        <w:t xml:space="preserve">bene vrednosti z DDV. </w:t>
      </w:r>
    </w:p>
    <w:p w14:paraId="3701F4BA" w14:textId="6B39195C" w:rsidR="00EF3466" w:rsidRDefault="0044545D">
      <w:pPr>
        <w:spacing w:before="225" w:after="225" w:line="240" w:lineRule="auto"/>
        <w:jc w:val="both"/>
        <w:rPr>
          <w:rFonts w:ascii="Arial" w:hAnsi="Arial" w:cs="Arial"/>
          <w:color w:val="000000"/>
          <w:sz w:val="18"/>
          <w:szCs w:val="18"/>
        </w:rPr>
      </w:pPr>
      <w:r>
        <w:rPr>
          <w:rFonts w:ascii="Arial" w:hAnsi="Arial" w:cs="Arial"/>
          <w:color w:val="000000"/>
          <w:sz w:val="18"/>
          <w:szCs w:val="18"/>
        </w:rPr>
        <w:t>Čas vel</w:t>
      </w:r>
      <w:r w:rsidR="005D1B6C">
        <w:rPr>
          <w:rFonts w:ascii="Arial" w:hAnsi="Arial" w:cs="Arial"/>
          <w:color w:val="000000"/>
          <w:sz w:val="18"/>
          <w:szCs w:val="18"/>
        </w:rPr>
        <w:t>javno</w:t>
      </w:r>
      <w:r>
        <w:rPr>
          <w:rFonts w:ascii="Arial" w:hAnsi="Arial" w:cs="Arial"/>
          <w:color w:val="000000"/>
          <w:sz w:val="18"/>
          <w:szCs w:val="18"/>
        </w:rPr>
        <w:t xml:space="preserve">sti: najmanj 60 dni od </w:t>
      </w:r>
      <w:r w:rsidR="00EF3466">
        <w:rPr>
          <w:rFonts w:ascii="Arial" w:hAnsi="Arial" w:cs="Arial"/>
          <w:color w:val="000000"/>
          <w:sz w:val="18"/>
          <w:szCs w:val="18"/>
        </w:rPr>
        <w:t xml:space="preserve">poteka </w:t>
      </w:r>
      <w:r>
        <w:rPr>
          <w:rFonts w:ascii="Arial" w:hAnsi="Arial" w:cs="Arial"/>
          <w:color w:val="000000"/>
          <w:sz w:val="18"/>
          <w:szCs w:val="18"/>
        </w:rPr>
        <w:t xml:space="preserve">roka za izvedbo </w:t>
      </w:r>
    </w:p>
    <w:p w14:paraId="26DD2E71" w14:textId="5D502727" w:rsidR="002A4D72" w:rsidRDefault="0044545D">
      <w:pPr>
        <w:spacing w:before="225" w:after="225" w:line="240" w:lineRule="auto"/>
        <w:jc w:val="both"/>
        <w:rPr>
          <w:rFonts w:ascii="Arial" w:hAnsi="Arial" w:cs="Arial"/>
          <w:color w:val="000000"/>
          <w:sz w:val="18"/>
          <w:szCs w:val="18"/>
        </w:rPr>
      </w:pPr>
      <w:r>
        <w:rPr>
          <w:rFonts w:ascii="Arial" w:hAnsi="Arial" w:cs="Arial"/>
          <w:color w:val="000000"/>
          <w:sz w:val="18"/>
          <w:szCs w:val="18"/>
        </w:rPr>
        <w:t>Zavarovanje za dobro izvedbo pogodbenih obveznosti naročnik unovči skladno z določili iz vzorca pogodbe. </w:t>
      </w:r>
      <w:r w:rsidR="00006310">
        <w:rPr>
          <w:rFonts w:ascii="Arial" w:hAnsi="Arial" w:cs="Arial"/>
          <w:color w:val="000000"/>
          <w:sz w:val="18"/>
          <w:szCs w:val="18"/>
        </w:rPr>
        <w:t>Ponudnik v ponudbi priloži parafiran vzorec zavarovanja za dobro izvedbo.</w:t>
      </w:r>
    </w:p>
    <w:p w14:paraId="7EC05FFC" w14:textId="77777777" w:rsidR="002A4D72" w:rsidRDefault="002A4D72">
      <w:pPr>
        <w:spacing w:before="225" w:after="225" w:line="240" w:lineRule="auto"/>
        <w:jc w:val="both"/>
      </w:pPr>
    </w:p>
    <w:tbl>
      <w:tblPr>
        <w:tblStyle w:val="NormalTablePHPDOCX"/>
        <w:tblW w:w="2500" w:type="pct"/>
        <w:tblInd w:w="108" w:type="dxa"/>
        <w:tblLook w:val="04A0" w:firstRow="1" w:lastRow="0" w:firstColumn="1" w:lastColumn="0" w:noHBand="0" w:noVBand="1"/>
      </w:tblPr>
      <w:tblGrid>
        <w:gridCol w:w="4535"/>
      </w:tblGrid>
      <w:tr w:rsidR="00FB3A4E" w14:paraId="018B08C5" w14:textId="77777777">
        <w:tc>
          <w:tcPr>
            <w:tcW w:w="0" w:type="auto"/>
            <w:shd w:val="clear" w:color="auto" w:fill="000000"/>
            <w:tcMar>
              <w:top w:w="75" w:type="dxa"/>
              <w:bottom w:w="75" w:type="dxa"/>
            </w:tcMar>
            <w:vAlign w:val="center"/>
          </w:tcPr>
          <w:p w14:paraId="2B915588" w14:textId="77777777" w:rsidR="00FB3A4E" w:rsidRDefault="0044545D">
            <w:pPr>
              <w:jc w:val="center"/>
            </w:pPr>
            <w:r>
              <w:rPr>
                <w:rFonts w:ascii="Arial" w:hAnsi="Arial" w:cs="Arial"/>
                <w:b/>
                <w:bCs/>
                <w:color w:val="FFFFFF"/>
                <w:position w:val="-3"/>
                <w:shd w:val="clear" w:color="auto" w:fill="000000"/>
              </w:rPr>
              <w:t>MERILA</w:t>
            </w:r>
          </w:p>
        </w:tc>
      </w:tr>
    </w:tbl>
    <w:p w14:paraId="4DDC102F" w14:textId="77777777" w:rsidR="00FB3A4E" w:rsidRDefault="0044545D">
      <w:pPr>
        <w:spacing w:before="225" w:after="225" w:line="240" w:lineRule="auto"/>
        <w:jc w:val="both"/>
      </w:pPr>
      <w:r>
        <w:rPr>
          <w:rFonts w:ascii="Arial" w:hAnsi="Arial" w:cs="Arial"/>
          <w:color w:val="000000"/>
          <w:sz w:val="18"/>
          <w:szCs w:val="18"/>
        </w:rPr>
        <w:t>Ekonomsko najugodnejša ponudba na podlagi naslednjih meril v okviru dokumentacije, ki jo pripravi in v ponudbi priloži ponudnik: </w:t>
      </w:r>
    </w:p>
    <w:p w14:paraId="0E65B1C5" w14:textId="5B23402F" w:rsidR="00FB3A4E" w:rsidRPr="000D4A39" w:rsidRDefault="00CA4D32" w:rsidP="000D4A39">
      <w:pPr>
        <w:pStyle w:val="Odstavekseznama"/>
        <w:numPr>
          <w:ilvl w:val="0"/>
          <w:numId w:val="36"/>
        </w:numPr>
        <w:spacing w:before="225" w:after="225" w:line="240" w:lineRule="auto"/>
        <w:jc w:val="both"/>
        <w:rPr>
          <w:rFonts w:ascii="Arial" w:hAnsi="Arial" w:cs="Arial"/>
          <w:color w:val="000000"/>
          <w:sz w:val="18"/>
          <w:szCs w:val="18"/>
        </w:rPr>
      </w:pPr>
      <w:r w:rsidRPr="000D4A39">
        <w:rPr>
          <w:rFonts w:ascii="Arial" w:hAnsi="Arial" w:cs="Arial"/>
          <w:color w:val="000000"/>
          <w:sz w:val="18"/>
          <w:szCs w:val="18"/>
        </w:rPr>
        <w:t>40</w:t>
      </w:r>
      <w:r w:rsidR="0044545D" w:rsidRPr="000D4A39">
        <w:rPr>
          <w:rFonts w:ascii="Arial" w:hAnsi="Arial" w:cs="Arial"/>
          <w:color w:val="000000"/>
          <w:sz w:val="18"/>
          <w:szCs w:val="18"/>
        </w:rPr>
        <w:t xml:space="preserve">% idejni koncept izvedbe  naročila, ki se ocenjuje po </w:t>
      </w:r>
      <w:r w:rsidR="00FC1B31" w:rsidRPr="000D4A39">
        <w:rPr>
          <w:rFonts w:ascii="Arial" w:hAnsi="Arial" w:cs="Arial"/>
          <w:color w:val="000000"/>
          <w:sz w:val="18"/>
          <w:szCs w:val="18"/>
        </w:rPr>
        <w:t>kriterijih skladnosti s cilji projekta, ustreznosti interpretacije kulturne dediščine ter inovativnosti in kreativnosti</w:t>
      </w:r>
    </w:p>
    <w:p w14:paraId="5A56D073" w14:textId="7DFFD88B" w:rsidR="00CA4D32" w:rsidRDefault="00CA4D32" w:rsidP="000D4A39">
      <w:pPr>
        <w:pStyle w:val="Odstavekseznama"/>
        <w:numPr>
          <w:ilvl w:val="0"/>
          <w:numId w:val="36"/>
        </w:numPr>
        <w:spacing w:before="225" w:after="225" w:line="240" w:lineRule="auto"/>
        <w:jc w:val="both"/>
      </w:pPr>
      <w:r w:rsidRPr="000D4A39">
        <w:rPr>
          <w:rFonts w:ascii="Arial" w:hAnsi="Arial" w:cs="Arial"/>
          <w:color w:val="000000"/>
          <w:sz w:val="18"/>
          <w:szCs w:val="18"/>
        </w:rPr>
        <w:t>35% skupna ponudbena cena</w:t>
      </w:r>
    </w:p>
    <w:p w14:paraId="6E619793" w14:textId="0395EC8B" w:rsidR="00FB3A4E" w:rsidRDefault="00CA4D32" w:rsidP="000D4A39">
      <w:pPr>
        <w:pStyle w:val="Odstavekseznama"/>
        <w:numPr>
          <w:ilvl w:val="0"/>
          <w:numId w:val="36"/>
        </w:numPr>
        <w:spacing w:before="225" w:after="225" w:line="240" w:lineRule="auto"/>
        <w:jc w:val="both"/>
      </w:pPr>
      <w:r w:rsidRPr="000D4A39">
        <w:rPr>
          <w:rFonts w:ascii="Arial" w:hAnsi="Arial" w:cs="Arial"/>
          <w:color w:val="000000"/>
          <w:sz w:val="18"/>
          <w:szCs w:val="18"/>
        </w:rPr>
        <w:t>15</w:t>
      </w:r>
      <w:r w:rsidR="0044545D" w:rsidRPr="000D4A39">
        <w:rPr>
          <w:rFonts w:ascii="Arial" w:hAnsi="Arial" w:cs="Arial"/>
          <w:color w:val="000000"/>
          <w:sz w:val="18"/>
          <w:szCs w:val="18"/>
        </w:rPr>
        <w:t>%</w:t>
      </w:r>
      <w:r w:rsidR="00FC1B31" w:rsidRPr="000D4A39">
        <w:rPr>
          <w:rFonts w:ascii="Arial" w:hAnsi="Arial" w:cs="Arial"/>
          <w:color w:val="000000"/>
          <w:sz w:val="18"/>
          <w:szCs w:val="18"/>
        </w:rPr>
        <w:t xml:space="preserve"> </w:t>
      </w:r>
      <w:r w:rsidR="0044545D" w:rsidRPr="000D4A39">
        <w:rPr>
          <w:rFonts w:ascii="Arial" w:hAnsi="Arial" w:cs="Arial"/>
          <w:color w:val="000000"/>
          <w:sz w:val="18"/>
          <w:szCs w:val="18"/>
        </w:rPr>
        <w:t>metodologija zajema obdelavo in prezentacijo 3D modelov</w:t>
      </w:r>
    </w:p>
    <w:p w14:paraId="3100C768" w14:textId="5E587BE5" w:rsidR="00FB3A4E" w:rsidRDefault="0044545D" w:rsidP="000D4A39">
      <w:pPr>
        <w:pStyle w:val="Odstavekseznama"/>
        <w:numPr>
          <w:ilvl w:val="0"/>
          <w:numId w:val="36"/>
        </w:numPr>
        <w:spacing w:before="225" w:after="225" w:line="240" w:lineRule="auto"/>
        <w:jc w:val="both"/>
      </w:pPr>
      <w:r w:rsidRPr="000D4A39">
        <w:rPr>
          <w:rFonts w:ascii="Arial" w:hAnsi="Arial" w:cs="Arial"/>
          <w:color w:val="000000"/>
          <w:sz w:val="18"/>
          <w:szCs w:val="18"/>
        </w:rPr>
        <w:t>10%</w:t>
      </w:r>
      <w:r w:rsidR="00FC1B31" w:rsidRPr="000D4A39">
        <w:rPr>
          <w:rFonts w:ascii="Arial" w:hAnsi="Arial" w:cs="Arial"/>
          <w:color w:val="000000"/>
          <w:sz w:val="18"/>
          <w:szCs w:val="18"/>
        </w:rPr>
        <w:t xml:space="preserve"> </w:t>
      </w:r>
      <w:r w:rsidRPr="000D4A39">
        <w:rPr>
          <w:rFonts w:ascii="Arial" w:hAnsi="Arial" w:cs="Arial"/>
          <w:color w:val="000000"/>
          <w:sz w:val="18"/>
          <w:szCs w:val="18"/>
        </w:rPr>
        <w:t>metodologija vodenja projektov</w:t>
      </w:r>
    </w:p>
    <w:tbl>
      <w:tblPr>
        <w:tblStyle w:val="Tabelamrea"/>
        <w:tblW w:w="9634" w:type="dxa"/>
        <w:tblLook w:val="04A0" w:firstRow="1" w:lastRow="0" w:firstColumn="1" w:lastColumn="0" w:noHBand="0" w:noVBand="1"/>
      </w:tblPr>
      <w:tblGrid>
        <w:gridCol w:w="1413"/>
        <w:gridCol w:w="4656"/>
        <w:gridCol w:w="3565"/>
      </w:tblGrid>
      <w:tr w:rsidR="00FC1B31" w:rsidRPr="00516E6C" w14:paraId="22D9E6D2" w14:textId="77777777" w:rsidTr="000D4A39">
        <w:trPr>
          <w:trHeight w:val="3676"/>
        </w:trPr>
        <w:tc>
          <w:tcPr>
            <w:tcW w:w="1413" w:type="dxa"/>
          </w:tcPr>
          <w:p w14:paraId="186DBCEC" w14:textId="77777777" w:rsidR="00FC1B31" w:rsidRPr="00516E6C" w:rsidRDefault="00FC1B31" w:rsidP="00C627B3">
            <w:pPr>
              <w:spacing w:before="225" w:after="225"/>
              <w:rPr>
                <w:rFonts w:ascii="Arial" w:hAnsi="Arial" w:cs="Arial"/>
                <w:sz w:val="18"/>
                <w:szCs w:val="18"/>
                <w:highlight w:val="yellow"/>
              </w:rPr>
            </w:pPr>
            <w:r>
              <w:rPr>
                <w:rFonts w:ascii="Arial" w:hAnsi="Arial" w:cs="Arial"/>
                <w:sz w:val="18"/>
                <w:szCs w:val="18"/>
              </w:rPr>
              <w:lastRenderedPageBreak/>
              <w:t xml:space="preserve">Merilo </w:t>
            </w:r>
            <w:r w:rsidRPr="00516E6C">
              <w:rPr>
                <w:rFonts w:ascii="Arial" w:hAnsi="Arial" w:cs="Arial"/>
                <w:sz w:val="18"/>
                <w:szCs w:val="18"/>
              </w:rPr>
              <w:t>1:</w:t>
            </w:r>
            <w:r>
              <w:rPr>
                <w:rFonts w:ascii="Arial" w:hAnsi="Arial" w:cs="Arial"/>
                <w:sz w:val="18"/>
                <w:szCs w:val="18"/>
              </w:rPr>
              <w:t xml:space="preserve"> maksimalno 40 točk</w:t>
            </w:r>
          </w:p>
        </w:tc>
        <w:tc>
          <w:tcPr>
            <w:tcW w:w="4656" w:type="dxa"/>
          </w:tcPr>
          <w:p w14:paraId="44F564EE" w14:textId="77777777" w:rsidR="00FC1B31" w:rsidRPr="00516E6C" w:rsidRDefault="00FC1B31" w:rsidP="00C627B3">
            <w:pPr>
              <w:spacing w:before="225" w:after="225"/>
              <w:rPr>
                <w:rFonts w:ascii="Arial" w:hAnsi="Arial" w:cs="Arial"/>
                <w:sz w:val="18"/>
                <w:szCs w:val="18"/>
              </w:rPr>
            </w:pPr>
            <w:r w:rsidRPr="00516E6C">
              <w:rPr>
                <w:rFonts w:ascii="Arial" w:hAnsi="Arial" w:cs="Arial"/>
                <w:sz w:val="18"/>
                <w:szCs w:val="18"/>
              </w:rPr>
              <w:t>Idejni koncept izvedbe naročila</w:t>
            </w:r>
            <w:r>
              <w:rPr>
                <w:rFonts w:ascii="Arial" w:hAnsi="Arial" w:cs="Arial"/>
                <w:sz w:val="18"/>
                <w:szCs w:val="18"/>
              </w:rPr>
              <w:br/>
            </w:r>
            <w:r w:rsidRPr="00516E6C">
              <w:rPr>
                <w:rFonts w:ascii="Arial" w:hAnsi="Arial" w:cs="Arial"/>
                <w:sz w:val="18"/>
                <w:szCs w:val="18"/>
              </w:rPr>
              <w:t xml:space="preserve">(največ </w:t>
            </w:r>
            <w:r>
              <w:rPr>
                <w:rFonts w:ascii="Arial" w:hAnsi="Arial" w:cs="Arial"/>
                <w:sz w:val="18"/>
                <w:szCs w:val="18"/>
              </w:rPr>
              <w:t>2000</w:t>
            </w:r>
            <w:r w:rsidRPr="00516E6C">
              <w:rPr>
                <w:rFonts w:ascii="Arial" w:hAnsi="Arial" w:cs="Arial"/>
                <w:sz w:val="18"/>
                <w:szCs w:val="18"/>
              </w:rPr>
              <w:t xml:space="preserve"> besed).</w:t>
            </w:r>
          </w:p>
        </w:tc>
        <w:tc>
          <w:tcPr>
            <w:tcW w:w="3565" w:type="dxa"/>
          </w:tcPr>
          <w:p w14:paraId="152DC4F9" w14:textId="77777777" w:rsidR="00FC1B31" w:rsidRPr="00516E6C" w:rsidRDefault="00FC1B31" w:rsidP="00C627B3">
            <w:pPr>
              <w:spacing w:before="225" w:after="225"/>
              <w:jc w:val="both"/>
              <w:rPr>
                <w:rFonts w:ascii="Arial" w:hAnsi="Arial" w:cs="Arial"/>
                <w:b/>
                <w:bCs/>
                <w:sz w:val="18"/>
                <w:szCs w:val="18"/>
              </w:rPr>
            </w:pPr>
            <w:r w:rsidRPr="00516E6C">
              <w:rPr>
                <w:rFonts w:ascii="Arial" w:hAnsi="Arial" w:cs="Arial"/>
                <w:b/>
                <w:bCs/>
                <w:sz w:val="18"/>
                <w:szCs w:val="18"/>
              </w:rPr>
              <w:t>M1 – IDEJNI KONCEPT IZVEDBE NAROČILA – 40%</w:t>
            </w:r>
          </w:p>
          <w:p w14:paraId="17EA3503" w14:textId="77777777" w:rsidR="00FC1B31" w:rsidRPr="00516E6C" w:rsidRDefault="00FC1B31" w:rsidP="00C627B3">
            <w:pPr>
              <w:spacing w:before="225" w:after="225"/>
              <w:jc w:val="both"/>
              <w:rPr>
                <w:rFonts w:ascii="Arial" w:hAnsi="Arial" w:cs="Arial"/>
                <w:sz w:val="18"/>
                <w:szCs w:val="18"/>
              </w:rPr>
            </w:pPr>
            <w:r w:rsidRPr="00516E6C">
              <w:rPr>
                <w:rFonts w:ascii="Arial" w:hAnsi="Arial" w:cs="Arial"/>
                <w:sz w:val="18"/>
                <w:szCs w:val="18"/>
              </w:rPr>
              <w:t>Merilo M1 se ocenjuje po posameznih pod merilih M1.1.: Skladnost idejne zasnove s cilji projekta, ki je natančno opredeljena v tehničnih specifikacijah, M1.2.: Ustreznost interpretacije kulturne dediščine, M1.3: Inovativnost in kreativnost idejne zasnove.</w:t>
            </w:r>
          </w:p>
          <w:p w14:paraId="0F00828B" w14:textId="3EA01EE5" w:rsidR="00FC1B31" w:rsidRPr="00516E6C" w:rsidRDefault="00FC1B31" w:rsidP="00C627B3">
            <w:pPr>
              <w:autoSpaceDE w:val="0"/>
              <w:autoSpaceDN w:val="0"/>
              <w:adjustRightInd w:val="0"/>
              <w:jc w:val="both"/>
              <w:rPr>
                <w:rFonts w:ascii="Arial" w:hAnsi="Arial" w:cs="Arial"/>
                <w:sz w:val="18"/>
                <w:szCs w:val="18"/>
              </w:rPr>
            </w:pPr>
            <w:r w:rsidRPr="00516E6C">
              <w:rPr>
                <w:rFonts w:ascii="Arial" w:hAnsi="Arial" w:cs="Arial"/>
                <w:sz w:val="18"/>
                <w:szCs w:val="18"/>
              </w:rPr>
              <w:t xml:space="preserve">Navedeni podsklopi merila bodo ocenjeni po pregledu </w:t>
            </w:r>
            <w:r>
              <w:rPr>
                <w:rFonts w:ascii="Arial" w:hAnsi="Arial" w:cs="Arial"/>
                <w:sz w:val="18"/>
                <w:szCs w:val="18"/>
              </w:rPr>
              <w:t xml:space="preserve">vseh </w:t>
            </w:r>
            <w:r w:rsidRPr="00516E6C">
              <w:rPr>
                <w:rFonts w:ascii="Arial" w:hAnsi="Arial" w:cs="Arial"/>
                <w:sz w:val="18"/>
                <w:szCs w:val="18"/>
              </w:rPr>
              <w:t>predlogov idejnih konceptov izvedbe naročila, ki jih bo ponudnik navedel v idejnem konceptu izvedbe naročila, ki ga bo skladno s podanimi navodili</w:t>
            </w:r>
            <w:r>
              <w:rPr>
                <w:rFonts w:ascii="Arial" w:hAnsi="Arial" w:cs="Arial"/>
                <w:sz w:val="18"/>
                <w:szCs w:val="18"/>
              </w:rPr>
              <w:t xml:space="preserve"> in </w:t>
            </w:r>
            <w:r w:rsidRPr="00516E6C">
              <w:rPr>
                <w:rFonts w:ascii="Arial" w:hAnsi="Arial" w:cs="Arial"/>
                <w:sz w:val="18"/>
                <w:szCs w:val="18"/>
              </w:rPr>
              <w:t>skupaj s prilogami predložil naročniku</w:t>
            </w:r>
            <w:r>
              <w:rPr>
                <w:rFonts w:ascii="Arial" w:hAnsi="Arial" w:cs="Arial"/>
                <w:sz w:val="18"/>
                <w:szCs w:val="18"/>
              </w:rPr>
              <w:t>.</w:t>
            </w:r>
          </w:p>
          <w:p w14:paraId="219CC8CB" w14:textId="77777777" w:rsidR="00FC1B31" w:rsidRPr="00516E6C" w:rsidRDefault="00FC1B31" w:rsidP="00C627B3">
            <w:pPr>
              <w:autoSpaceDE w:val="0"/>
              <w:autoSpaceDN w:val="0"/>
              <w:adjustRightInd w:val="0"/>
              <w:jc w:val="both"/>
              <w:rPr>
                <w:rFonts w:ascii="Arial" w:hAnsi="Arial" w:cs="Arial"/>
                <w:sz w:val="18"/>
                <w:szCs w:val="18"/>
              </w:rPr>
            </w:pPr>
          </w:p>
          <w:p w14:paraId="16CFD35D" w14:textId="77777777" w:rsidR="00FC1B31" w:rsidRPr="00516E6C" w:rsidRDefault="00FC1B31" w:rsidP="00C627B3">
            <w:pPr>
              <w:autoSpaceDE w:val="0"/>
              <w:autoSpaceDN w:val="0"/>
              <w:adjustRightInd w:val="0"/>
              <w:jc w:val="both"/>
              <w:rPr>
                <w:rFonts w:ascii="Arial" w:hAnsi="Arial" w:cs="Arial"/>
                <w:sz w:val="18"/>
                <w:szCs w:val="18"/>
              </w:rPr>
            </w:pPr>
          </w:p>
          <w:p w14:paraId="3DEC526E" w14:textId="77777777" w:rsidR="00FC1B31" w:rsidRPr="00516E6C" w:rsidRDefault="00FC1B31" w:rsidP="00C627B3">
            <w:pPr>
              <w:autoSpaceDE w:val="0"/>
              <w:autoSpaceDN w:val="0"/>
              <w:adjustRightInd w:val="0"/>
              <w:jc w:val="both"/>
              <w:rPr>
                <w:rFonts w:ascii="Arial" w:hAnsi="Arial" w:cs="Arial"/>
                <w:sz w:val="18"/>
                <w:szCs w:val="18"/>
              </w:rPr>
            </w:pPr>
            <w:r>
              <w:rPr>
                <w:rFonts w:ascii="Arial" w:hAnsi="Arial" w:cs="Arial"/>
                <w:sz w:val="18"/>
                <w:szCs w:val="18"/>
              </w:rPr>
              <w:t>P</w:t>
            </w:r>
            <w:r w:rsidRPr="00516E6C">
              <w:rPr>
                <w:rFonts w:ascii="Arial" w:hAnsi="Arial" w:cs="Arial"/>
                <w:sz w:val="18"/>
                <w:szCs w:val="18"/>
              </w:rPr>
              <w:t xml:space="preserve">onudnik </w:t>
            </w:r>
            <w:r>
              <w:rPr>
                <w:rFonts w:ascii="Arial" w:hAnsi="Arial" w:cs="Arial"/>
                <w:sz w:val="18"/>
                <w:szCs w:val="18"/>
              </w:rPr>
              <w:t xml:space="preserve">mora </w:t>
            </w:r>
            <w:r w:rsidRPr="00516E6C">
              <w:rPr>
                <w:rFonts w:ascii="Arial" w:hAnsi="Arial" w:cs="Arial"/>
                <w:sz w:val="18"/>
                <w:szCs w:val="18"/>
              </w:rPr>
              <w:t xml:space="preserve">v okviru idejnega koncepta izvedbe naročila priložiti  obrazložitev ideje ter pisno strokovno obrazložitev predlaganega idejnega koncepta in zahtevanih funkcionalnosti (največ </w:t>
            </w:r>
            <w:r>
              <w:rPr>
                <w:rFonts w:ascii="Arial" w:hAnsi="Arial" w:cs="Arial"/>
                <w:sz w:val="18"/>
                <w:szCs w:val="18"/>
              </w:rPr>
              <w:t>20</w:t>
            </w:r>
            <w:r w:rsidRPr="00516E6C">
              <w:rPr>
                <w:rFonts w:ascii="Arial" w:hAnsi="Arial" w:cs="Arial"/>
                <w:sz w:val="18"/>
                <w:szCs w:val="18"/>
              </w:rPr>
              <w:t>00 besed).</w:t>
            </w:r>
          </w:p>
          <w:p w14:paraId="2E230FEB" w14:textId="77777777" w:rsidR="00FC1B31" w:rsidRPr="00516E6C" w:rsidRDefault="00FC1B31" w:rsidP="00C627B3">
            <w:pPr>
              <w:autoSpaceDE w:val="0"/>
              <w:autoSpaceDN w:val="0"/>
              <w:adjustRightInd w:val="0"/>
              <w:jc w:val="both"/>
              <w:rPr>
                <w:rFonts w:ascii="Arial" w:hAnsi="Arial" w:cs="Arial"/>
                <w:sz w:val="18"/>
                <w:szCs w:val="18"/>
              </w:rPr>
            </w:pPr>
          </w:p>
          <w:p w14:paraId="12266891" w14:textId="77777777" w:rsidR="00FC1B31" w:rsidRPr="00516E6C" w:rsidRDefault="00FC1B31" w:rsidP="00C627B3">
            <w:pPr>
              <w:autoSpaceDE w:val="0"/>
              <w:autoSpaceDN w:val="0"/>
              <w:adjustRightInd w:val="0"/>
              <w:jc w:val="center"/>
              <w:rPr>
                <w:rFonts w:ascii="Arial" w:hAnsi="Arial" w:cs="Arial"/>
                <w:b/>
                <w:bCs/>
                <w:sz w:val="18"/>
                <w:szCs w:val="18"/>
              </w:rPr>
            </w:pPr>
            <w:r w:rsidRPr="00516E6C">
              <w:rPr>
                <w:rFonts w:ascii="Arial" w:hAnsi="Arial" w:cs="Arial"/>
                <w:b/>
                <w:bCs/>
                <w:sz w:val="18"/>
                <w:szCs w:val="18"/>
              </w:rPr>
              <w:t>PODMERILO M1.1: Skladnost idejne zasnove s cilji projekta</w:t>
            </w:r>
          </w:p>
          <w:p w14:paraId="66862D02" w14:textId="77777777" w:rsidR="00FC1B31" w:rsidRPr="00516E6C" w:rsidRDefault="00FC1B31" w:rsidP="00C627B3">
            <w:pPr>
              <w:autoSpaceDE w:val="0"/>
              <w:autoSpaceDN w:val="0"/>
              <w:adjustRightInd w:val="0"/>
              <w:rPr>
                <w:rFonts w:ascii="Arial" w:hAnsi="Arial" w:cs="Arial"/>
                <w:b/>
                <w:bCs/>
                <w:sz w:val="18"/>
                <w:szCs w:val="18"/>
              </w:rPr>
            </w:pPr>
          </w:p>
          <w:p w14:paraId="4479979E" w14:textId="1FCE154E" w:rsidR="00FC1B31" w:rsidRDefault="00FC1B31" w:rsidP="000D4A39">
            <w:pPr>
              <w:autoSpaceDE w:val="0"/>
              <w:autoSpaceDN w:val="0"/>
              <w:adjustRightInd w:val="0"/>
              <w:jc w:val="both"/>
              <w:rPr>
                <w:rFonts w:ascii="Arial" w:hAnsi="Arial" w:cs="Arial"/>
                <w:sz w:val="18"/>
                <w:szCs w:val="18"/>
              </w:rPr>
            </w:pPr>
            <w:r>
              <w:rPr>
                <w:rFonts w:ascii="Arial" w:hAnsi="Arial" w:cs="Arial"/>
                <w:sz w:val="18"/>
                <w:szCs w:val="18"/>
              </w:rPr>
              <w:t xml:space="preserve">Ustreznost skladnosti idejne zasnove s cilji projekta bo naročnik razvrstil od najboljše do najslabše, po kateri bo najboljša dobila 16 točk, druga 8 točk, tretja in vse naslednje 6 točk. V primeru, da skladnost idejne zasnove s cilji projekta ne vsebuje vseh zahtevanih elementov, </w:t>
            </w:r>
            <w:r w:rsidR="00225A0B">
              <w:rPr>
                <w:rFonts w:ascii="Arial" w:hAnsi="Arial" w:cs="Arial"/>
                <w:sz w:val="18"/>
                <w:szCs w:val="18"/>
              </w:rPr>
              <w:t xml:space="preserve">idejna zasnova ne bo točkovana, temveč bo ponudba iz razloga, ker ne </w:t>
            </w:r>
            <w:r w:rsidR="00225A0B" w:rsidRPr="00225A0B">
              <w:rPr>
                <w:rFonts w:ascii="Arial" w:hAnsi="Arial" w:cs="Arial"/>
                <w:sz w:val="18"/>
                <w:szCs w:val="18"/>
              </w:rPr>
              <w:t>ustreza potrebam in zahtevam naročnika, določenim v tehničnih specifikacijah in v dokumentaciji v zvezi z oddajo javnega naročila</w:t>
            </w:r>
            <w:r w:rsidR="00225A0B">
              <w:rPr>
                <w:rFonts w:ascii="Arial" w:hAnsi="Arial" w:cs="Arial"/>
                <w:sz w:val="18"/>
                <w:szCs w:val="18"/>
              </w:rPr>
              <w:t xml:space="preserve">, izločena kot nedopustna. </w:t>
            </w:r>
          </w:p>
          <w:p w14:paraId="07BA65D6" w14:textId="77777777" w:rsidR="00FC1B31" w:rsidRDefault="00FC1B31" w:rsidP="000D4A39">
            <w:pPr>
              <w:autoSpaceDE w:val="0"/>
              <w:autoSpaceDN w:val="0"/>
              <w:adjustRightInd w:val="0"/>
              <w:jc w:val="both"/>
              <w:rPr>
                <w:rFonts w:ascii="Arial" w:hAnsi="Arial" w:cs="Arial"/>
                <w:sz w:val="18"/>
                <w:szCs w:val="18"/>
              </w:rPr>
            </w:pPr>
          </w:p>
          <w:p w14:paraId="14E189A1" w14:textId="77777777" w:rsidR="00FC1B31" w:rsidRDefault="00FC1B31" w:rsidP="000D4A39">
            <w:pPr>
              <w:autoSpaceDE w:val="0"/>
              <w:autoSpaceDN w:val="0"/>
              <w:adjustRightInd w:val="0"/>
              <w:jc w:val="both"/>
              <w:rPr>
                <w:rFonts w:ascii="Arial" w:hAnsi="Arial" w:cs="Arial"/>
                <w:sz w:val="18"/>
                <w:szCs w:val="18"/>
              </w:rPr>
            </w:pPr>
            <w:r>
              <w:rPr>
                <w:rFonts w:ascii="Arial" w:hAnsi="Arial" w:cs="Arial"/>
                <w:sz w:val="18"/>
                <w:szCs w:val="18"/>
              </w:rPr>
              <w:t>Zahtevani elementi skladnosti idejne zasnove s cilji projekta so navedeni v vsebinskih in tehničnih specifikacijah.</w:t>
            </w:r>
          </w:p>
          <w:p w14:paraId="2B699286" w14:textId="77777777" w:rsidR="00FC1B31" w:rsidRDefault="00FC1B31" w:rsidP="00C627B3">
            <w:pPr>
              <w:autoSpaceDE w:val="0"/>
              <w:autoSpaceDN w:val="0"/>
              <w:adjustRightInd w:val="0"/>
              <w:rPr>
                <w:rFonts w:ascii="Arial" w:hAnsi="Arial" w:cs="Arial"/>
                <w:sz w:val="18"/>
                <w:szCs w:val="18"/>
              </w:rPr>
            </w:pPr>
          </w:p>
          <w:p w14:paraId="0C26D887" w14:textId="77777777" w:rsidR="00FC1B31" w:rsidRPr="00516E6C" w:rsidRDefault="00FC1B31" w:rsidP="00C627B3">
            <w:pPr>
              <w:spacing w:before="225" w:after="225"/>
              <w:jc w:val="center"/>
              <w:rPr>
                <w:rFonts w:ascii="Arial" w:hAnsi="Arial" w:cs="Arial"/>
                <w:b/>
                <w:bCs/>
                <w:sz w:val="18"/>
                <w:szCs w:val="18"/>
              </w:rPr>
            </w:pPr>
            <w:r w:rsidRPr="00516E6C">
              <w:rPr>
                <w:rFonts w:ascii="Arial" w:hAnsi="Arial" w:cs="Arial"/>
                <w:b/>
                <w:bCs/>
                <w:sz w:val="18"/>
                <w:szCs w:val="18"/>
              </w:rPr>
              <w:t>PODMERILO M1.2: Ustreznost interpretacije kulturne dediščine</w:t>
            </w:r>
          </w:p>
          <w:p w14:paraId="494D6F36" w14:textId="40140A35" w:rsidR="00FC1B31" w:rsidRDefault="00FC1B31" w:rsidP="000D4A39">
            <w:pPr>
              <w:spacing w:before="225" w:after="225"/>
              <w:jc w:val="both"/>
              <w:rPr>
                <w:rFonts w:ascii="Arial" w:hAnsi="Arial" w:cs="Arial"/>
                <w:sz w:val="18"/>
                <w:szCs w:val="18"/>
              </w:rPr>
            </w:pPr>
            <w:r>
              <w:rPr>
                <w:rFonts w:ascii="Arial" w:hAnsi="Arial" w:cs="Arial"/>
                <w:sz w:val="18"/>
                <w:szCs w:val="18"/>
              </w:rPr>
              <w:t xml:space="preserve">Ustreznost interpretacije kulturne dediščine bo naročnik razvrstil od najboljše do najslabše, po kateri bo najboljša dobila 12 točk, druga 6 točk, tretja in vse naslednje 4 točke. </w:t>
            </w:r>
            <w:r w:rsidR="00225A0B">
              <w:rPr>
                <w:rFonts w:ascii="Arial" w:hAnsi="Arial" w:cs="Arial"/>
                <w:sz w:val="18"/>
                <w:szCs w:val="18"/>
              </w:rPr>
              <w:t xml:space="preserve"> V primeru, da skladnost idejne zasnove s cilji projekta ne vsebuje vseh zahtevanih elementov, idejna zasnova ne bo točkovana, temveč bo ponudba iz razloga, ker ne </w:t>
            </w:r>
            <w:r w:rsidR="00225A0B" w:rsidRPr="00225A0B">
              <w:rPr>
                <w:rFonts w:ascii="Arial" w:hAnsi="Arial" w:cs="Arial"/>
                <w:sz w:val="18"/>
                <w:szCs w:val="18"/>
              </w:rPr>
              <w:t xml:space="preserve">ustreza potrebam in zahtevam naročnika, določenim v tehničnih specifikacijah in v </w:t>
            </w:r>
            <w:r w:rsidR="00225A0B" w:rsidRPr="00225A0B">
              <w:rPr>
                <w:rFonts w:ascii="Arial" w:hAnsi="Arial" w:cs="Arial"/>
                <w:sz w:val="18"/>
                <w:szCs w:val="18"/>
              </w:rPr>
              <w:lastRenderedPageBreak/>
              <w:t>dokumentaciji v zvezi z oddajo javnega naročila</w:t>
            </w:r>
            <w:r w:rsidR="00225A0B">
              <w:rPr>
                <w:rFonts w:ascii="Arial" w:hAnsi="Arial" w:cs="Arial"/>
                <w:sz w:val="18"/>
                <w:szCs w:val="18"/>
              </w:rPr>
              <w:t>, izločena kot nedopustna.</w:t>
            </w:r>
          </w:p>
          <w:p w14:paraId="166D379F" w14:textId="36C10686" w:rsidR="00FC1B31" w:rsidRPr="00516E6C" w:rsidRDefault="00FC1B31" w:rsidP="00006310">
            <w:pPr>
              <w:spacing w:before="225" w:after="225"/>
              <w:jc w:val="both"/>
              <w:rPr>
                <w:rFonts w:ascii="Arial" w:hAnsi="Arial" w:cs="Arial"/>
                <w:b/>
                <w:bCs/>
                <w:sz w:val="18"/>
                <w:szCs w:val="18"/>
              </w:rPr>
            </w:pPr>
            <w:r>
              <w:rPr>
                <w:rFonts w:ascii="Arial" w:hAnsi="Arial" w:cs="Arial"/>
                <w:sz w:val="18"/>
                <w:szCs w:val="18"/>
              </w:rPr>
              <w:t>Zahtevani elementi i</w:t>
            </w:r>
            <w:r w:rsidRPr="00516E6C">
              <w:rPr>
                <w:rFonts w:ascii="Arial" w:hAnsi="Arial" w:cs="Arial"/>
                <w:sz w:val="18"/>
                <w:szCs w:val="18"/>
              </w:rPr>
              <w:t>nterpretacij</w:t>
            </w:r>
            <w:r>
              <w:rPr>
                <w:rFonts w:ascii="Arial" w:hAnsi="Arial" w:cs="Arial"/>
                <w:sz w:val="18"/>
                <w:szCs w:val="18"/>
              </w:rPr>
              <w:t>e</w:t>
            </w:r>
            <w:r w:rsidRPr="00516E6C">
              <w:rPr>
                <w:rFonts w:ascii="Arial" w:hAnsi="Arial" w:cs="Arial"/>
                <w:sz w:val="18"/>
                <w:szCs w:val="18"/>
              </w:rPr>
              <w:t xml:space="preserve"> kulturne dediščine : Dostop in razumevanje, Informacijski viri, Pozornost do okolice in konteksta, Ohranjanje avtentičnosti, Načrtovanje za trajnost, Skrb za vključenost, Pomen raziskovanja, usposabljanj in evalvacije.</w:t>
            </w:r>
            <w:r w:rsidRPr="00516E6C">
              <w:rPr>
                <w:rFonts w:ascii="Arial" w:hAnsi="Arial" w:cs="Arial"/>
                <w:sz w:val="18"/>
                <w:szCs w:val="18"/>
              </w:rPr>
              <w:br/>
              <w:t xml:space="preserve">Povzeto po: Listina ICOMOS o interpretaciji in predstavitvi kulturne dediščine </w:t>
            </w:r>
          </w:p>
          <w:p w14:paraId="76FB7BB7" w14:textId="77777777" w:rsidR="00FC1B31" w:rsidRPr="00516E6C" w:rsidRDefault="00FC1B31" w:rsidP="00C627B3">
            <w:pPr>
              <w:spacing w:before="225" w:after="225"/>
              <w:jc w:val="center"/>
              <w:rPr>
                <w:rFonts w:ascii="Arial" w:hAnsi="Arial" w:cs="Arial"/>
                <w:b/>
                <w:bCs/>
                <w:sz w:val="18"/>
                <w:szCs w:val="18"/>
              </w:rPr>
            </w:pPr>
            <w:r w:rsidRPr="00516E6C">
              <w:rPr>
                <w:rFonts w:ascii="Arial" w:hAnsi="Arial" w:cs="Arial"/>
                <w:b/>
                <w:bCs/>
                <w:sz w:val="18"/>
                <w:szCs w:val="18"/>
              </w:rPr>
              <w:t>PODMERILO M1.3: Inovativnost in kreativnost idejne zasnove</w:t>
            </w:r>
          </w:p>
          <w:p w14:paraId="28C61B16" w14:textId="1817AC51" w:rsidR="00FC1B31" w:rsidRDefault="00FC1B31" w:rsidP="000D4A39">
            <w:pPr>
              <w:spacing w:before="225" w:after="225"/>
              <w:jc w:val="both"/>
              <w:rPr>
                <w:rFonts w:ascii="Arial" w:hAnsi="Arial" w:cs="Arial"/>
                <w:sz w:val="18"/>
                <w:szCs w:val="18"/>
              </w:rPr>
            </w:pPr>
            <w:r>
              <w:rPr>
                <w:rFonts w:ascii="Arial" w:hAnsi="Arial" w:cs="Arial"/>
                <w:sz w:val="18"/>
                <w:szCs w:val="18"/>
              </w:rPr>
              <w:t xml:space="preserve">Ustreznost inovativnosti in kreativnosti idejne zasnove bo naročnik razvrstil od najboljše do najslabše, po kateri bo najboljša dobila 12 točk, druga 6 točk, tretja in vse naslednje 4 točke.  </w:t>
            </w:r>
            <w:r w:rsidR="00225A0B">
              <w:rPr>
                <w:rFonts w:ascii="Arial" w:hAnsi="Arial" w:cs="Arial"/>
                <w:sz w:val="18"/>
                <w:szCs w:val="18"/>
              </w:rPr>
              <w:t xml:space="preserve"> V primeru, da skladnost idejne zasnove s cilji projekta ne vsebuje vseh zahtevanih elementov, idejna zasnova ne bo točkovana, temveč bo ponudba iz razloga, ker ne </w:t>
            </w:r>
            <w:r w:rsidR="00225A0B" w:rsidRPr="00225A0B">
              <w:rPr>
                <w:rFonts w:ascii="Arial" w:hAnsi="Arial" w:cs="Arial"/>
                <w:sz w:val="18"/>
                <w:szCs w:val="18"/>
              </w:rPr>
              <w:t>ustreza potrebam in zahtevam naročnika, določenim v tehničnih specifikacijah in v dokumentaciji v zvezi z oddajo javnega naročila</w:t>
            </w:r>
            <w:r w:rsidR="00225A0B">
              <w:rPr>
                <w:rFonts w:ascii="Arial" w:hAnsi="Arial" w:cs="Arial"/>
                <w:sz w:val="18"/>
                <w:szCs w:val="18"/>
              </w:rPr>
              <w:t>, izločena kot nedopustna.</w:t>
            </w:r>
          </w:p>
          <w:p w14:paraId="5309DB5B" w14:textId="77777777" w:rsidR="00FC1B31" w:rsidRDefault="00FC1B31" w:rsidP="000D4A39">
            <w:pPr>
              <w:spacing w:before="225" w:after="225"/>
              <w:jc w:val="both"/>
              <w:rPr>
                <w:rFonts w:ascii="Arial" w:hAnsi="Arial" w:cs="Arial"/>
                <w:sz w:val="18"/>
                <w:szCs w:val="18"/>
              </w:rPr>
            </w:pPr>
            <w:r>
              <w:rPr>
                <w:rFonts w:ascii="Arial" w:hAnsi="Arial" w:cs="Arial"/>
                <w:sz w:val="18"/>
                <w:szCs w:val="18"/>
              </w:rPr>
              <w:t>Zahtevani elementi inovativnosti in kreativnosti idejne zasnove: inovativnost, kreativnost, sodobnost, funkcionalnost.</w:t>
            </w:r>
          </w:p>
          <w:p w14:paraId="40CD6649" w14:textId="7262364B" w:rsidR="00FC1B31" w:rsidRPr="00516E6C" w:rsidRDefault="00FC1B31" w:rsidP="00C627B3">
            <w:pPr>
              <w:spacing w:before="225" w:after="225"/>
              <w:jc w:val="both"/>
              <w:rPr>
                <w:rFonts w:ascii="Arial" w:hAnsi="Arial" w:cs="Arial"/>
                <w:sz w:val="18"/>
                <w:szCs w:val="18"/>
              </w:rPr>
            </w:pPr>
            <w:r w:rsidRPr="00BF14F1">
              <w:rPr>
                <w:rFonts w:ascii="Arial" w:hAnsi="Arial" w:cs="Arial"/>
                <w:sz w:val="18"/>
                <w:szCs w:val="18"/>
              </w:rPr>
              <w:t>Pridobitev maksimalnega števila točk je pogojena s predložitvijo dokumenta, ki izkazuje</w:t>
            </w:r>
            <w:r>
              <w:rPr>
                <w:rFonts w:ascii="Arial" w:hAnsi="Arial" w:cs="Arial"/>
                <w:sz w:val="18"/>
                <w:szCs w:val="18"/>
              </w:rPr>
              <w:t xml:space="preserve"> idejni koncept izvedbe naročila</w:t>
            </w:r>
            <w:r w:rsidRPr="00BF14F1">
              <w:rPr>
                <w:rFonts w:ascii="Arial" w:hAnsi="Arial" w:cs="Arial"/>
                <w:sz w:val="18"/>
                <w:szCs w:val="18"/>
              </w:rPr>
              <w:t>, ki se opredeli do vseh aktivnosti predmetnega naročila.</w:t>
            </w:r>
            <w:r>
              <w:rPr>
                <w:rFonts w:ascii="Arial" w:hAnsi="Arial" w:cs="Arial"/>
                <w:sz w:val="18"/>
                <w:szCs w:val="18"/>
              </w:rPr>
              <w:t xml:space="preserve"> </w:t>
            </w:r>
            <w:r w:rsidRPr="00516E6C">
              <w:rPr>
                <w:rFonts w:ascii="Arial" w:hAnsi="Arial" w:cs="Arial"/>
                <w:sz w:val="18"/>
                <w:szCs w:val="18"/>
              </w:rPr>
              <w:t xml:space="preserve">V primeru, </w:t>
            </w:r>
            <w:r>
              <w:rPr>
                <w:rFonts w:ascii="Arial" w:hAnsi="Arial" w:cs="Arial"/>
                <w:sz w:val="18"/>
                <w:szCs w:val="18"/>
              </w:rPr>
              <w:t>da</w:t>
            </w:r>
            <w:r w:rsidRPr="00516E6C">
              <w:rPr>
                <w:rFonts w:ascii="Arial" w:hAnsi="Arial" w:cs="Arial"/>
                <w:sz w:val="18"/>
                <w:szCs w:val="18"/>
              </w:rPr>
              <w:t xml:space="preserve"> zahtevana vsebina iz predloženega dokumenta ne izhaja ali dokument ni predložen, ponudnik prejme 0 točk.</w:t>
            </w:r>
          </w:p>
        </w:tc>
      </w:tr>
      <w:tr w:rsidR="00FC1B31" w:rsidRPr="00516E6C" w14:paraId="38B276C2" w14:textId="77777777" w:rsidTr="00006310">
        <w:trPr>
          <w:trHeight w:val="410"/>
        </w:trPr>
        <w:tc>
          <w:tcPr>
            <w:tcW w:w="1413" w:type="dxa"/>
          </w:tcPr>
          <w:p w14:paraId="1C78DA23" w14:textId="77777777" w:rsidR="00FC1B31" w:rsidRPr="00516E6C" w:rsidRDefault="00FC1B31" w:rsidP="00C627B3">
            <w:pPr>
              <w:spacing w:before="225" w:after="225"/>
              <w:rPr>
                <w:rFonts w:ascii="Arial" w:hAnsi="Arial" w:cs="Arial"/>
                <w:sz w:val="18"/>
                <w:szCs w:val="18"/>
              </w:rPr>
            </w:pPr>
            <w:r>
              <w:rPr>
                <w:rFonts w:ascii="Arial" w:hAnsi="Arial" w:cs="Arial"/>
                <w:sz w:val="18"/>
                <w:szCs w:val="18"/>
              </w:rPr>
              <w:lastRenderedPageBreak/>
              <w:t xml:space="preserve">Merilo </w:t>
            </w:r>
            <w:r w:rsidRPr="00516E6C">
              <w:rPr>
                <w:rFonts w:ascii="Arial" w:hAnsi="Arial" w:cs="Arial"/>
                <w:sz w:val="18"/>
                <w:szCs w:val="18"/>
              </w:rPr>
              <w:t>2:</w:t>
            </w:r>
            <w:r>
              <w:rPr>
                <w:rFonts w:ascii="Arial" w:hAnsi="Arial" w:cs="Arial"/>
                <w:sz w:val="18"/>
                <w:szCs w:val="18"/>
              </w:rPr>
              <w:t xml:space="preserve"> maksimalno 35 točk</w:t>
            </w:r>
          </w:p>
        </w:tc>
        <w:tc>
          <w:tcPr>
            <w:tcW w:w="4656" w:type="dxa"/>
          </w:tcPr>
          <w:p w14:paraId="63552E01" w14:textId="77777777" w:rsidR="00FC1B31" w:rsidRPr="00516E6C" w:rsidRDefault="00FC1B31" w:rsidP="00C627B3">
            <w:pPr>
              <w:spacing w:before="225" w:after="225"/>
              <w:rPr>
                <w:rFonts w:ascii="Arial" w:hAnsi="Arial" w:cs="Arial"/>
                <w:sz w:val="18"/>
                <w:szCs w:val="18"/>
              </w:rPr>
            </w:pPr>
            <w:r w:rsidRPr="00516E6C">
              <w:rPr>
                <w:rFonts w:ascii="Arial" w:hAnsi="Arial" w:cs="Arial"/>
                <w:sz w:val="18"/>
                <w:szCs w:val="18"/>
              </w:rPr>
              <w:t>Cena</w:t>
            </w:r>
          </w:p>
        </w:tc>
        <w:tc>
          <w:tcPr>
            <w:tcW w:w="3565" w:type="dxa"/>
          </w:tcPr>
          <w:p w14:paraId="55D2CC88" w14:textId="77777777" w:rsidR="00FC1B31" w:rsidRPr="00516E6C" w:rsidRDefault="00FC1B31" w:rsidP="00C627B3">
            <w:pPr>
              <w:spacing w:before="225" w:after="225"/>
              <w:jc w:val="both"/>
              <w:rPr>
                <w:rFonts w:ascii="Arial" w:hAnsi="Arial" w:cs="Arial"/>
                <w:b/>
                <w:bCs/>
                <w:sz w:val="18"/>
                <w:szCs w:val="18"/>
              </w:rPr>
            </w:pPr>
            <w:r w:rsidRPr="00516E6C">
              <w:rPr>
                <w:rFonts w:ascii="Arial" w:hAnsi="Arial" w:cs="Arial"/>
                <w:b/>
                <w:bCs/>
                <w:sz w:val="18"/>
                <w:szCs w:val="18"/>
              </w:rPr>
              <w:t>M2 – PONUDBENA CENA – 35%</w:t>
            </w:r>
          </w:p>
          <w:p w14:paraId="12FD5407" w14:textId="77777777" w:rsidR="00FC1B31" w:rsidRPr="00516E6C" w:rsidRDefault="00FC1B31" w:rsidP="00C627B3">
            <w:pPr>
              <w:spacing w:before="225" w:after="225"/>
              <w:jc w:val="both"/>
              <w:rPr>
                <w:rFonts w:ascii="Arial" w:hAnsi="Arial" w:cs="Arial"/>
                <w:sz w:val="18"/>
                <w:szCs w:val="18"/>
              </w:rPr>
            </w:pPr>
            <w:r w:rsidRPr="00516E6C">
              <w:rPr>
                <w:rFonts w:ascii="Arial" w:hAnsi="Arial" w:cs="Arial"/>
                <w:sz w:val="18"/>
                <w:szCs w:val="18"/>
              </w:rPr>
              <w:t>Ponudnik mora v obrazec Ponudba vpisati cene za izvedbo predmeta naročila. Cene, ki jih bo ponudnik navedel v obrazcu Ponudba so fiksne za celotno trajanje pogodbe in se kasneje med izvajanjem predmeta tega naročila ne bodo smele spreminjati.</w:t>
            </w:r>
          </w:p>
          <w:p w14:paraId="1B8D431F" w14:textId="77777777" w:rsidR="00FC1B31" w:rsidRPr="00516E6C" w:rsidRDefault="00FC1B31" w:rsidP="00C627B3">
            <w:pPr>
              <w:spacing w:before="225" w:after="225"/>
              <w:jc w:val="both"/>
              <w:rPr>
                <w:rFonts w:ascii="Arial" w:hAnsi="Arial" w:cs="Arial"/>
                <w:sz w:val="18"/>
                <w:szCs w:val="18"/>
              </w:rPr>
            </w:pPr>
            <w:r w:rsidRPr="00516E6C">
              <w:rPr>
                <w:rFonts w:ascii="Arial" w:hAnsi="Arial" w:cs="Arial"/>
                <w:sz w:val="18"/>
                <w:szCs w:val="18"/>
              </w:rPr>
              <w:t>Ponudnik, ki bo ponudil najnižjo ceno brez DDV za celoten obseg tega naročila, po tem merilu, bo prejel 35 točk. Ostali ponudniki bodo prejeli sorazmerno nižje število točk, po formuli:</w:t>
            </w:r>
          </w:p>
          <w:p w14:paraId="1554C70B" w14:textId="77777777" w:rsidR="00FC1B31" w:rsidRPr="00516E6C" w:rsidRDefault="00FC1B31" w:rsidP="00C627B3">
            <w:pPr>
              <w:spacing w:before="225" w:after="225"/>
              <w:jc w:val="both"/>
              <w:rPr>
                <w:rFonts w:ascii="Arial" w:hAnsi="Arial" w:cs="Arial"/>
                <w:sz w:val="18"/>
                <w:szCs w:val="18"/>
              </w:rPr>
            </w:pPr>
            <w:r w:rsidRPr="00516E6C">
              <w:rPr>
                <w:rFonts w:ascii="Arial" w:hAnsi="Arial" w:cs="Arial"/>
                <w:sz w:val="18"/>
                <w:szCs w:val="18"/>
              </w:rPr>
              <w:t>M2</w:t>
            </w:r>
            <w:r w:rsidRPr="00516E6C">
              <w:rPr>
                <w:rFonts w:ascii="Arial" w:hAnsi="Arial" w:cs="Arial"/>
                <w:sz w:val="14"/>
                <w:szCs w:val="14"/>
              </w:rPr>
              <w:t>ponudnikA</w:t>
            </w:r>
            <w:r w:rsidRPr="00516E6C">
              <w:rPr>
                <w:rFonts w:ascii="Arial" w:hAnsi="Arial" w:cs="Arial"/>
                <w:sz w:val="18"/>
                <w:szCs w:val="18"/>
              </w:rPr>
              <w:t xml:space="preserve"> = 35 x (</w:t>
            </w:r>
            <w:proofErr w:type="spellStart"/>
            <w:r w:rsidRPr="00516E6C">
              <w:rPr>
                <w:rFonts w:ascii="Arial" w:hAnsi="Arial" w:cs="Arial"/>
                <w:sz w:val="18"/>
                <w:szCs w:val="18"/>
              </w:rPr>
              <w:t>C</w:t>
            </w:r>
            <w:r w:rsidRPr="00516E6C">
              <w:rPr>
                <w:rFonts w:ascii="Arial" w:hAnsi="Arial" w:cs="Arial"/>
                <w:sz w:val="14"/>
                <w:szCs w:val="14"/>
              </w:rPr>
              <w:t>min</w:t>
            </w:r>
            <w:proofErr w:type="spellEnd"/>
            <w:r w:rsidRPr="00516E6C">
              <w:rPr>
                <w:rFonts w:ascii="Arial" w:hAnsi="Arial" w:cs="Arial"/>
                <w:sz w:val="18"/>
                <w:szCs w:val="18"/>
              </w:rPr>
              <w:t>/</w:t>
            </w:r>
            <w:proofErr w:type="spellStart"/>
            <w:r w:rsidRPr="00516E6C">
              <w:rPr>
                <w:rFonts w:ascii="Arial" w:hAnsi="Arial" w:cs="Arial"/>
                <w:sz w:val="18"/>
                <w:szCs w:val="18"/>
              </w:rPr>
              <w:t>C</w:t>
            </w:r>
            <w:r w:rsidRPr="00516E6C">
              <w:rPr>
                <w:rFonts w:ascii="Arial" w:hAnsi="Arial" w:cs="Arial"/>
                <w:sz w:val="14"/>
                <w:szCs w:val="14"/>
              </w:rPr>
              <w:t>ponA</w:t>
            </w:r>
            <w:proofErr w:type="spellEnd"/>
            <w:r w:rsidRPr="00516E6C">
              <w:rPr>
                <w:rFonts w:ascii="Arial" w:hAnsi="Arial" w:cs="Arial"/>
                <w:sz w:val="18"/>
                <w:szCs w:val="18"/>
              </w:rPr>
              <w:t>)</w:t>
            </w:r>
          </w:p>
          <w:p w14:paraId="7064AF1C" w14:textId="77777777" w:rsidR="00FC1B31" w:rsidRPr="00516E6C" w:rsidRDefault="00FC1B31" w:rsidP="00C627B3">
            <w:pPr>
              <w:spacing w:before="225" w:after="225"/>
              <w:jc w:val="both"/>
              <w:rPr>
                <w:rFonts w:ascii="Arial" w:hAnsi="Arial" w:cs="Arial"/>
                <w:sz w:val="18"/>
                <w:szCs w:val="18"/>
              </w:rPr>
            </w:pPr>
            <w:r w:rsidRPr="00516E6C">
              <w:rPr>
                <w:rFonts w:ascii="Arial" w:hAnsi="Arial" w:cs="Arial"/>
                <w:sz w:val="18"/>
                <w:szCs w:val="18"/>
              </w:rPr>
              <w:lastRenderedPageBreak/>
              <w:t>- M1</w:t>
            </w:r>
            <w:r w:rsidRPr="00516E6C">
              <w:rPr>
                <w:rFonts w:ascii="Arial" w:hAnsi="Arial" w:cs="Arial"/>
                <w:sz w:val="14"/>
                <w:szCs w:val="14"/>
              </w:rPr>
              <w:t>ponudnikA</w:t>
            </w:r>
            <w:r w:rsidRPr="00516E6C">
              <w:rPr>
                <w:rFonts w:ascii="Arial" w:hAnsi="Arial" w:cs="Arial"/>
                <w:sz w:val="18"/>
                <w:szCs w:val="18"/>
              </w:rPr>
              <w:t xml:space="preserve"> = končno prejeto število točk na podlagi kriterija ponudbena cena.</w:t>
            </w:r>
          </w:p>
          <w:p w14:paraId="619EB543" w14:textId="77777777" w:rsidR="00FC1B31" w:rsidRPr="00516E6C" w:rsidRDefault="00FC1B31" w:rsidP="00C627B3">
            <w:pPr>
              <w:spacing w:before="225" w:after="225"/>
              <w:jc w:val="both"/>
              <w:rPr>
                <w:rFonts w:ascii="Arial" w:hAnsi="Arial" w:cs="Arial"/>
                <w:sz w:val="18"/>
                <w:szCs w:val="18"/>
              </w:rPr>
            </w:pPr>
            <w:r w:rsidRPr="00516E6C">
              <w:rPr>
                <w:rFonts w:ascii="Arial" w:hAnsi="Arial" w:cs="Arial"/>
                <w:sz w:val="18"/>
                <w:szCs w:val="18"/>
              </w:rPr>
              <w:t xml:space="preserve">- </w:t>
            </w:r>
            <w:proofErr w:type="spellStart"/>
            <w:r w:rsidRPr="00516E6C">
              <w:rPr>
                <w:rFonts w:ascii="Arial" w:hAnsi="Arial" w:cs="Arial"/>
                <w:sz w:val="18"/>
                <w:szCs w:val="18"/>
              </w:rPr>
              <w:t>C</w:t>
            </w:r>
            <w:r w:rsidRPr="00516E6C">
              <w:rPr>
                <w:rFonts w:ascii="Arial" w:hAnsi="Arial" w:cs="Arial"/>
                <w:sz w:val="14"/>
                <w:szCs w:val="14"/>
              </w:rPr>
              <w:t>min</w:t>
            </w:r>
            <w:proofErr w:type="spellEnd"/>
            <w:r w:rsidRPr="00516E6C">
              <w:rPr>
                <w:rFonts w:ascii="Arial" w:hAnsi="Arial" w:cs="Arial"/>
                <w:sz w:val="18"/>
                <w:szCs w:val="18"/>
              </w:rPr>
              <w:t xml:space="preserve"> = najnižja ponudbena cena, med vsemi prejetimi ponudbami.</w:t>
            </w:r>
          </w:p>
          <w:p w14:paraId="209CC15B" w14:textId="77777777" w:rsidR="00FC1B31" w:rsidRPr="00516E6C" w:rsidRDefault="00FC1B31" w:rsidP="00C627B3">
            <w:pPr>
              <w:spacing w:before="225" w:after="225"/>
              <w:jc w:val="both"/>
              <w:rPr>
                <w:rFonts w:ascii="Arial" w:hAnsi="Arial" w:cs="Arial"/>
                <w:b/>
                <w:bCs/>
                <w:sz w:val="18"/>
                <w:szCs w:val="18"/>
              </w:rPr>
            </w:pPr>
            <w:r w:rsidRPr="00516E6C">
              <w:rPr>
                <w:rFonts w:ascii="Arial" w:hAnsi="Arial" w:cs="Arial"/>
                <w:sz w:val="18"/>
                <w:szCs w:val="18"/>
              </w:rPr>
              <w:t xml:space="preserve">- </w:t>
            </w:r>
            <w:proofErr w:type="spellStart"/>
            <w:r w:rsidRPr="00516E6C">
              <w:rPr>
                <w:rFonts w:ascii="Arial" w:hAnsi="Arial" w:cs="Arial"/>
                <w:sz w:val="18"/>
                <w:szCs w:val="18"/>
              </w:rPr>
              <w:t>C</w:t>
            </w:r>
            <w:r w:rsidRPr="00516E6C">
              <w:rPr>
                <w:rFonts w:ascii="Arial" w:hAnsi="Arial" w:cs="Arial"/>
                <w:sz w:val="14"/>
                <w:szCs w:val="14"/>
              </w:rPr>
              <w:t>ponA</w:t>
            </w:r>
            <w:proofErr w:type="spellEnd"/>
            <w:r w:rsidRPr="00516E6C">
              <w:rPr>
                <w:rFonts w:ascii="Arial" w:hAnsi="Arial" w:cs="Arial"/>
                <w:sz w:val="18"/>
                <w:szCs w:val="18"/>
              </w:rPr>
              <w:t xml:space="preserve"> = ponudnikova cena.</w:t>
            </w:r>
          </w:p>
        </w:tc>
      </w:tr>
      <w:tr w:rsidR="00FC1B31" w:rsidRPr="00516E6C" w14:paraId="3ECEBF8F" w14:textId="77777777" w:rsidTr="00FC1B31">
        <w:tc>
          <w:tcPr>
            <w:tcW w:w="1413" w:type="dxa"/>
          </w:tcPr>
          <w:p w14:paraId="3182BAE2" w14:textId="77777777" w:rsidR="00FC1B31" w:rsidRPr="00516E6C" w:rsidRDefault="00FC1B31" w:rsidP="00C627B3">
            <w:pPr>
              <w:spacing w:before="225" w:after="225"/>
              <w:rPr>
                <w:rFonts w:ascii="Arial" w:hAnsi="Arial" w:cs="Arial"/>
                <w:sz w:val="18"/>
                <w:szCs w:val="18"/>
              </w:rPr>
            </w:pPr>
            <w:r>
              <w:rPr>
                <w:rFonts w:ascii="Arial" w:hAnsi="Arial" w:cs="Arial"/>
                <w:sz w:val="18"/>
                <w:szCs w:val="18"/>
              </w:rPr>
              <w:lastRenderedPageBreak/>
              <w:t xml:space="preserve">Merilo </w:t>
            </w:r>
            <w:r w:rsidRPr="00516E6C">
              <w:rPr>
                <w:rFonts w:ascii="Arial" w:hAnsi="Arial" w:cs="Arial"/>
                <w:sz w:val="18"/>
                <w:szCs w:val="18"/>
              </w:rPr>
              <w:t>3:</w:t>
            </w:r>
            <w:r>
              <w:rPr>
                <w:rFonts w:ascii="Arial" w:hAnsi="Arial" w:cs="Arial"/>
                <w:sz w:val="18"/>
                <w:szCs w:val="18"/>
              </w:rPr>
              <w:t xml:space="preserve"> maksimalno 15 točk</w:t>
            </w:r>
          </w:p>
        </w:tc>
        <w:tc>
          <w:tcPr>
            <w:tcW w:w="4656" w:type="dxa"/>
          </w:tcPr>
          <w:p w14:paraId="7F4831BC" w14:textId="77777777" w:rsidR="00FC1B31" w:rsidRPr="00516E6C" w:rsidRDefault="00FC1B31" w:rsidP="00C627B3">
            <w:pPr>
              <w:spacing w:before="225" w:after="225"/>
              <w:rPr>
                <w:rFonts w:ascii="Arial" w:hAnsi="Arial" w:cs="Arial"/>
                <w:sz w:val="18"/>
                <w:szCs w:val="18"/>
              </w:rPr>
            </w:pPr>
            <w:r w:rsidRPr="00516E6C">
              <w:rPr>
                <w:rFonts w:ascii="Arial" w:hAnsi="Arial" w:cs="Arial"/>
                <w:sz w:val="18"/>
                <w:szCs w:val="18"/>
              </w:rPr>
              <w:t>Metodologija zajema, obdelave in prezentacije 3D modelov</w:t>
            </w:r>
            <w:r>
              <w:rPr>
                <w:rFonts w:ascii="Arial" w:hAnsi="Arial" w:cs="Arial"/>
                <w:sz w:val="18"/>
                <w:szCs w:val="18"/>
              </w:rPr>
              <w:br/>
              <w:t>(največ 500 besed)</w:t>
            </w:r>
          </w:p>
        </w:tc>
        <w:tc>
          <w:tcPr>
            <w:tcW w:w="3565" w:type="dxa"/>
          </w:tcPr>
          <w:p w14:paraId="0FA8FE00" w14:textId="77777777" w:rsidR="00FC1B31" w:rsidRPr="00516E6C" w:rsidRDefault="00FC1B31" w:rsidP="00C627B3">
            <w:pPr>
              <w:spacing w:before="225" w:after="225"/>
              <w:jc w:val="both"/>
              <w:rPr>
                <w:rFonts w:ascii="Arial" w:hAnsi="Arial" w:cs="Arial"/>
                <w:b/>
                <w:bCs/>
                <w:sz w:val="18"/>
                <w:szCs w:val="18"/>
              </w:rPr>
            </w:pPr>
            <w:r w:rsidRPr="00516E6C">
              <w:rPr>
                <w:rFonts w:ascii="Arial" w:hAnsi="Arial" w:cs="Arial"/>
                <w:b/>
                <w:bCs/>
                <w:sz w:val="18"/>
                <w:szCs w:val="18"/>
              </w:rPr>
              <w:t>M3 – METODOLOGIJA ZAJEMA, OBDELAVE IN PREZENTACIJE 3D MODELOV – 15%</w:t>
            </w:r>
          </w:p>
          <w:p w14:paraId="6124ED7C" w14:textId="5DD87F14" w:rsidR="00FC1B31" w:rsidRDefault="00FC1B31" w:rsidP="00C627B3">
            <w:pPr>
              <w:spacing w:before="225" w:after="225"/>
              <w:jc w:val="both"/>
              <w:rPr>
                <w:rFonts w:ascii="Arial" w:hAnsi="Arial" w:cs="Arial"/>
                <w:sz w:val="18"/>
                <w:szCs w:val="18"/>
              </w:rPr>
            </w:pPr>
            <w:r>
              <w:rPr>
                <w:rFonts w:ascii="Arial" w:hAnsi="Arial" w:cs="Arial"/>
                <w:sz w:val="18"/>
                <w:szCs w:val="18"/>
              </w:rPr>
              <w:t xml:space="preserve">Ustreznost metodologije zajema, obdelave in prezentacije 3D modelov bo naročnik razvrstil od najboljše do najslabše, po kateri bo najboljša dobila 15 točk, druga 8 točk, tretja in vse naslednje 6 točke. V primeru, da metodologija zajema, obdelave in prezentacije 3D modelov ne vsebuje vseh zahtevanih elementov, </w:t>
            </w:r>
            <w:r w:rsidR="00225A0B">
              <w:rPr>
                <w:rFonts w:ascii="Arial" w:hAnsi="Arial" w:cs="Arial"/>
                <w:sz w:val="18"/>
                <w:szCs w:val="18"/>
              </w:rPr>
              <w:t xml:space="preserve">metodologija ne bo točkovana, temveč bo ponudba iz razloga, ker ne </w:t>
            </w:r>
            <w:r w:rsidR="00225A0B" w:rsidRPr="00225A0B">
              <w:rPr>
                <w:rFonts w:ascii="Arial" w:hAnsi="Arial" w:cs="Arial"/>
                <w:sz w:val="18"/>
                <w:szCs w:val="18"/>
              </w:rPr>
              <w:t>ustreza potrebam in zahtevam naročnika, določenim v tehničnih specifikacijah in v dokumentaciji v zvezi z oddajo javnega naročila</w:t>
            </w:r>
            <w:r w:rsidR="00225A0B">
              <w:rPr>
                <w:rFonts w:ascii="Arial" w:hAnsi="Arial" w:cs="Arial"/>
                <w:sz w:val="18"/>
                <w:szCs w:val="18"/>
              </w:rPr>
              <w:t>, izločena kot nedopustna.</w:t>
            </w:r>
          </w:p>
          <w:p w14:paraId="60B7A3AF" w14:textId="77777777" w:rsidR="00FC1B31" w:rsidRDefault="00FC1B31" w:rsidP="00C627B3">
            <w:pPr>
              <w:spacing w:before="225" w:after="225"/>
              <w:jc w:val="both"/>
              <w:rPr>
                <w:rFonts w:ascii="Arial" w:hAnsi="Arial" w:cs="Arial"/>
                <w:sz w:val="18"/>
                <w:szCs w:val="18"/>
              </w:rPr>
            </w:pPr>
            <w:r>
              <w:rPr>
                <w:rFonts w:ascii="Arial" w:hAnsi="Arial" w:cs="Arial"/>
                <w:sz w:val="18"/>
                <w:szCs w:val="18"/>
              </w:rPr>
              <w:t>P</w:t>
            </w:r>
            <w:r w:rsidRPr="00516E6C">
              <w:rPr>
                <w:rFonts w:ascii="Arial" w:hAnsi="Arial" w:cs="Arial"/>
                <w:sz w:val="18"/>
                <w:szCs w:val="18"/>
              </w:rPr>
              <w:t xml:space="preserve">onudnik </w:t>
            </w:r>
            <w:r>
              <w:rPr>
                <w:rFonts w:ascii="Arial" w:hAnsi="Arial" w:cs="Arial"/>
                <w:sz w:val="18"/>
                <w:szCs w:val="18"/>
              </w:rPr>
              <w:t xml:space="preserve">mora </w:t>
            </w:r>
            <w:r w:rsidRPr="00516E6C">
              <w:rPr>
                <w:rFonts w:ascii="Arial" w:hAnsi="Arial" w:cs="Arial"/>
                <w:sz w:val="18"/>
                <w:szCs w:val="18"/>
              </w:rPr>
              <w:t xml:space="preserve">v okviru </w:t>
            </w:r>
            <w:r>
              <w:rPr>
                <w:rFonts w:ascii="Arial" w:hAnsi="Arial" w:cs="Arial"/>
                <w:sz w:val="18"/>
                <w:szCs w:val="18"/>
              </w:rPr>
              <w:t>metodologije zajema, obdelave in prezentacije 3D modelov</w:t>
            </w:r>
            <w:r w:rsidRPr="00516E6C">
              <w:rPr>
                <w:rFonts w:ascii="Arial" w:hAnsi="Arial" w:cs="Arial"/>
                <w:sz w:val="18"/>
                <w:szCs w:val="18"/>
              </w:rPr>
              <w:t xml:space="preserve"> priložiti  obrazložitev ter pisno strokovno obrazložitev predlagane</w:t>
            </w:r>
            <w:r>
              <w:rPr>
                <w:rFonts w:ascii="Arial" w:hAnsi="Arial" w:cs="Arial"/>
                <w:sz w:val="18"/>
                <w:szCs w:val="18"/>
              </w:rPr>
              <w:t xml:space="preserve"> metodologije </w:t>
            </w:r>
            <w:r w:rsidRPr="00516E6C">
              <w:rPr>
                <w:rFonts w:ascii="Arial" w:hAnsi="Arial" w:cs="Arial"/>
                <w:sz w:val="18"/>
                <w:szCs w:val="18"/>
              </w:rPr>
              <w:t xml:space="preserve">(največ </w:t>
            </w:r>
            <w:r>
              <w:rPr>
                <w:rFonts w:ascii="Arial" w:hAnsi="Arial" w:cs="Arial"/>
                <w:sz w:val="18"/>
                <w:szCs w:val="18"/>
              </w:rPr>
              <w:t>5</w:t>
            </w:r>
            <w:r w:rsidRPr="00516E6C">
              <w:rPr>
                <w:rFonts w:ascii="Arial" w:hAnsi="Arial" w:cs="Arial"/>
                <w:sz w:val="18"/>
                <w:szCs w:val="18"/>
              </w:rPr>
              <w:t>00 besed).</w:t>
            </w:r>
            <w:r>
              <w:rPr>
                <w:rFonts w:ascii="Arial" w:hAnsi="Arial" w:cs="Arial"/>
                <w:sz w:val="18"/>
                <w:szCs w:val="18"/>
              </w:rPr>
              <w:t xml:space="preserve"> </w:t>
            </w:r>
          </w:p>
          <w:p w14:paraId="000F5129" w14:textId="77777777" w:rsidR="00FC1B31" w:rsidRDefault="00FC1B31" w:rsidP="00C627B3">
            <w:pPr>
              <w:spacing w:before="225" w:after="225"/>
              <w:jc w:val="both"/>
              <w:rPr>
                <w:rFonts w:ascii="Arial" w:hAnsi="Arial" w:cs="Arial"/>
                <w:sz w:val="18"/>
                <w:szCs w:val="18"/>
              </w:rPr>
            </w:pPr>
            <w:r>
              <w:rPr>
                <w:rFonts w:ascii="Arial" w:hAnsi="Arial" w:cs="Arial"/>
                <w:sz w:val="18"/>
                <w:szCs w:val="18"/>
              </w:rPr>
              <w:t xml:space="preserve">Zahtevani elementi metodologije zajema, obdelave in prezentacije 3D modelov: </w:t>
            </w:r>
            <w:r w:rsidRPr="00516E6C">
              <w:rPr>
                <w:rFonts w:ascii="Arial" w:hAnsi="Arial" w:cs="Arial"/>
                <w:sz w:val="18"/>
                <w:szCs w:val="18"/>
              </w:rPr>
              <w:t>pregled terena, priprava načrta zajema, zagotavljanje varnosti, proces obdelave podatkov, primernost prezentacije</w:t>
            </w:r>
          </w:p>
          <w:p w14:paraId="079D7644" w14:textId="530895AB" w:rsidR="00FC1B31" w:rsidRPr="00516E6C" w:rsidRDefault="00FC1B31" w:rsidP="00C627B3">
            <w:pPr>
              <w:spacing w:before="225" w:after="225"/>
              <w:jc w:val="both"/>
              <w:rPr>
                <w:rFonts w:ascii="Arial" w:hAnsi="Arial" w:cs="Arial"/>
                <w:sz w:val="18"/>
                <w:szCs w:val="18"/>
              </w:rPr>
            </w:pPr>
            <w:r w:rsidRPr="00BF14F1">
              <w:rPr>
                <w:rFonts w:ascii="Arial" w:hAnsi="Arial" w:cs="Arial"/>
                <w:sz w:val="18"/>
                <w:szCs w:val="18"/>
              </w:rPr>
              <w:t>Pridobitev maksimalnega števila točk je pogojena s predložitvijo dokumenta, ki izkazuje metodologijo zajema, obdelave in prezentacije 3D modelov, ki se opredeli do vseh aktivnosti predmetnega naročila.</w:t>
            </w:r>
            <w:r>
              <w:rPr>
                <w:rFonts w:ascii="Arial" w:hAnsi="Arial" w:cs="Arial"/>
                <w:sz w:val="18"/>
                <w:szCs w:val="18"/>
              </w:rPr>
              <w:t xml:space="preserve"> </w:t>
            </w:r>
            <w:r w:rsidRPr="00516E6C">
              <w:rPr>
                <w:rFonts w:ascii="Arial" w:hAnsi="Arial" w:cs="Arial"/>
                <w:sz w:val="18"/>
                <w:szCs w:val="18"/>
              </w:rPr>
              <w:t xml:space="preserve">V primeru, če zahtevana vsebina iz predloženega dokumenta ne izhaja, ali dokument ni predložen, ponudnik prejme 0 točk.  </w:t>
            </w:r>
          </w:p>
        </w:tc>
      </w:tr>
      <w:tr w:rsidR="00FC1B31" w:rsidRPr="00516E6C" w14:paraId="36378325" w14:textId="77777777" w:rsidTr="00FC1B31">
        <w:tc>
          <w:tcPr>
            <w:tcW w:w="1413" w:type="dxa"/>
          </w:tcPr>
          <w:p w14:paraId="1C9794E9" w14:textId="77777777" w:rsidR="00FC1B31" w:rsidRPr="00516E6C" w:rsidRDefault="00FC1B31" w:rsidP="00C627B3">
            <w:pPr>
              <w:spacing w:before="225" w:after="225"/>
              <w:rPr>
                <w:rFonts w:ascii="Arial" w:hAnsi="Arial" w:cs="Arial"/>
                <w:sz w:val="18"/>
                <w:szCs w:val="18"/>
              </w:rPr>
            </w:pPr>
            <w:r>
              <w:rPr>
                <w:rFonts w:ascii="Arial" w:hAnsi="Arial" w:cs="Arial"/>
                <w:sz w:val="18"/>
                <w:szCs w:val="18"/>
              </w:rPr>
              <w:t xml:space="preserve">Merilo </w:t>
            </w:r>
            <w:r w:rsidRPr="00516E6C">
              <w:rPr>
                <w:rFonts w:ascii="Arial" w:hAnsi="Arial" w:cs="Arial"/>
                <w:sz w:val="18"/>
                <w:szCs w:val="18"/>
              </w:rPr>
              <w:t>4:</w:t>
            </w:r>
            <w:r>
              <w:rPr>
                <w:rFonts w:ascii="Arial" w:hAnsi="Arial" w:cs="Arial"/>
                <w:sz w:val="18"/>
                <w:szCs w:val="18"/>
              </w:rPr>
              <w:t xml:space="preserve"> maksimalno 10 točk</w:t>
            </w:r>
          </w:p>
        </w:tc>
        <w:tc>
          <w:tcPr>
            <w:tcW w:w="4656" w:type="dxa"/>
          </w:tcPr>
          <w:p w14:paraId="7E387ED0" w14:textId="77777777" w:rsidR="00FC1B31" w:rsidRPr="00516E6C" w:rsidRDefault="00FC1B31" w:rsidP="00C627B3">
            <w:pPr>
              <w:spacing w:before="225" w:after="225"/>
              <w:rPr>
                <w:rFonts w:ascii="Arial" w:hAnsi="Arial" w:cs="Arial"/>
                <w:sz w:val="18"/>
                <w:szCs w:val="18"/>
              </w:rPr>
            </w:pPr>
            <w:r w:rsidRPr="00516E6C">
              <w:rPr>
                <w:rFonts w:ascii="Arial" w:hAnsi="Arial" w:cs="Arial"/>
                <w:sz w:val="18"/>
                <w:szCs w:val="18"/>
              </w:rPr>
              <w:t>Metodologija vodenja projekta</w:t>
            </w:r>
            <w:r>
              <w:rPr>
                <w:rFonts w:ascii="Arial" w:hAnsi="Arial" w:cs="Arial"/>
                <w:sz w:val="18"/>
                <w:szCs w:val="18"/>
              </w:rPr>
              <w:br/>
              <w:t>(največ 500 besed)</w:t>
            </w:r>
          </w:p>
        </w:tc>
        <w:tc>
          <w:tcPr>
            <w:tcW w:w="3565" w:type="dxa"/>
          </w:tcPr>
          <w:p w14:paraId="5865FF67" w14:textId="77777777" w:rsidR="00FC1B31" w:rsidRPr="00516E6C" w:rsidRDefault="00FC1B31" w:rsidP="00C627B3">
            <w:pPr>
              <w:spacing w:before="225" w:after="225"/>
              <w:jc w:val="both"/>
              <w:rPr>
                <w:rFonts w:ascii="Arial" w:hAnsi="Arial" w:cs="Arial"/>
                <w:b/>
                <w:bCs/>
                <w:sz w:val="18"/>
                <w:szCs w:val="18"/>
              </w:rPr>
            </w:pPr>
            <w:r w:rsidRPr="00516E6C">
              <w:rPr>
                <w:rFonts w:ascii="Arial" w:hAnsi="Arial" w:cs="Arial"/>
                <w:b/>
                <w:bCs/>
                <w:sz w:val="18"/>
                <w:szCs w:val="18"/>
              </w:rPr>
              <w:t>M4 – METODOLOGIJA VODENJA PROJEKTA – 10%</w:t>
            </w:r>
          </w:p>
          <w:p w14:paraId="5C03E669" w14:textId="77777777" w:rsidR="00FC1B31" w:rsidRDefault="00FC1B31" w:rsidP="00C627B3">
            <w:pPr>
              <w:spacing w:before="225" w:after="225"/>
              <w:jc w:val="both"/>
              <w:rPr>
                <w:rFonts w:ascii="Arial" w:hAnsi="Arial" w:cs="Arial"/>
                <w:sz w:val="18"/>
                <w:szCs w:val="18"/>
              </w:rPr>
            </w:pPr>
            <w:r w:rsidRPr="00516E6C">
              <w:rPr>
                <w:rFonts w:ascii="Arial" w:hAnsi="Arial" w:cs="Arial"/>
                <w:sz w:val="18"/>
                <w:szCs w:val="18"/>
              </w:rPr>
              <w:t>Opis zajema način vodenja predmetnega projekta v vseh faza</w:t>
            </w:r>
            <w:r>
              <w:rPr>
                <w:rFonts w:ascii="Arial" w:hAnsi="Arial" w:cs="Arial"/>
                <w:sz w:val="18"/>
                <w:szCs w:val="18"/>
              </w:rPr>
              <w:t>h</w:t>
            </w:r>
            <w:r w:rsidRPr="00516E6C">
              <w:rPr>
                <w:rFonts w:ascii="Arial" w:hAnsi="Arial" w:cs="Arial"/>
                <w:sz w:val="18"/>
                <w:szCs w:val="18"/>
              </w:rPr>
              <w:t xml:space="preserve"> in za vse aktivnosti v </w:t>
            </w:r>
            <w:proofErr w:type="spellStart"/>
            <w:r w:rsidRPr="00516E6C">
              <w:rPr>
                <w:rFonts w:ascii="Arial" w:hAnsi="Arial" w:cs="Arial"/>
                <w:sz w:val="18"/>
                <w:szCs w:val="18"/>
              </w:rPr>
              <w:t>časovnici</w:t>
            </w:r>
            <w:proofErr w:type="spellEnd"/>
            <w:r w:rsidRPr="00516E6C">
              <w:rPr>
                <w:rFonts w:ascii="Arial" w:hAnsi="Arial" w:cs="Arial"/>
                <w:sz w:val="18"/>
                <w:szCs w:val="18"/>
              </w:rPr>
              <w:t xml:space="preserve"> in po vrsti storitev, vključno z navedbo akterjev izvajanja posameznih aktivnosti.</w:t>
            </w:r>
          </w:p>
          <w:p w14:paraId="1CAB3BBD" w14:textId="0B62A6A7" w:rsidR="00FC1B31" w:rsidRDefault="00FC1B31" w:rsidP="00C627B3">
            <w:pPr>
              <w:spacing w:before="225" w:after="225"/>
              <w:jc w:val="both"/>
              <w:rPr>
                <w:rFonts w:ascii="Arial" w:hAnsi="Arial" w:cs="Arial"/>
                <w:sz w:val="18"/>
                <w:szCs w:val="18"/>
              </w:rPr>
            </w:pPr>
            <w:r>
              <w:rPr>
                <w:rFonts w:ascii="Arial" w:hAnsi="Arial" w:cs="Arial"/>
                <w:sz w:val="18"/>
                <w:szCs w:val="18"/>
              </w:rPr>
              <w:t xml:space="preserve">Ustreznost metodologije vodenja projekta bo naročnik razvrstil od najboljše do najslabše, po kateri bo najboljša dobila 10 </w:t>
            </w:r>
            <w:r>
              <w:rPr>
                <w:rFonts w:ascii="Arial" w:hAnsi="Arial" w:cs="Arial"/>
                <w:sz w:val="18"/>
                <w:szCs w:val="18"/>
              </w:rPr>
              <w:lastRenderedPageBreak/>
              <w:t xml:space="preserve">točk, druga 5 točk, tretja in vse naslednje 3 točke. </w:t>
            </w:r>
            <w:r w:rsidR="00225A0B">
              <w:rPr>
                <w:rFonts w:ascii="Arial" w:hAnsi="Arial" w:cs="Arial"/>
                <w:sz w:val="18"/>
                <w:szCs w:val="18"/>
              </w:rPr>
              <w:t xml:space="preserve"> V primeru, da metodologija vodenja projekta ne vsebuje vseh zahtevanih elementov, metodologija ne bo točkovana, temveč bo ponudba iz razloga, ker ne </w:t>
            </w:r>
            <w:r w:rsidR="00225A0B" w:rsidRPr="00225A0B">
              <w:rPr>
                <w:rFonts w:ascii="Arial" w:hAnsi="Arial" w:cs="Arial"/>
                <w:sz w:val="18"/>
                <w:szCs w:val="18"/>
              </w:rPr>
              <w:t>ustreza potrebam in zahtevam naročnika, določenim v tehničnih specifikacijah in v dokumentaciji v zvezi z oddajo javnega naročila</w:t>
            </w:r>
            <w:r w:rsidR="00225A0B">
              <w:rPr>
                <w:rFonts w:ascii="Arial" w:hAnsi="Arial" w:cs="Arial"/>
                <w:sz w:val="18"/>
                <w:szCs w:val="18"/>
              </w:rPr>
              <w:t>, izločena kot nedopustna.</w:t>
            </w:r>
          </w:p>
          <w:p w14:paraId="701F8338" w14:textId="77777777" w:rsidR="00FC1B31" w:rsidRDefault="00FC1B31" w:rsidP="00C627B3">
            <w:pPr>
              <w:spacing w:before="225" w:after="225"/>
              <w:jc w:val="both"/>
              <w:rPr>
                <w:rFonts w:ascii="Arial" w:hAnsi="Arial" w:cs="Arial"/>
                <w:sz w:val="18"/>
                <w:szCs w:val="18"/>
              </w:rPr>
            </w:pPr>
            <w:r>
              <w:rPr>
                <w:rFonts w:ascii="Arial" w:hAnsi="Arial" w:cs="Arial"/>
                <w:sz w:val="18"/>
                <w:szCs w:val="18"/>
              </w:rPr>
              <w:t>P</w:t>
            </w:r>
            <w:r w:rsidRPr="00516E6C">
              <w:rPr>
                <w:rFonts w:ascii="Arial" w:hAnsi="Arial" w:cs="Arial"/>
                <w:sz w:val="18"/>
                <w:szCs w:val="18"/>
              </w:rPr>
              <w:t xml:space="preserve">onudnik </w:t>
            </w:r>
            <w:r>
              <w:rPr>
                <w:rFonts w:ascii="Arial" w:hAnsi="Arial" w:cs="Arial"/>
                <w:sz w:val="18"/>
                <w:szCs w:val="18"/>
              </w:rPr>
              <w:t xml:space="preserve">mora </w:t>
            </w:r>
            <w:r w:rsidRPr="00516E6C">
              <w:rPr>
                <w:rFonts w:ascii="Arial" w:hAnsi="Arial" w:cs="Arial"/>
                <w:sz w:val="18"/>
                <w:szCs w:val="18"/>
              </w:rPr>
              <w:t xml:space="preserve">v okviru </w:t>
            </w:r>
            <w:r>
              <w:rPr>
                <w:rFonts w:ascii="Arial" w:hAnsi="Arial" w:cs="Arial"/>
                <w:sz w:val="18"/>
                <w:szCs w:val="18"/>
              </w:rPr>
              <w:t xml:space="preserve">metodologije vodenja projekta </w:t>
            </w:r>
            <w:r w:rsidRPr="00516E6C">
              <w:rPr>
                <w:rFonts w:ascii="Arial" w:hAnsi="Arial" w:cs="Arial"/>
                <w:sz w:val="18"/>
                <w:szCs w:val="18"/>
              </w:rPr>
              <w:t>priložiti  obrazložitev ter pisno strokovno obrazložitev predlagane</w:t>
            </w:r>
            <w:r>
              <w:rPr>
                <w:rFonts w:ascii="Arial" w:hAnsi="Arial" w:cs="Arial"/>
                <w:sz w:val="18"/>
                <w:szCs w:val="18"/>
              </w:rPr>
              <w:t xml:space="preserve"> metodologije </w:t>
            </w:r>
            <w:r w:rsidRPr="00516E6C">
              <w:rPr>
                <w:rFonts w:ascii="Arial" w:hAnsi="Arial" w:cs="Arial"/>
                <w:sz w:val="18"/>
                <w:szCs w:val="18"/>
              </w:rPr>
              <w:t xml:space="preserve">(največ </w:t>
            </w:r>
            <w:r>
              <w:rPr>
                <w:rFonts w:ascii="Arial" w:hAnsi="Arial" w:cs="Arial"/>
                <w:sz w:val="18"/>
                <w:szCs w:val="18"/>
              </w:rPr>
              <w:t>5</w:t>
            </w:r>
            <w:r w:rsidRPr="00516E6C">
              <w:rPr>
                <w:rFonts w:ascii="Arial" w:hAnsi="Arial" w:cs="Arial"/>
                <w:sz w:val="18"/>
                <w:szCs w:val="18"/>
              </w:rPr>
              <w:t>00 besed).</w:t>
            </w:r>
            <w:r>
              <w:rPr>
                <w:rFonts w:ascii="Arial" w:hAnsi="Arial" w:cs="Arial"/>
                <w:sz w:val="18"/>
                <w:szCs w:val="18"/>
              </w:rPr>
              <w:t xml:space="preserve"> </w:t>
            </w:r>
          </w:p>
          <w:p w14:paraId="03F9F914" w14:textId="77777777" w:rsidR="00FC1B31" w:rsidRPr="00516E6C" w:rsidRDefault="00FC1B31" w:rsidP="00C627B3">
            <w:pPr>
              <w:spacing w:before="225" w:after="225"/>
              <w:jc w:val="both"/>
              <w:rPr>
                <w:rFonts w:ascii="Arial" w:hAnsi="Arial" w:cs="Arial"/>
                <w:sz w:val="18"/>
                <w:szCs w:val="18"/>
              </w:rPr>
            </w:pPr>
            <w:r>
              <w:rPr>
                <w:rFonts w:ascii="Arial" w:hAnsi="Arial" w:cs="Arial"/>
                <w:sz w:val="18"/>
                <w:szCs w:val="18"/>
              </w:rPr>
              <w:t xml:space="preserve">Zahtevani elementi metodologije vodenja projekta: </w:t>
            </w:r>
            <w:r w:rsidRPr="00381B7C">
              <w:rPr>
                <w:rFonts w:ascii="Arial" w:hAnsi="Arial" w:cs="Arial"/>
                <w:sz w:val="18"/>
                <w:szCs w:val="18"/>
              </w:rPr>
              <w:t xml:space="preserve">opis faz in nalog, gantogram, način sledenja </w:t>
            </w:r>
            <w:r>
              <w:rPr>
                <w:rFonts w:ascii="Arial" w:hAnsi="Arial" w:cs="Arial"/>
                <w:sz w:val="18"/>
                <w:szCs w:val="18"/>
              </w:rPr>
              <w:t>in</w:t>
            </w:r>
            <w:r w:rsidRPr="00381B7C">
              <w:rPr>
                <w:rFonts w:ascii="Arial" w:hAnsi="Arial" w:cs="Arial"/>
                <w:sz w:val="18"/>
                <w:szCs w:val="18"/>
              </w:rPr>
              <w:t xml:space="preserve"> kontrol</w:t>
            </w:r>
            <w:r>
              <w:rPr>
                <w:rFonts w:ascii="Arial" w:hAnsi="Arial" w:cs="Arial"/>
                <w:sz w:val="18"/>
                <w:szCs w:val="18"/>
              </w:rPr>
              <w:t>e</w:t>
            </w:r>
            <w:r w:rsidRPr="00381B7C">
              <w:rPr>
                <w:rFonts w:ascii="Arial" w:hAnsi="Arial" w:cs="Arial"/>
                <w:sz w:val="18"/>
                <w:szCs w:val="18"/>
              </w:rPr>
              <w:t xml:space="preserve"> kakovosti (</w:t>
            </w:r>
            <w:r>
              <w:rPr>
                <w:rFonts w:ascii="Arial" w:hAnsi="Arial" w:cs="Arial"/>
                <w:sz w:val="18"/>
                <w:szCs w:val="18"/>
              </w:rPr>
              <w:t xml:space="preserve">ali predložitev </w:t>
            </w:r>
            <w:r w:rsidRPr="00381B7C">
              <w:rPr>
                <w:rFonts w:ascii="Arial" w:hAnsi="Arial" w:cs="Arial"/>
                <w:sz w:val="18"/>
                <w:szCs w:val="18"/>
              </w:rPr>
              <w:t>ISO 9001 ali drug</w:t>
            </w:r>
            <w:r>
              <w:rPr>
                <w:rFonts w:ascii="Arial" w:hAnsi="Arial" w:cs="Arial"/>
                <w:sz w:val="18"/>
                <w:szCs w:val="18"/>
              </w:rPr>
              <w:t>ega</w:t>
            </w:r>
            <w:r w:rsidRPr="00381B7C">
              <w:rPr>
                <w:rFonts w:ascii="Arial" w:hAnsi="Arial" w:cs="Arial"/>
                <w:sz w:val="18"/>
                <w:szCs w:val="18"/>
              </w:rPr>
              <w:t xml:space="preserve"> enakovred</w:t>
            </w:r>
            <w:r>
              <w:rPr>
                <w:rFonts w:ascii="Arial" w:hAnsi="Arial" w:cs="Arial"/>
                <w:sz w:val="18"/>
                <w:szCs w:val="18"/>
              </w:rPr>
              <w:t>nega certifikata</w:t>
            </w:r>
            <w:r w:rsidRPr="00381B7C">
              <w:rPr>
                <w:rFonts w:ascii="Arial" w:hAnsi="Arial" w:cs="Arial"/>
                <w:sz w:val="18"/>
                <w:szCs w:val="18"/>
              </w:rPr>
              <w:t>)</w:t>
            </w:r>
            <w:r>
              <w:rPr>
                <w:rFonts w:ascii="Arial" w:hAnsi="Arial" w:cs="Arial"/>
                <w:sz w:val="18"/>
                <w:szCs w:val="18"/>
              </w:rPr>
              <w:t>.</w:t>
            </w:r>
          </w:p>
          <w:p w14:paraId="27D51FF3" w14:textId="0AC57F7B" w:rsidR="00FC1B31" w:rsidRPr="00516E6C" w:rsidRDefault="00FC1B31" w:rsidP="00C627B3">
            <w:pPr>
              <w:spacing w:before="225" w:after="225"/>
              <w:jc w:val="both"/>
              <w:rPr>
                <w:rFonts w:ascii="Arial" w:hAnsi="Arial" w:cs="Arial"/>
                <w:sz w:val="18"/>
                <w:szCs w:val="18"/>
              </w:rPr>
            </w:pPr>
            <w:r w:rsidRPr="00BF14F1">
              <w:rPr>
                <w:rFonts w:ascii="Arial" w:hAnsi="Arial" w:cs="Arial"/>
                <w:sz w:val="18"/>
                <w:szCs w:val="18"/>
              </w:rPr>
              <w:t xml:space="preserve">Pridobitev maksimalnega števila točk je pogojena s predložitvijo dokumenta, ki izkazuje metodologijo </w:t>
            </w:r>
            <w:r>
              <w:rPr>
                <w:rFonts w:ascii="Arial" w:hAnsi="Arial" w:cs="Arial"/>
                <w:sz w:val="18"/>
                <w:szCs w:val="18"/>
              </w:rPr>
              <w:t>vodenja projekta</w:t>
            </w:r>
            <w:r w:rsidRPr="00BF14F1">
              <w:rPr>
                <w:rFonts w:ascii="Arial" w:hAnsi="Arial" w:cs="Arial"/>
                <w:sz w:val="18"/>
                <w:szCs w:val="18"/>
              </w:rPr>
              <w:t>, ki se opredeli do vseh aktivnosti predmetnega naročila</w:t>
            </w:r>
            <w:r w:rsidRPr="00516E6C">
              <w:rPr>
                <w:rFonts w:ascii="Arial" w:hAnsi="Arial" w:cs="Arial"/>
                <w:sz w:val="18"/>
                <w:szCs w:val="18"/>
              </w:rPr>
              <w:t xml:space="preserve">. V primeru, če zahtevana vsebina iz predloženega dokumenta ne izhaja, ali dokument ni predložen, ponudnik prejme 0 točk.  </w:t>
            </w:r>
          </w:p>
        </w:tc>
      </w:tr>
    </w:tbl>
    <w:p w14:paraId="15FBDEBD" w14:textId="62A00CDD" w:rsidR="00FC1B31" w:rsidRPr="00516E6C" w:rsidRDefault="00FC1B31" w:rsidP="00FC1B31">
      <w:pPr>
        <w:spacing w:before="225" w:after="225" w:line="240" w:lineRule="auto"/>
        <w:jc w:val="both"/>
        <w:rPr>
          <w:rFonts w:ascii="Arial" w:hAnsi="Arial" w:cs="Arial"/>
          <w:color w:val="000000"/>
          <w:sz w:val="18"/>
          <w:szCs w:val="18"/>
        </w:rPr>
      </w:pPr>
      <w:r w:rsidRPr="00516E6C">
        <w:rPr>
          <w:rFonts w:ascii="Arial" w:hAnsi="Arial" w:cs="Arial"/>
          <w:color w:val="000000"/>
          <w:sz w:val="18"/>
          <w:szCs w:val="18"/>
        </w:rPr>
        <w:lastRenderedPageBreak/>
        <w:t>Vs</w:t>
      </w:r>
      <w:r>
        <w:rPr>
          <w:rFonts w:ascii="Arial" w:hAnsi="Arial" w:cs="Arial"/>
          <w:color w:val="000000"/>
          <w:sz w:val="18"/>
          <w:szCs w:val="18"/>
        </w:rPr>
        <w:t>e</w:t>
      </w:r>
      <w:r w:rsidRPr="00516E6C">
        <w:rPr>
          <w:rFonts w:ascii="Arial" w:hAnsi="Arial" w:cs="Arial"/>
          <w:color w:val="000000"/>
          <w:sz w:val="18"/>
          <w:szCs w:val="18"/>
        </w:rPr>
        <w:t xml:space="preserve"> dokument</w:t>
      </w:r>
      <w:r>
        <w:rPr>
          <w:rFonts w:ascii="Arial" w:hAnsi="Arial" w:cs="Arial"/>
          <w:color w:val="000000"/>
          <w:sz w:val="18"/>
          <w:szCs w:val="18"/>
        </w:rPr>
        <w:t>e</w:t>
      </w:r>
      <w:r w:rsidRPr="00516E6C">
        <w:rPr>
          <w:rFonts w:ascii="Arial" w:hAnsi="Arial" w:cs="Arial"/>
          <w:color w:val="000000"/>
          <w:sz w:val="18"/>
          <w:szCs w:val="18"/>
        </w:rPr>
        <w:t xml:space="preserve">, ki so predmet evalvacije v okviru meril, je potrebno predložiti v ponudbi. </w:t>
      </w:r>
      <w:proofErr w:type="spellStart"/>
      <w:r w:rsidRPr="00516E6C">
        <w:rPr>
          <w:rFonts w:ascii="Arial" w:hAnsi="Arial" w:cs="Arial"/>
          <w:color w:val="000000"/>
          <w:sz w:val="18"/>
          <w:szCs w:val="18"/>
        </w:rPr>
        <w:t>Man</w:t>
      </w:r>
      <w:r w:rsidR="000D4A39">
        <w:rPr>
          <w:rFonts w:ascii="Arial" w:hAnsi="Arial" w:cs="Arial"/>
          <w:color w:val="000000"/>
          <w:sz w:val="18"/>
          <w:szCs w:val="18"/>
        </w:rPr>
        <w:t>j</w:t>
      </w:r>
      <w:r w:rsidRPr="00516E6C">
        <w:rPr>
          <w:rFonts w:ascii="Arial" w:hAnsi="Arial" w:cs="Arial"/>
          <w:color w:val="000000"/>
          <w:sz w:val="18"/>
          <w:szCs w:val="18"/>
        </w:rPr>
        <w:t>ko</w:t>
      </w:r>
      <w:proofErr w:type="spellEnd"/>
      <w:r w:rsidRPr="00516E6C">
        <w:rPr>
          <w:rFonts w:ascii="Arial" w:hAnsi="Arial" w:cs="Arial"/>
          <w:color w:val="000000"/>
          <w:sz w:val="18"/>
          <w:szCs w:val="18"/>
        </w:rPr>
        <w:t xml:space="preserve"> kateregakoli od dokumentov, ki izkazuje točkovan</w:t>
      </w:r>
      <w:r>
        <w:rPr>
          <w:rFonts w:ascii="Arial" w:hAnsi="Arial" w:cs="Arial"/>
          <w:color w:val="000000"/>
          <w:sz w:val="18"/>
          <w:szCs w:val="18"/>
        </w:rPr>
        <w:t>a merila</w:t>
      </w:r>
      <w:r w:rsidRPr="00516E6C">
        <w:rPr>
          <w:rFonts w:ascii="Arial" w:hAnsi="Arial" w:cs="Arial"/>
          <w:color w:val="000000"/>
          <w:sz w:val="18"/>
          <w:szCs w:val="18"/>
        </w:rPr>
        <w:t xml:space="preserve"> ima za posledico, da se pri</w:t>
      </w:r>
      <w:r>
        <w:rPr>
          <w:rFonts w:ascii="Arial" w:hAnsi="Arial" w:cs="Arial"/>
          <w:color w:val="000000"/>
          <w:sz w:val="18"/>
          <w:szCs w:val="18"/>
        </w:rPr>
        <w:t xml:space="preserve"> merilu</w:t>
      </w:r>
      <w:r w:rsidRPr="00516E6C">
        <w:rPr>
          <w:rFonts w:ascii="Arial" w:hAnsi="Arial" w:cs="Arial"/>
          <w:color w:val="000000"/>
          <w:sz w:val="18"/>
          <w:szCs w:val="18"/>
        </w:rPr>
        <w:t xml:space="preserve">, kjer dokument iz tega naslova ni predložen, dodeli 0 točk. </w:t>
      </w:r>
    </w:p>
    <w:p w14:paraId="602AC37C" w14:textId="77777777" w:rsidR="00CB5555" w:rsidRPr="00AD7D4A" w:rsidRDefault="00CB5555">
      <w:pPr>
        <w:spacing w:before="225" w:after="225" w:line="240" w:lineRule="auto"/>
        <w:jc w:val="both"/>
        <w:rPr>
          <w:rFonts w:ascii="Arial" w:hAnsi="Arial" w:cs="Arial"/>
          <w:b/>
          <w:bCs/>
          <w:color w:val="000000"/>
          <w:sz w:val="18"/>
          <w:szCs w:val="18"/>
        </w:rPr>
      </w:pPr>
      <w:r w:rsidRPr="00AD7D4A">
        <w:rPr>
          <w:rFonts w:ascii="Arial" w:hAnsi="Arial" w:cs="Arial"/>
          <w:b/>
          <w:bCs/>
          <w:color w:val="000000"/>
          <w:sz w:val="18"/>
          <w:szCs w:val="18"/>
        </w:rPr>
        <w:t>SKUPNA OCENA PONUDB</w:t>
      </w:r>
    </w:p>
    <w:p w14:paraId="639A5120" w14:textId="555ED441" w:rsidR="00CB5555" w:rsidRPr="00AD7D4A" w:rsidRDefault="00CB5555" w:rsidP="00CB5555">
      <w:pPr>
        <w:spacing w:before="225" w:after="225" w:line="240" w:lineRule="auto"/>
        <w:jc w:val="both"/>
        <w:rPr>
          <w:rFonts w:ascii="Arial" w:hAnsi="Arial" w:cs="Arial"/>
          <w:color w:val="000000"/>
          <w:sz w:val="18"/>
          <w:szCs w:val="18"/>
        </w:rPr>
      </w:pPr>
      <w:r w:rsidRPr="00AD7D4A">
        <w:rPr>
          <w:rFonts w:ascii="Arial" w:hAnsi="Arial" w:cs="Arial"/>
          <w:color w:val="000000"/>
          <w:sz w:val="18"/>
          <w:szCs w:val="18"/>
        </w:rPr>
        <w:t xml:space="preserve">Ekonomsko najugodnejša ponudba lahko prejme skupno največ 100 točk. Naročnik bo pri merilih od </w:t>
      </w:r>
      <w:r w:rsidR="00FC1B31">
        <w:rPr>
          <w:rFonts w:ascii="Arial" w:hAnsi="Arial" w:cs="Arial"/>
          <w:color w:val="000000"/>
          <w:sz w:val="18"/>
          <w:szCs w:val="18"/>
        </w:rPr>
        <w:t>Merilo</w:t>
      </w:r>
      <w:r w:rsidR="00FC1B31" w:rsidRPr="00516E6C">
        <w:rPr>
          <w:rFonts w:ascii="Arial" w:hAnsi="Arial" w:cs="Arial"/>
          <w:color w:val="000000"/>
          <w:sz w:val="18"/>
          <w:szCs w:val="18"/>
        </w:rPr>
        <w:t xml:space="preserve">1 do </w:t>
      </w:r>
      <w:r w:rsidR="00FC1B31">
        <w:rPr>
          <w:rFonts w:ascii="Arial" w:hAnsi="Arial" w:cs="Arial"/>
          <w:color w:val="000000"/>
          <w:sz w:val="18"/>
          <w:szCs w:val="18"/>
        </w:rPr>
        <w:t>Merilo</w:t>
      </w:r>
      <w:r w:rsidR="00FC1B31" w:rsidRPr="00516E6C">
        <w:rPr>
          <w:rFonts w:ascii="Arial" w:hAnsi="Arial" w:cs="Arial"/>
          <w:color w:val="000000"/>
          <w:sz w:val="18"/>
          <w:szCs w:val="18"/>
        </w:rPr>
        <w:t xml:space="preserve"> 4</w:t>
      </w:r>
      <w:r w:rsidR="00FC1B31">
        <w:rPr>
          <w:rFonts w:ascii="Arial" w:hAnsi="Arial" w:cs="Arial"/>
          <w:color w:val="000000"/>
          <w:sz w:val="18"/>
          <w:szCs w:val="18"/>
        </w:rPr>
        <w:t xml:space="preserve"> </w:t>
      </w:r>
      <w:r w:rsidRPr="00AD7D4A">
        <w:rPr>
          <w:rFonts w:ascii="Arial" w:hAnsi="Arial" w:cs="Arial"/>
          <w:color w:val="000000"/>
          <w:sz w:val="18"/>
          <w:szCs w:val="18"/>
        </w:rPr>
        <w:t>pretvorbo ponudbene cene, oziroma ostalih ocen v točke, napravil na dve decimalki natančno, tako da se vrednosti točk, ki dosegajo ali presegajo pet tisočink točke, zaokrožijo navzgor, v drugih primerih pa ostanejo nespremenjene. Skupno število točk posamezne ponudbe predstavlja seštevek končnega števila točk pri obeh merilih skupaj za posameznega ponudnika oz. kot sledi:</w:t>
      </w:r>
    </w:p>
    <w:p w14:paraId="322713BD" w14:textId="0B796F6D" w:rsidR="00CB5555" w:rsidRPr="00AD7D4A" w:rsidRDefault="00CB5555" w:rsidP="00CB5555">
      <w:pPr>
        <w:spacing w:before="225" w:after="225" w:line="240" w:lineRule="auto"/>
        <w:jc w:val="both"/>
        <w:rPr>
          <w:rFonts w:ascii="Arial" w:hAnsi="Arial" w:cs="Arial"/>
          <w:b/>
          <w:bCs/>
          <w:color w:val="000000"/>
          <w:sz w:val="18"/>
          <w:szCs w:val="18"/>
        </w:rPr>
      </w:pPr>
      <w:r w:rsidRPr="00AD7D4A">
        <w:rPr>
          <w:rFonts w:ascii="Arial" w:hAnsi="Arial" w:cs="Arial"/>
          <w:b/>
          <w:bCs/>
          <w:color w:val="000000"/>
          <w:sz w:val="18"/>
          <w:szCs w:val="18"/>
        </w:rPr>
        <w:t>M</w:t>
      </w:r>
      <w:r w:rsidRPr="00AD7D4A">
        <w:rPr>
          <w:rFonts w:ascii="Arial" w:hAnsi="Arial" w:cs="Arial"/>
          <w:b/>
          <w:bCs/>
          <w:color w:val="000000"/>
          <w:sz w:val="14"/>
          <w:szCs w:val="14"/>
        </w:rPr>
        <w:t>ponudnikskupaj</w:t>
      </w:r>
      <w:r w:rsidRPr="00AD7D4A">
        <w:rPr>
          <w:rFonts w:ascii="Arial" w:hAnsi="Arial" w:cs="Arial"/>
          <w:b/>
          <w:bCs/>
          <w:color w:val="000000"/>
          <w:sz w:val="18"/>
          <w:szCs w:val="18"/>
        </w:rPr>
        <w:t xml:space="preserve"> = </w:t>
      </w:r>
      <w:r w:rsidR="00FC1B31">
        <w:rPr>
          <w:rFonts w:ascii="Arial" w:hAnsi="Arial" w:cs="Arial"/>
          <w:b/>
          <w:bCs/>
          <w:color w:val="000000"/>
          <w:sz w:val="18"/>
          <w:szCs w:val="18"/>
        </w:rPr>
        <w:t>Merilo</w:t>
      </w:r>
      <w:r w:rsidR="00FC1B31" w:rsidRPr="00516E6C">
        <w:rPr>
          <w:rFonts w:ascii="Arial" w:hAnsi="Arial" w:cs="Arial"/>
          <w:b/>
          <w:bCs/>
          <w:color w:val="000000"/>
          <w:sz w:val="18"/>
          <w:szCs w:val="18"/>
        </w:rPr>
        <w:t xml:space="preserve">1 + </w:t>
      </w:r>
      <w:r w:rsidR="00FC1B31">
        <w:rPr>
          <w:rFonts w:ascii="Arial" w:hAnsi="Arial" w:cs="Arial"/>
          <w:b/>
          <w:bCs/>
          <w:color w:val="000000"/>
          <w:sz w:val="18"/>
          <w:szCs w:val="18"/>
        </w:rPr>
        <w:t>Merilo</w:t>
      </w:r>
      <w:r w:rsidR="00FC1B31" w:rsidRPr="00516E6C">
        <w:rPr>
          <w:rFonts w:ascii="Arial" w:hAnsi="Arial" w:cs="Arial"/>
          <w:b/>
          <w:bCs/>
          <w:color w:val="000000"/>
          <w:sz w:val="18"/>
          <w:szCs w:val="18"/>
        </w:rPr>
        <w:t xml:space="preserve">2 + </w:t>
      </w:r>
      <w:r w:rsidR="00FC1B31">
        <w:rPr>
          <w:rFonts w:ascii="Arial" w:hAnsi="Arial" w:cs="Arial"/>
          <w:b/>
          <w:bCs/>
          <w:color w:val="000000"/>
          <w:sz w:val="18"/>
          <w:szCs w:val="18"/>
        </w:rPr>
        <w:t>Merilo</w:t>
      </w:r>
      <w:r w:rsidR="00FC1B31" w:rsidRPr="00516E6C">
        <w:rPr>
          <w:rFonts w:ascii="Arial" w:hAnsi="Arial" w:cs="Arial"/>
          <w:b/>
          <w:bCs/>
          <w:color w:val="000000"/>
          <w:sz w:val="18"/>
          <w:szCs w:val="18"/>
        </w:rPr>
        <w:t xml:space="preserve">3 + </w:t>
      </w:r>
      <w:r w:rsidR="00FC1B31">
        <w:rPr>
          <w:rFonts w:ascii="Arial" w:hAnsi="Arial" w:cs="Arial"/>
          <w:b/>
          <w:bCs/>
          <w:color w:val="000000"/>
          <w:sz w:val="18"/>
          <w:szCs w:val="18"/>
        </w:rPr>
        <w:t>Merilo</w:t>
      </w:r>
      <w:r w:rsidR="00FC1B31" w:rsidRPr="00516E6C">
        <w:rPr>
          <w:rFonts w:ascii="Arial" w:hAnsi="Arial" w:cs="Arial"/>
          <w:b/>
          <w:bCs/>
          <w:color w:val="000000"/>
          <w:sz w:val="18"/>
          <w:szCs w:val="18"/>
        </w:rPr>
        <w:t>4.</w:t>
      </w:r>
    </w:p>
    <w:p w14:paraId="202D0EB5" w14:textId="38796E6E" w:rsidR="00CB5555" w:rsidRPr="00CB5555" w:rsidRDefault="00CB5555" w:rsidP="00CB5555">
      <w:pPr>
        <w:spacing w:before="225" w:after="225" w:line="240" w:lineRule="auto"/>
        <w:jc w:val="both"/>
        <w:rPr>
          <w:rFonts w:ascii="Arial" w:hAnsi="Arial" w:cs="Arial"/>
          <w:color w:val="000000"/>
          <w:sz w:val="18"/>
          <w:szCs w:val="18"/>
        </w:rPr>
      </w:pPr>
      <w:r w:rsidRPr="00AD7D4A">
        <w:rPr>
          <w:rFonts w:ascii="Arial" w:hAnsi="Arial" w:cs="Arial"/>
          <w:color w:val="000000"/>
          <w:sz w:val="18"/>
          <w:szCs w:val="18"/>
        </w:rPr>
        <w:t>Ponudnik z najvišjim skupnim številom točk bo izbran za ekonomsko najugodnejšega izvajalca celotnega naročila. V primeru točkovno enakih ponudb se izbere ponudba z najnižjo ceno, če še vedno ni mogoče izbrati najugodnejše ponudbe, se izvede javni žreb med najugodnejšimi ponudniki z enakim številom točk.</w:t>
      </w:r>
    </w:p>
    <w:p w14:paraId="546ADD66" w14:textId="0B076BD8" w:rsidR="00006310" w:rsidRDefault="002A4D72">
      <w:pPr>
        <w:spacing w:before="225" w:after="225" w:line="240" w:lineRule="auto"/>
        <w:jc w:val="both"/>
        <w:rPr>
          <w:rFonts w:ascii="Arial" w:hAnsi="Arial" w:cs="Arial"/>
          <w:color w:val="000000"/>
          <w:sz w:val="18"/>
          <w:szCs w:val="18"/>
        </w:rPr>
      </w:pPr>
      <w:r>
        <w:rPr>
          <w:rFonts w:ascii="Arial" w:hAnsi="Arial" w:cs="Arial"/>
          <w:color w:val="000000"/>
          <w:sz w:val="18"/>
          <w:szCs w:val="18"/>
        </w:rPr>
        <w:t>Naročnik ni zavezanec za uporabo ZJN-3, zato se morebitni sklici na ZJN-3 upoštevajo izključno za namen, ki iz sk</w:t>
      </w:r>
      <w:r w:rsidR="000D4A39">
        <w:rPr>
          <w:rFonts w:ascii="Arial" w:hAnsi="Arial" w:cs="Arial"/>
          <w:color w:val="000000"/>
          <w:sz w:val="18"/>
          <w:szCs w:val="18"/>
        </w:rPr>
        <w:t>l</w:t>
      </w:r>
      <w:r>
        <w:rPr>
          <w:rFonts w:ascii="Arial" w:hAnsi="Arial" w:cs="Arial"/>
          <w:color w:val="000000"/>
          <w:sz w:val="18"/>
          <w:szCs w:val="18"/>
        </w:rPr>
        <w:t xml:space="preserve">ica izhaja. </w:t>
      </w:r>
    </w:p>
    <w:tbl>
      <w:tblPr>
        <w:tblStyle w:val="NormalTablePHPDOCX"/>
        <w:tblW w:w="2676" w:type="pct"/>
        <w:tblInd w:w="108" w:type="dxa"/>
        <w:tblLook w:val="04A0" w:firstRow="1" w:lastRow="0" w:firstColumn="1" w:lastColumn="0" w:noHBand="0" w:noVBand="1"/>
      </w:tblPr>
      <w:tblGrid>
        <w:gridCol w:w="4854"/>
      </w:tblGrid>
      <w:tr w:rsidR="00FC1B31" w:rsidRPr="00516E6C" w14:paraId="66B86414" w14:textId="77777777" w:rsidTr="00C627B3">
        <w:tc>
          <w:tcPr>
            <w:tcW w:w="5000" w:type="pct"/>
            <w:shd w:val="clear" w:color="auto" w:fill="000000"/>
            <w:tcMar>
              <w:top w:w="75" w:type="dxa"/>
              <w:bottom w:w="75" w:type="dxa"/>
            </w:tcMar>
            <w:vAlign w:val="center"/>
          </w:tcPr>
          <w:p w14:paraId="312800ED" w14:textId="77777777" w:rsidR="00FC1B31" w:rsidRPr="00741766" w:rsidRDefault="00FC1B31" w:rsidP="00C627B3">
            <w:pPr>
              <w:jc w:val="center"/>
              <w:rPr>
                <w:rFonts w:ascii="Arial" w:hAnsi="Arial" w:cs="Arial"/>
                <w:b/>
                <w:bCs/>
              </w:rPr>
            </w:pPr>
            <w:r>
              <w:rPr>
                <w:rFonts w:ascii="Arial" w:hAnsi="Arial" w:cs="Arial"/>
                <w:b/>
                <w:bCs/>
              </w:rPr>
              <w:t xml:space="preserve">VSEBINSKE IN </w:t>
            </w:r>
            <w:r w:rsidRPr="00741766">
              <w:rPr>
                <w:rFonts w:ascii="Arial" w:hAnsi="Arial" w:cs="Arial"/>
                <w:b/>
                <w:bCs/>
              </w:rPr>
              <w:t>TEHNIČNE SPECIFIKACIJE</w:t>
            </w:r>
          </w:p>
        </w:tc>
      </w:tr>
    </w:tbl>
    <w:p w14:paraId="4AE44741" w14:textId="77777777" w:rsidR="00FC1B31" w:rsidRPr="00516E6C" w:rsidRDefault="00FC1B31" w:rsidP="00FC1B31">
      <w:pPr>
        <w:spacing w:before="225" w:after="225" w:line="240" w:lineRule="auto"/>
        <w:jc w:val="both"/>
        <w:rPr>
          <w:rFonts w:ascii="Arial" w:hAnsi="Arial" w:cs="Arial"/>
          <w:color w:val="000000"/>
          <w:sz w:val="18"/>
          <w:szCs w:val="18"/>
        </w:rPr>
      </w:pPr>
      <w:r w:rsidRPr="00516E6C">
        <w:rPr>
          <w:rFonts w:ascii="Arial" w:hAnsi="Arial" w:cs="Arial"/>
          <w:color w:val="000000"/>
          <w:sz w:val="18"/>
          <w:szCs w:val="18"/>
        </w:rPr>
        <w:t>Ponudniki so dolžni v okviru ponudbe zagotoviti sledeče karakteristike in aktivnosti, jih finančno ovrednotiti in izkazati z dokazili, kot določa razpisna dokumentacija.</w:t>
      </w:r>
    </w:p>
    <w:p w14:paraId="328E6959" w14:textId="77777777" w:rsidR="00FC1B31" w:rsidRPr="00516E6C" w:rsidRDefault="00FC1B31" w:rsidP="00FC1B31">
      <w:pPr>
        <w:pStyle w:val="Odstavekseznama"/>
        <w:numPr>
          <w:ilvl w:val="0"/>
          <w:numId w:val="33"/>
        </w:numPr>
        <w:spacing w:after="160" w:line="259" w:lineRule="auto"/>
        <w:rPr>
          <w:rFonts w:ascii="Arial" w:hAnsi="Arial" w:cs="Arial"/>
          <w:b/>
          <w:bCs/>
          <w:sz w:val="18"/>
          <w:szCs w:val="18"/>
        </w:rPr>
      </w:pPr>
      <w:bookmarkStart w:id="1" w:name="_Hlk33165876"/>
      <w:r w:rsidRPr="00516E6C">
        <w:rPr>
          <w:rFonts w:ascii="Arial" w:hAnsi="Arial" w:cs="Arial"/>
          <w:b/>
          <w:bCs/>
          <w:sz w:val="18"/>
          <w:szCs w:val="18"/>
        </w:rPr>
        <w:t>DIGITALNI ZAJEM IN PRIPRAVA 3D MODELA OLIMJE – DVOREC (EŠD: 7888)</w:t>
      </w:r>
    </w:p>
    <w:p w14:paraId="1C6C41EB" w14:textId="77777777" w:rsidR="00FC1B31" w:rsidRPr="00516E6C" w:rsidRDefault="00FC1B31" w:rsidP="00FC1B31">
      <w:pPr>
        <w:rPr>
          <w:rFonts w:ascii="Arial" w:hAnsi="Arial" w:cs="Arial"/>
          <w:b/>
          <w:bCs/>
          <w:sz w:val="18"/>
          <w:szCs w:val="18"/>
        </w:rPr>
      </w:pPr>
      <w:r w:rsidRPr="00516E6C">
        <w:rPr>
          <w:rFonts w:ascii="Arial" w:hAnsi="Arial" w:cs="Arial"/>
          <w:b/>
          <w:bCs/>
          <w:sz w:val="18"/>
          <w:szCs w:val="18"/>
        </w:rPr>
        <w:t>Obseg digitalnega zajema:</w:t>
      </w:r>
    </w:p>
    <w:p w14:paraId="00298BE6" w14:textId="77777777" w:rsidR="00FC1B31" w:rsidRPr="00516E6C" w:rsidRDefault="00FC1B31" w:rsidP="00FC1B31">
      <w:pPr>
        <w:pStyle w:val="Odstavekseznama"/>
        <w:numPr>
          <w:ilvl w:val="0"/>
          <w:numId w:val="30"/>
        </w:numPr>
        <w:spacing w:after="160" w:line="259" w:lineRule="auto"/>
        <w:rPr>
          <w:rFonts w:ascii="Arial" w:hAnsi="Arial" w:cs="Arial"/>
          <w:sz w:val="18"/>
          <w:szCs w:val="18"/>
        </w:rPr>
      </w:pPr>
      <w:r w:rsidRPr="00516E6C">
        <w:rPr>
          <w:rFonts w:ascii="Arial" w:hAnsi="Arial" w:cs="Arial"/>
          <w:sz w:val="18"/>
          <w:szCs w:val="18"/>
        </w:rPr>
        <w:lastRenderedPageBreak/>
        <w:t>Digitalno se zajame celotno zunanjost objekta.</w:t>
      </w:r>
    </w:p>
    <w:p w14:paraId="54E89A85" w14:textId="77777777" w:rsidR="00FC1B31" w:rsidRPr="00516E6C" w:rsidRDefault="00FC1B31" w:rsidP="00FC1B31">
      <w:pPr>
        <w:rPr>
          <w:rFonts w:ascii="Arial" w:hAnsi="Arial" w:cs="Arial"/>
          <w:sz w:val="18"/>
          <w:szCs w:val="18"/>
        </w:rPr>
      </w:pPr>
      <w:r w:rsidRPr="00516E6C">
        <w:rPr>
          <w:rFonts w:ascii="Arial" w:hAnsi="Arial" w:cs="Arial"/>
          <w:b/>
          <w:bCs/>
          <w:sz w:val="18"/>
          <w:szCs w:val="18"/>
        </w:rPr>
        <w:t>Natančnost skeniranja:</w:t>
      </w:r>
      <w:r w:rsidRPr="00516E6C">
        <w:rPr>
          <w:rFonts w:ascii="Arial" w:hAnsi="Arial" w:cs="Arial"/>
          <w:sz w:val="18"/>
          <w:szCs w:val="18"/>
        </w:rPr>
        <w:t xml:space="preserve"> </w:t>
      </w:r>
    </w:p>
    <w:p w14:paraId="7A7CC159" w14:textId="77777777" w:rsidR="00FC1B31" w:rsidRPr="00516E6C" w:rsidRDefault="00FC1B31" w:rsidP="00FC1B31">
      <w:pPr>
        <w:pStyle w:val="Odstavekseznama"/>
        <w:numPr>
          <w:ilvl w:val="0"/>
          <w:numId w:val="30"/>
        </w:numPr>
        <w:spacing w:after="160" w:line="259" w:lineRule="auto"/>
        <w:rPr>
          <w:rFonts w:ascii="Arial" w:hAnsi="Arial" w:cs="Arial"/>
          <w:sz w:val="18"/>
          <w:szCs w:val="18"/>
        </w:rPr>
      </w:pPr>
      <w:r w:rsidRPr="00516E6C">
        <w:rPr>
          <w:rFonts w:ascii="Arial" w:hAnsi="Arial" w:cs="Arial"/>
          <w:sz w:val="18"/>
          <w:szCs w:val="18"/>
        </w:rPr>
        <w:t>18 mm ob uporabi fotogrametrije, 8 mm ob uporabi laserskih skenerjev.</w:t>
      </w:r>
    </w:p>
    <w:p w14:paraId="1F12642D" w14:textId="77777777" w:rsidR="00FC1B31" w:rsidRPr="00516E6C" w:rsidRDefault="00FC1B31" w:rsidP="00FC1B31">
      <w:pPr>
        <w:rPr>
          <w:rFonts w:ascii="Arial" w:hAnsi="Arial" w:cs="Arial"/>
          <w:b/>
          <w:bCs/>
          <w:sz w:val="18"/>
          <w:szCs w:val="18"/>
        </w:rPr>
      </w:pPr>
      <w:r w:rsidRPr="00516E6C">
        <w:rPr>
          <w:rFonts w:ascii="Arial" w:hAnsi="Arial" w:cs="Arial"/>
          <w:b/>
          <w:bCs/>
          <w:sz w:val="18"/>
          <w:szCs w:val="18"/>
        </w:rPr>
        <w:t>Georeferenciranje:</w:t>
      </w:r>
    </w:p>
    <w:p w14:paraId="1F99DB1B" w14:textId="77777777" w:rsidR="00FC1B31" w:rsidRPr="00516E6C" w:rsidRDefault="00FC1B31" w:rsidP="00FC1B31">
      <w:pPr>
        <w:pStyle w:val="Odstavekseznama"/>
        <w:numPr>
          <w:ilvl w:val="0"/>
          <w:numId w:val="30"/>
        </w:numPr>
        <w:spacing w:after="160" w:line="259" w:lineRule="auto"/>
        <w:rPr>
          <w:rFonts w:ascii="Arial" w:hAnsi="Arial" w:cs="Arial"/>
          <w:sz w:val="18"/>
          <w:szCs w:val="18"/>
        </w:rPr>
      </w:pPr>
      <w:r w:rsidRPr="00516E6C">
        <w:rPr>
          <w:rFonts w:ascii="Arial" w:hAnsi="Arial" w:cs="Arial"/>
          <w:sz w:val="18"/>
          <w:szCs w:val="18"/>
        </w:rPr>
        <w:t>Objekt naj bo georeferenciran (GNSS-RTK izmera).</w:t>
      </w:r>
    </w:p>
    <w:p w14:paraId="6C775C98" w14:textId="77777777" w:rsidR="00FC1B31" w:rsidRPr="00516E6C" w:rsidRDefault="00FC1B31" w:rsidP="00FC1B31">
      <w:pPr>
        <w:spacing w:after="0" w:line="240" w:lineRule="auto"/>
        <w:rPr>
          <w:rFonts w:ascii="Arial" w:hAnsi="Arial" w:cs="Arial"/>
          <w:b/>
          <w:bCs/>
          <w:sz w:val="18"/>
          <w:szCs w:val="18"/>
        </w:rPr>
      </w:pPr>
      <w:r w:rsidRPr="00516E6C">
        <w:rPr>
          <w:rFonts w:ascii="Arial" w:hAnsi="Arial" w:cs="Arial"/>
          <w:b/>
          <w:bCs/>
          <w:sz w:val="18"/>
          <w:szCs w:val="18"/>
        </w:rPr>
        <w:t>Priprava 3D modela:</w:t>
      </w:r>
    </w:p>
    <w:p w14:paraId="3A281F7E" w14:textId="77777777" w:rsidR="00FC1B31" w:rsidRPr="00516E6C" w:rsidRDefault="00FC1B31" w:rsidP="00FC1B31">
      <w:pPr>
        <w:pStyle w:val="Odstavekseznama"/>
        <w:numPr>
          <w:ilvl w:val="0"/>
          <w:numId w:val="30"/>
        </w:numPr>
        <w:spacing w:after="0" w:line="240" w:lineRule="auto"/>
        <w:rPr>
          <w:rFonts w:ascii="Arial" w:hAnsi="Arial" w:cs="Arial"/>
          <w:sz w:val="18"/>
          <w:szCs w:val="18"/>
        </w:rPr>
      </w:pPr>
      <w:r w:rsidRPr="00516E6C">
        <w:rPr>
          <w:rFonts w:ascii="Arial" w:hAnsi="Arial" w:cs="Arial"/>
          <w:sz w:val="18"/>
          <w:szCs w:val="18"/>
        </w:rPr>
        <w:t>Merilo: 1:1.</w:t>
      </w:r>
    </w:p>
    <w:p w14:paraId="304CEA62" w14:textId="77777777" w:rsidR="00FC1B31" w:rsidRPr="00516E6C" w:rsidRDefault="00FC1B31" w:rsidP="00FC1B31">
      <w:pPr>
        <w:pStyle w:val="Odstavekseznama"/>
        <w:numPr>
          <w:ilvl w:val="0"/>
          <w:numId w:val="31"/>
        </w:numPr>
        <w:spacing w:after="0" w:line="240" w:lineRule="auto"/>
        <w:rPr>
          <w:rFonts w:ascii="Arial" w:hAnsi="Arial" w:cs="Arial"/>
          <w:sz w:val="18"/>
          <w:szCs w:val="18"/>
        </w:rPr>
      </w:pPr>
      <w:r w:rsidRPr="00516E6C">
        <w:rPr>
          <w:rFonts w:ascii="Arial" w:hAnsi="Arial" w:cs="Arial"/>
          <w:sz w:val="18"/>
          <w:szCs w:val="18"/>
        </w:rPr>
        <w:t>Brez zunanjih vtičnikov (3rd party plug-</w:t>
      </w:r>
      <w:proofErr w:type="spellStart"/>
      <w:r w:rsidRPr="00516E6C">
        <w:rPr>
          <w:rFonts w:ascii="Arial" w:hAnsi="Arial" w:cs="Arial"/>
          <w:sz w:val="18"/>
          <w:szCs w:val="18"/>
        </w:rPr>
        <w:t>ins</w:t>
      </w:r>
      <w:proofErr w:type="spellEnd"/>
      <w:r w:rsidRPr="00516E6C">
        <w:rPr>
          <w:rFonts w:ascii="Arial" w:hAnsi="Arial" w:cs="Arial"/>
          <w:sz w:val="18"/>
          <w:szCs w:val="18"/>
        </w:rPr>
        <w:t>).</w:t>
      </w:r>
    </w:p>
    <w:p w14:paraId="11C881A1" w14:textId="77777777" w:rsidR="00FC1B31" w:rsidRPr="00516E6C" w:rsidRDefault="00FC1B31" w:rsidP="00FC1B31">
      <w:pPr>
        <w:pStyle w:val="Odstavekseznama"/>
        <w:numPr>
          <w:ilvl w:val="0"/>
          <w:numId w:val="31"/>
        </w:numPr>
        <w:spacing w:after="0" w:line="240" w:lineRule="auto"/>
        <w:rPr>
          <w:rFonts w:ascii="Arial" w:hAnsi="Arial" w:cs="Arial"/>
          <w:sz w:val="18"/>
          <w:szCs w:val="18"/>
        </w:rPr>
      </w:pPr>
      <w:r w:rsidRPr="00516E6C">
        <w:rPr>
          <w:rFonts w:ascii="Arial" w:hAnsi="Arial" w:cs="Arial"/>
          <w:sz w:val="18"/>
          <w:szCs w:val="18"/>
        </w:rPr>
        <w:t>Priložen predogled renderja v .jpg formatu 1200x1200 pik.</w:t>
      </w:r>
    </w:p>
    <w:p w14:paraId="5421B0AA" w14:textId="77777777" w:rsidR="00FC1B31" w:rsidRPr="00516E6C" w:rsidRDefault="00FC1B31" w:rsidP="00FC1B31">
      <w:pPr>
        <w:pStyle w:val="Odstavekseznama"/>
        <w:numPr>
          <w:ilvl w:val="0"/>
          <w:numId w:val="31"/>
        </w:numPr>
        <w:spacing w:after="0" w:line="240" w:lineRule="auto"/>
        <w:rPr>
          <w:rFonts w:ascii="Arial" w:hAnsi="Arial" w:cs="Arial"/>
          <w:sz w:val="18"/>
          <w:szCs w:val="18"/>
        </w:rPr>
      </w:pPr>
      <w:r w:rsidRPr="00516E6C">
        <w:rPr>
          <w:rFonts w:ascii="Arial" w:hAnsi="Arial" w:cs="Arial"/>
          <w:sz w:val="18"/>
          <w:szCs w:val="18"/>
        </w:rPr>
        <w:t>Izvoz v več podprtih 3D formatih (glej spodaj).</w:t>
      </w:r>
    </w:p>
    <w:p w14:paraId="2B8345EC" w14:textId="77777777" w:rsidR="00FC1B31" w:rsidRPr="00516E6C" w:rsidRDefault="00FC1B31" w:rsidP="00FC1B31">
      <w:pPr>
        <w:pStyle w:val="Odstavekseznama"/>
        <w:numPr>
          <w:ilvl w:val="0"/>
          <w:numId w:val="31"/>
        </w:numPr>
        <w:spacing w:after="0" w:line="240" w:lineRule="auto"/>
        <w:rPr>
          <w:rFonts w:ascii="Arial" w:hAnsi="Arial" w:cs="Arial"/>
          <w:sz w:val="18"/>
          <w:szCs w:val="18"/>
        </w:rPr>
      </w:pPr>
      <w:r w:rsidRPr="00516E6C">
        <w:rPr>
          <w:rFonts w:ascii="Arial" w:hAnsi="Arial" w:cs="Arial"/>
          <w:sz w:val="18"/>
          <w:szCs w:val="18"/>
        </w:rPr>
        <w:t>Priložene optimizirane teksture v podprtih formatih.</w:t>
      </w:r>
    </w:p>
    <w:p w14:paraId="661E323E" w14:textId="77777777" w:rsidR="00FC1B31" w:rsidRPr="00516E6C" w:rsidRDefault="00FC1B31" w:rsidP="00FC1B31">
      <w:pPr>
        <w:pStyle w:val="Odstavekseznama"/>
        <w:numPr>
          <w:ilvl w:val="0"/>
          <w:numId w:val="31"/>
        </w:numPr>
        <w:spacing w:after="0" w:line="240" w:lineRule="auto"/>
        <w:rPr>
          <w:rFonts w:ascii="Arial" w:hAnsi="Arial" w:cs="Arial"/>
          <w:sz w:val="18"/>
          <w:szCs w:val="18"/>
        </w:rPr>
      </w:pPr>
      <w:r w:rsidRPr="00516E6C">
        <w:rPr>
          <w:rFonts w:ascii="Arial" w:hAnsi="Arial" w:cs="Arial"/>
          <w:sz w:val="18"/>
          <w:szCs w:val="18"/>
        </w:rPr>
        <w:t>Priporočljiva uporaba čim manjšega števila tekstur.</w:t>
      </w:r>
    </w:p>
    <w:p w14:paraId="2F7A679D" w14:textId="77777777" w:rsidR="00FC1B31" w:rsidRPr="00516E6C" w:rsidRDefault="00FC1B31" w:rsidP="00FC1B31">
      <w:pPr>
        <w:pStyle w:val="Odstavekseznama"/>
        <w:numPr>
          <w:ilvl w:val="0"/>
          <w:numId w:val="31"/>
        </w:numPr>
        <w:spacing w:after="0" w:line="240" w:lineRule="auto"/>
        <w:rPr>
          <w:rFonts w:ascii="Arial" w:hAnsi="Arial" w:cs="Arial"/>
          <w:sz w:val="18"/>
          <w:szCs w:val="18"/>
        </w:rPr>
      </w:pPr>
      <w:r w:rsidRPr="00516E6C">
        <w:rPr>
          <w:rFonts w:ascii="Arial" w:hAnsi="Arial" w:cs="Arial"/>
          <w:sz w:val="18"/>
          <w:szCs w:val="18"/>
        </w:rPr>
        <w:t>Priporočljiva optimizacija mreže modela z redukcijo poligonov.</w:t>
      </w:r>
    </w:p>
    <w:p w14:paraId="05E5CBE1" w14:textId="77777777" w:rsidR="00FC1B31" w:rsidRPr="00516E6C" w:rsidRDefault="00FC1B31" w:rsidP="00FC1B31">
      <w:pPr>
        <w:pStyle w:val="Odstavekseznama"/>
        <w:numPr>
          <w:ilvl w:val="0"/>
          <w:numId w:val="31"/>
        </w:numPr>
        <w:spacing w:after="0" w:line="240" w:lineRule="auto"/>
        <w:rPr>
          <w:rFonts w:ascii="Arial" w:hAnsi="Arial" w:cs="Arial"/>
          <w:sz w:val="18"/>
          <w:szCs w:val="18"/>
        </w:rPr>
      </w:pPr>
      <w:r w:rsidRPr="00516E6C">
        <w:rPr>
          <w:rFonts w:ascii="Arial" w:hAnsi="Arial" w:cs="Arial"/>
          <w:sz w:val="18"/>
          <w:szCs w:val="18"/>
        </w:rPr>
        <w:t>Struktura modela: mesh.</w:t>
      </w:r>
    </w:p>
    <w:p w14:paraId="5BCB220C" w14:textId="77777777" w:rsidR="00FC1B31" w:rsidRPr="00516E6C" w:rsidRDefault="00FC1B31" w:rsidP="00FC1B31">
      <w:pPr>
        <w:spacing w:after="0" w:line="240" w:lineRule="auto"/>
        <w:rPr>
          <w:rFonts w:ascii="Arial" w:hAnsi="Arial" w:cs="Arial"/>
          <w:sz w:val="18"/>
          <w:szCs w:val="18"/>
        </w:rPr>
      </w:pPr>
    </w:p>
    <w:p w14:paraId="1AE5FFC0" w14:textId="77777777" w:rsidR="00FC1B31" w:rsidRPr="00516E6C" w:rsidRDefault="00FC1B31" w:rsidP="00FC1B31">
      <w:pPr>
        <w:spacing w:after="0" w:line="240" w:lineRule="auto"/>
        <w:rPr>
          <w:rFonts w:ascii="Arial" w:hAnsi="Arial" w:cs="Arial"/>
          <w:b/>
          <w:bCs/>
          <w:sz w:val="18"/>
          <w:szCs w:val="18"/>
        </w:rPr>
      </w:pPr>
      <w:r w:rsidRPr="00516E6C">
        <w:rPr>
          <w:rFonts w:ascii="Arial" w:hAnsi="Arial" w:cs="Arial"/>
          <w:b/>
          <w:bCs/>
          <w:sz w:val="18"/>
          <w:szCs w:val="18"/>
        </w:rPr>
        <w:t>Shranjevanje digitalnega 3D modela:</w:t>
      </w:r>
    </w:p>
    <w:p w14:paraId="049136FB" w14:textId="77777777" w:rsidR="00FC1B31" w:rsidRPr="00516E6C" w:rsidRDefault="00FC1B31" w:rsidP="00FC1B31">
      <w:pPr>
        <w:pStyle w:val="Odstavekseznama"/>
        <w:numPr>
          <w:ilvl w:val="0"/>
          <w:numId w:val="32"/>
        </w:numPr>
        <w:spacing w:after="0" w:line="240" w:lineRule="auto"/>
        <w:rPr>
          <w:rFonts w:ascii="Arial" w:hAnsi="Arial" w:cs="Arial"/>
          <w:sz w:val="18"/>
          <w:szCs w:val="18"/>
        </w:rPr>
      </w:pPr>
      <w:r w:rsidRPr="00516E6C">
        <w:rPr>
          <w:rFonts w:ascii="Arial" w:hAnsi="Arial" w:cs="Arial"/>
          <w:sz w:val="18"/>
          <w:szCs w:val="18"/>
        </w:rPr>
        <w:t>Zgoščevalni formati: 3DS (.3ds), Alias Wavefront (.</w:t>
      </w:r>
      <w:proofErr w:type="spellStart"/>
      <w:r w:rsidRPr="00516E6C">
        <w:rPr>
          <w:rFonts w:ascii="Arial" w:hAnsi="Arial" w:cs="Arial"/>
          <w:sz w:val="18"/>
          <w:szCs w:val="18"/>
        </w:rPr>
        <w:t>obj</w:t>
      </w:r>
      <w:proofErr w:type="spellEnd"/>
      <w:r w:rsidRPr="00516E6C">
        <w:rPr>
          <w:rFonts w:ascii="Arial" w:hAnsi="Arial" w:cs="Arial"/>
          <w:sz w:val="18"/>
          <w:szCs w:val="18"/>
        </w:rPr>
        <w:t xml:space="preserve">), Autodesk </w:t>
      </w:r>
      <w:proofErr w:type="spellStart"/>
      <w:r w:rsidRPr="00516E6C">
        <w:rPr>
          <w:rFonts w:ascii="Arial" w:hAnsi="Arial" w:cs="Arial"/>
          <w:sz w:val="18"/>
          <w:szCs w:val="18"/>
        </w:rPr>
        <w:t>Filmbox</w:t>
      </w:r>
      <w:proofErr w:type="spellEnd"/>
      <w:r w:rsidRPr="00516E6C">
        <w:rPr>
          <w:rFonts w:ascii="Arial" w:hAnsi="Arial" w:cs="Arial"/>
          <w:sz w:val="18"/>
          <w:szCs w:val="18"/>
        </w:rPr>
        <w:t>, FBX (.</w:t>
      </w:r>
      <w:proofErr w:type="spellStart"/>
      <w:r w:rsidRPr="00516E6C">
        <w:rPr>
          <w:rFonts w:ascii="Arial" w:hAnsi="Arial" w:cs="Arial"/>
          <w:sz w:val="18"/>
          <w:szCs w:val="18"/>
        </w:rPr>
        <w:t>fbx</w:t>
      </w:r>
      <w:proofErr w:type="spellEnd"/>
      <w:r w:rsidRPr="00516E6C">
        <w:rPr>
          <w:rFonts w:ascii="Arial" w:hAnsi="Arial" w:cs="Arial"/>
          <w:sz w:val="18"/>
          <w:szCs w:val="18"/>
        </w:rPr>
        <w:t>), Blender (.</w:t>
      </w:r>
      <w:proofErr w:type="spellStart"/>
      <w:r w:rsidRPr="00516E6C">
        <w:rPr>
          <w:rFonts w:ascii="Arial" w:hAnsi="Arial" w:cs="Arial"/>
          <w:sz w:val="18"/>
          <w:szCs w:val="18"/>
        </w:rPr>
        <w:t>blend</w:t>
      </w:r>
      <w:proofErr w:type="spellEnd"/>
      <w:r w:rsidRPr="00516E6C">
        <w:rPr>
          <w:rFonts w:ascii="Arial" w:hAnsi="Arial" w:cs="Arial"/>
          <w:sz w:val="18"/>
          <w:szCs w:val="18"/>
        </w:rPr>
        <w:t>),  Stereolithography, Standard Tessellation Language (.</w:t>
      </w:r>
      <w:proofErr w:type="spellStart"/>
      <w:r w:rsidRPr="00516E6C">
        <w:rPr>
          <w:rFonts w:ascii="Arial" w:hAnsi="Arial" w:cs="Arial"/>
          <w:sz w:val="18"/>
          <w:szCs w:val="18"/>
        </w:rPr>
        <w:t>stl</w:t>
      </w:r>
      <w:proofErr w:type="spellEnd"/>
      <w:r w:rsidRPr="00516E6C">
        <w:rPr>
          <w:rFonts w:ascii="Arial" w:hAnsi="Arial" w:cs="Arial"/>
          <w:sz w:val="18"/>
          <w:szCs w:val="18"/>
        </w:rPr>
        <w:t>, .sta).</w:t>
      </w:r>
    </w:p>
    <w:p w14:paraId="51F6E092" w14:textId="77777777" w:rsidR="00FC1B31" w:rsidRPr="00516E6C" w:rsidRDefault="00FC1B31" w:rsidP="00FC1B31">
      <w:pPr>
        <w:pStyle w:val="Odstavekseznama"/>
        <w:numPr>
          <w:ilvl w:val="0"/>
          <w:numId w:val="32"/>
        </w:numPr>
        <w:spacing w:after="0" w:line="240" w:lineRule="auto"/>
        <w:rPr>
          <w:rFonts w:ascii="Arial" w:hAnsi="Arial" w:cs="Arial"/>
          <w:sz w:val="18"/>
          <w:szCs w:val="18"/>
        </w:rPr>
      </w:pPr>
      <w:r w:rsidRPr="00516E6C">
        <w:rPr>
          <w:rFonts w:ascii="Arial" w:hAnsi="Arial" w:cs="Arial"/>
          <w:sz w:val="18"/>
          <w:szCs w:val="18"/>
        </w:rPr>
        <w:t xml:space="preserve">Stiskanje datotek: </w:t>
      </w:r>
      <w:proofErr w:type="spellStart"/>
      <w:r w:rsidRPr="00516E6C">
        <w:rPr>
          <w:rFonts w:ascii="Arial" w:hAnsi="Arial" w:cs="Arial"/>
          <w:sz w:val="18"/>
          <w:szCs w:val="18"/>
        </w:rPr>
        <w:t>zip</w:t>
      </w:r>
      <w:proofErr w:type="spellEnd"/>
      <w:r w:rsidRPr="00516E6C">
        <w:rPr>
          <w:rFonts w:ascii="Arial" w:hAnsi="Arial" w:cs="Arial"/>
          <w:sz w:val="18"/>
          <w:szCs w:val="18"/>
        </w:rPr>
        <w:t xml:space="preserve">, </w:t>
      </w:r>
      <w:proofErr w:type="spellStart"/>
      <w:r w:rsidRPr="00516E6C">
        <w:rPr>
          <w:rFonts w:ascii="Arial" w:hAnsi="Arial" w:cs="Arial"/>
          <w:sz w:val="18"/>
          <w:szCs w:val="18"/>
        </w:rPr>
        <w:t>rar</w:t>
      </w:r>
      <w:proofErr w:type="spellEnd"/>
      <w:r w:rsidRPr="00516E6C">
        <w:rPr>
          <w:rFonts w:ascii="Arial" w:hAnsi="Arial" w:cs="Arial"/>
          <w:sz w:val="18"/>
          <w:szCs w:val="18"/>
        </w:rPr>
        <w:t>, 7z.</w:t>
      </w:r>
    </w:p>
    <w:p w14:paraId="07123362" w14:textId="77777777" w:rsidR="00FC1B31" w:rsidRPr="00516E6C" w:rsidRDefault="00FC1B31" w:rsidP="00FC1B31">
      <w:pPr>
        <w:spacing w:after="0" w:line="240" w:lineRule="auto"/>
        <w:jc w:val="both"/>
        <w:rPr>
          <w:rFonts w:ascii="Arial" w:eastAsia="Times New Roman" w:hAnsi="Arial" w:cs="Arial"/>
          <w:color w:val="000000"/>
          <w:sz w:val="18"/>
          <w:szCs w:val="18"/>
          <w:lang w:eastAsia="sl-SI"/>
        </w:rPr>
      </w:pPr>
    </w:p>
    <w:p w14:paraId="6049F11E" w14:textId="77777777" w:rsidR="00FC1B31" w:rsidRPr="00516E6C" w:rsidRDefault="00FC1B31" w:rsidP="00FC1B31">
      <w:pPr>
        <w:rPr>
          <w:rFonts w:ascii="Arial" w:eastAsia="Times New Roman" w:hAnsi="Arial" w:cs="Arial"/>
          <w:color w:val="000000"/>
          <w:sz w:val="18"/>
          <w:szCs w:val="18"/>
          <w:lang w:eastAsia="sl-SI"/>
        </w:rPr>
      </w:pPr>
      <w:r w:rsidRPr="00516E6C">
        <w:rPr>
          <w:rFonts w:ascii="Arial" w:eastAsia="Times New Roman" w:hAnsi="Arial" w:cs="Arial"/>
          <w:b/>
          <w:bCs/>
          <w:color w:val="000000"/>
          <w:sz w:val="18"/>
          <w:szCs w:val="18"/>
          <w:lang w:eastAsia="sl-SI"/>
        </w:rPr>
        <w:t>Dostavljeni materiali:</w:t>
      </w:r>
      <w:r w:rsidRPr="00516E6C">
        <w:rPr>
          <w:rFonts w:ascii="Arial" w:eastAsia="Times New Roman" w:hAnsi="Arial" w:cs="Arial"/>
          <w:color w:val="000000"/>
          <w:sz w:val="18"/>
          <w:szCs w:val="18"/>
          <w:lang w:eastAsia="sl-SI"/>
        </w:rPr>
        <w:t xml:space="preserve"> </w:t>
      </w:r>
    </w:p>
    <w:p w14:paraId="0FB406C9" w14:textId="77777777" w:rsidR="00FC1B31" w:rsidRPr="00516E6C" w:rsidRDefault="00FC1B31" w:rsidP="00FC1B31">
      <w:pPr>
        <w:pStyle w:val="Odstavekseznama"/>
        <w:numPr>
          <w:ilvl w:val="0"/>
          <w:numId w:val="32"/>
        </w:numPr>
        <w:spacing w:after="160" w:line="259" w:lineRule="auto"/>
        <w:rPr>
          <w:rFonts w:ascii="Arial" w:eastAsia="Times New Roman" w:hAnsi="Arial" w:cs="Arial"/>
          <w:color w:val="000000"/>
          <w:sz w:val="18"/>
          <w:szCs w:val="18"/>
          <w:lang w:eastAsia="sl-SI"/>
        </w:rPr>
      </w:pPr>
      <w:r w:rsidRPr="00516E6C">
        <w:rPr>
          <w:rFonts w:ascii="Arial" w:eastAsia="Times New Roman" w:hAnsi="Arial" w:cs="Arial"/>
          <w:color w:val="000000"/>
          <w:sz w:val="18"/>
          <w:szCs w:val="18"/>
          <w:lang w:eastAsia="sl-SI"/>
        </w:rPr>
        <w:t>3D model po zgornjih specifikacijah, oblak točk ter pripadajoča poročila:</w:t>
      </w:r>
    </w:p>
    <w:p w14:paraId="0874FC4E" w14:textId="77777777" w:rsidR="00FC1B31" w:rsidRPr="00516E6C" w:rsidRDefault="00FC1B31" w:rsidP="00FC1B31">
      <w:pPr>
        <w:pStyle w:val="Odstavekseznama"/>
        <w:numPr>
          <w:ilvl w:val="1"/>
          <w:numId w:val="32"/>
        </w:numPr>
        <w:spacing w:after="160" w:line="259" w:lineRule="auto"/>
        <w:rPr>
          <w:rFonts w:ascii="Arial" w:eastAsia="Times New Roman" w:hAnsi="Arial" w:cs="Arial"/>
          <w:color w:val="000000"/>
          <w:sz w:val="18"/>
          <w:szCs w:val="18"/>
          <w:lang w:eastAsia="sl-SI"/>
        </w:rPr>
      </w:pPr>
      <w:r w:rsidRPr="00516E6C">
        <w:rPr>
          <w:rFonts w:ascii="Arial" w:eastAsia="Times New Roman" w:hAnsi="Arial" w:cs="Arial"/>
          <w:color w:val="000000"/>
          <w:sz w:val="18"/>
          <w:szCs w:val="18"/>
          <w:lang w:eastAsia="sl-SI"/>
        </w:rPr>
        <w:t>GNSS-RTK izmera,</w:t>
      </w:r>
    </w:p>
    <w:p w14:paraId="0AFFE10E" w14:textId="77777777" w:rsidR="00FC1B31" w:rsidRPr="00516E6C" w:rsidRDefault="00FC1B31" w:rsidP="00FC1B31">
      <w:pPr>
        <w:pStyle w:val="Odstavekseznama"/>
        <w:numPr>
          <w:ilvl w:val="1"/>
          <w:numId w:val="32"/>
        </w:numPr>
        <w:spacing w:after="160" w:line="259" w:lineRule="auto"/>
        <w:rPr>
          <w:rFonts w:ascii="Arial" w:eastAsia="Times New Roman" w:hAnsi="Arial" w:cs="Arial"/>
          <w:color w:val="000000"/>
          <w:sz w:val="18"/>
          <w:szCs w:val="18"/>
          <w:lang w:eastAsia="sl-SI"/>
        </w:rPr>
      </w:pPr>
      <w:r w:rsidRPr="00516E6C">
        <w:rPr>
          <w:rFonts w:ascii="Arial" w:eastAsia="Times New Roman" w:hAnsi="Arial" w:cs="Arial"/>
          <w:color w:val="000000"/>
          <w:sz w:val="18"/>
          <w:szCs w:val="18"/>
          <w:lang w:eastAsia="sl-SI"/>
        </w:rPr>
        <w:t>poročilo o natančnosti,</w:t>
      </w:r>
    </w:p>
    <w:p w14:paraId="156989B7" w14:textId="77777777" w:rsidR="00FC1B31" w:rsidRPr="00516E6C" w:rsidRDefault="00FC1B31" w:rsidP="00FC1B31">
      <w:pPr>
        <w:pStyle w:val="Odstavekseznama"/>
        <w:numPr>
          <w:ilvl w:val="1"/>
          <w:numId w:val="32"/>
        </w:numPr>
        <w:spacing w:after="160" w:line="259" w:lineRule="auto"/>
        <w:rPr>
          <w:rFonts w:ascii="Arial" w:eastAsia="Times New Roman" w:hAnsi="Arial" w:cs="Arial"/>
          <w:color w:val="000000"/>
          <w:sz w:val="18"/>
          <w:szCs w:val="18"/>
          <w:lang w:eastAsia="sl-SI"/>
        </w:rPr>
      </w:pPr>
      <w:r w:rsidRPr="00516E6C">
        <w:rPr>
          <w:rFonts w:ascii="Arial" w:eastAsia="Times New Roman" w:hAnsi="Arial" w:cs="Arial"/>
          <w:color w:val="000000"/>
          <w:sz w:val="18"/>
          <w:szCs w:val="18"/>
          <w:lang w:eastAsia="sl-SI"/>
        </w:rPr>
        <w:t>poročilo o izvedbi in kvaliteti 3D modela ter vmesnih stopenj.</w:t>
      </w:r>
    </w:p>
    <w:p w14:paraId="0CD4EABB" w14:textId="77777777" w:rsidR="00FC1B31" w:rsidRPr="00516E6C" w:rsidRDefault="00FC1B31" w:rsidP="00FC1B31">
      <w:pPr>
        <w:rPr>
          <w:rFonts w:ascii="Arial" w:eastAsia="Times New Roman" w:hAnsi="Arial" w:cs="Arial"/>
          <w:b/>
          <w:bCs/>
          <w:color w:val="000000"/>
          <w:sz w:val="18"/>
          <w:szCs w:val="18"/>
          <w:lang w:eastAsia="sl-SI"/>
        </w:rPr>
      </w:pPr>
      <w:r w:rsidRPr="00516E6C">
        <w:rPr>
          <w:rFonts w:ascii="Arial" w:eastAsia="Times New Roman" w:hAnsi="Arial" w:cs="Arial"/>
          <w:b/>
          <w:bCs/>
          <w:color w:val="000000"/>
          <w:sz w:val="18"/>
          <w:szCs w:val="18"/>
          <w:lang w:eastAsia="sl-SI"/>
        </w:rPr>
        <w:t>Za digitalni zajem se uporabljajo:</w:t>
      </w:r>
    </w:p>
    <w:p w14:paraId="5F3DB2B7" w14:textId="77777777" w:rsidR="00FC1B31" w:rsidRPr="00516E6C" w:rsidRDefault="00FC1B31" w:rsidP="00FC1B31">
      <w:pPr>
        <w:pStyle w:val="Odstavekseznama"/>
        <w:numPr>
          <w:ilvl w:val="0"/>
          <w:numId w:val="27"/>
        </w:numPr>
        <w:spacing w:after="160" w:line="259" w:lineRule="auto"/>
        <w:rPr>
          <w:rFonts w:ascii="Arial" w:eastAsia="Times New Roman" w:hAnsi="Arial" w:cs="Arial"/>
          <w:color w:val="000000"/>
          <w:sz w:val="18"/>
          <w:szCs w:val="18"/>
          <w:lang w:eastAsia="sl-SI"/>
        </w:rPr>
      </w:pPr>
      <w:r w:rsidRPr="00516E6C">
        <w:rPr>
          <w:rFonts w:ascii="Arial" w:eastAsia="Times New Roman" w:hAnsi="Arial" w:cs="Arial"/>
          <w:color w:val="000000"/>
          <w:sz w:val="18"/>
          <w:szCs w:val="18"/>
          <w:lang w:eastAsia="sl-SI"/>
        </w:rPr>
        <w:t>Strojna oprema:</w:t>
      </w:r>
    </w:p>
    <w:p w14:paraId="5CFE0BD1"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naprava za določanje 3D koordinat v prostoru (GNSS-RTK)</w:t>
      </w:r>
    </w:p>
    <w:p w14:paraId="19183C00"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 xml:space="preserve">brezpilotni </w:t>
      </w:r>
      <w:r>
        <w:rPr>
          <w:rFonts w:ascii="Arial" w:hAnsi="Arial" w:cs="Arial"/>
          <w:sz w:val="18"/>
          <w:szCs w:val="18"/>
        </w:rPr>
        <w:t xml:space="preserve">zrakoplovi, ki ustreza </w:t>
      </w:r>
      <w:r w:rsidRPr="00BF14F1">
        <w:rPr>
          <w:rFonts w:ascii="Arial" w:hAnsi="Arial" w:cs="Arial"/>
          <w:sz w:val="18"/>
          <w:szCs w:val="18"/>
        </w:rPr>
        <w:t>Tehni</w:t>
      </w:r>
      <w:r>
        <w:rPr>
          <w:rFonts w:ascii="Arial" w:hAnsi="Arial" w:cs="Arial"/>
          <w:sz w:val="18"/>
          <w:szCs w:val="18"/>
        </w:rPr>
        <w:t>čnim</w:t>
      </w:r>
      <w:r w:rsidRPr="00BF14F1">
        <w:rPr>
          <w:rFonts w:ascii="Arial" w:hAnsi="Arial" w:cs="Arial"/>
          <w:sz w:val="18"/>
          <w:szCs w:val="18"/>
        </w:rPr>
        <w:t xml:space="preserve"> zahtev</w:t>
      </w:r>
      <w:r>
        <w:rPr>
          <w:rFonts w:ascii="Arial" w:hAnsi="Arial" w:cs="Arial"/>
          <w:sz w:val="18"/>
          <w:szCs w:val="18"/>
        </w:rPr>
        <w:t>am</w:t>
      </w:r>
      <w:r w:rsidRPr="00BF14F1">
        <w:rPr>
          <w:rFonts w:ascii="Arial" w:hAnsi="Arial" w:cs="Arial"/>
          <w:sz w:val="18"/>
          <w:szCs w:val="18"/>
        </w:rPr>
        <w:t xml:space="preserve"> za izvajanje letalskih dejavnosti </w:t>
      </w:r>
      <w:r w:rsidRPr="00516E6C">
        <w:rPr>
          <w:rFonts w:ascii="Arial" w:hAnsi="Arial" w:cs="Arial"/>
          <w:sz w:val="18"/>
          <w:szCs w:val="18"/>
        </w:rPr>
        <w:t xml:space="preserve">v razredu III (natančnost </w:t>
      </w:r>
      <w:r>
        <w:rPr>
          <w:rFonts w:ascii="Arial" w:hAnsi="Arial" w:cs="Arial"/>
          <w:sz w:val="18"/>
          <w:szCs w:val="18"/>
        </w:rPr>
        <w:t xml:space="preserve">digitalnega zajema </w:t>
      </w:r>
      <w:r w:rsidRPr="00516E6C">
        <w:rPr>
          <w:rFonts w:ascii="Arial" w:hAnsi="Arial" w:cs="Arial"/>
          <w:sz w:val="18"/>
          <w:szCs w:val="18"/>
        </w:rPr>
        <w:t xml:space="preserve">v skladu s </w:t>
      </w:r>
      <w:r>
        <w:rPr>
          <w:rFonts w:ascii="Arial" w:hAnsi="Arial" w:cs="Arial"/>
          <w:sz w:val="18"/>
          <w:szCs w:val="18"/>
        </w:rPr>
        <w:t>t</w:t>
      </w:r>
      <w:r w:rsidRPr="00516E6C">
        <w:rPr>
          <w:rFonts w:ascii="Arial" w:hAnsi="Arial" w:cs="Arial"/>
          <w:sz w:val="18"/>
          <w:szCs w:val="18"/>
        </w:rPr>
        <w:t>ehničnimi smernicami za digit</w:t>
      </w:r>
      <w:r>
        <w:rPr>
          <w:rFonts w:ascii="Arial" w:hAnsi="Arial" w:cs="Arial"/>
          <w:sz w:val="18"/>
          <w:szCs w:val="18"/>
        </w:rPr>
        <w:t>al</w:t>
      </w:r>
      <w:r w:rsidRPr="00516E6C">
        <w:rPr>
          <w:rFonts w:ascii="Arial" w:hAnsi="Arial" w:cs="Arial"/>
          <w:sz w:val="18"/>
          <w:szCs w:val="18"/>
        </w:rPr>
        <w:t>izacijo kulturne dediščine</w:t>
      </w:r>
      <w:r>
        <w:rPr>
          <w:rFonts w:ascii="Arial" w:hAnsi="Arial" w:cs="Arial"/>
          <w:sz w:val="18"/>
          <w:szCs w:val="18"/>
        </w:rPr>
        <w:t>, ki so priložene povabilu</w:t>
      </w:r>
      <w:r w:rsidRPr="00516E6C">
        <w:rPr>
          <w:rFonts w:ascii="Arial" w:hAnsi="Arial" w:cs="Arial"/>
          <w:sz w:val="18"/>
          <w:szCs w:val="18"/>
        </w:rPr>
        <w:t>)</w:t>
      </w:r>
    </w:p>
    <w:p w14:paraId="51C29521"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 xml:space="preserve">laserski terestrični skener (natančnost v skladu s </w:t>
      </w:r>
      <w:r>
        <w:rPr>
          <w:rFonts w:ascii="Arial" w:hAnsi="Arial" w:cs="Arial"/>
          <w:sz w:val="18"/>
          <w:szCs w:val="18"/>
        </w:rPr>
        <w:t>t</w:t>
      </w:r>
      <w:r w:rsidRPr="00516E6C">
        <w:rPr>
          <w:rFonts w:ascii="Arial" w:hAnsi="Arial" w:cs="Arial"/>
          <w:sz w:val="18"/>
          <w:szCs w:val="18"/>
        </w:rPr>
        <w:t>ehničnimi smernicami za digit</w:t>
      </w:r>
      <w:r>
        <w:rPr>
          <w:rFonts w:ascii="Arial" w:hAnsi="Arial" w:cs="Arial"/>
          <w:sz w:val="18"/>
          <w:szCs w:val="18"/>
        </w:rPr>
        <w:t>al</w:t>
      </w:r>
      <w:r w:rsidRPr="00516E6C">
        <w:rPr>
          <w:rFonts w:ascii="Arial" w:hAnsi="Arial" w:cs="Arial"/>
          <w:sz w:val="18"/>
          <w:szCs w:val="18"/>
        </w:rPr>
        <w:t>izacijo kulturne dediščine</w:t>
      </w:r>
      <w:r>
        <w:rPr>
          <w:rFonts w:ascii="Arial" w:hAnsi="Arial" w:cs="Arial"/>
          <w:sz w:val="18"/>
          <w:szCs w:val="18"/>
        </w:rPr>
        <w:t>, ki so priložene povabilu</w:t>
      </w:r>
      <w:r w:rsidRPr="00516E6C">
        <w:rPr>
          <w:rFonts w:ascii="Arial" w:hAnsi="Arial" w:cs="Arial"/>
          <w:sz w:val="18"/>
          <w:szCs w:val="18"/>
        </w:rPr>
        <w:t>)</w:t>
      </w:r>
    </w:p>
    <w:p w14:paraId="30DFF79E" w14:textId="77777777" w:rsidR="00FC1B31" w:rsidRPr="00516E6C" w:rsidRDefault="00FC1B31" w:rsidP="00FC1B31">
      <w:pPr>
        <w:pStyle w:val="Odstavekseznama"/>
        <w:ind w:left="1440"/>
        <w:rPr>
          <w:rFonts w:ascii="Arial" w:hAnsi="Arial" w:cs="Arial"/>
          <w:sz w:val="18"/>
          <w:szCs w:val="18"/>
          <w:highlight w:val="yellow"/>
        </w:rPr>
      </w:pPr>
    </w:p>
    <w:p w14:paraId="1B2B4011" w14:textId="77777777" w:rsidR="00FC1B31" w:rsidRPr="00516E6C" w:rsidRDefault="00FC1B31" w:rsidP="00FC1B31">
      <w:pPr>
        <w:pStyle w:val="Odstavekseznama"/>
        <w:numPr>
          <w:ilvl w:val="0"/>
          <w:numId w:val="27"/>
        </w:numPr>
        <w:spacing w:after="160" w:line="259" w:lineRule="auto"/>
        <w:rPr>
          <w:rFonts w:ascii="Arial" w:hAnsi="Arial" w:cs="Arial"/>
          <w:sz w:val="18"/>
          <w:szCs w:val="18"/>
        </w:rPr>
      </w:pPr>
      <w:r w:rsidRPr="00516E6C">
        <w:rPr>
          <w:rFonts w:ascii="Arial" w:hAnsi="Arial" w:cs="Arial"/>
          <w:sz w:val="18"/>
          <w:szCs w:val="18"/>
        </w:rPr>
        <w:t>Programska oprema za izdelavo 3D modela s sledečimi lastnostmi:</w:t>
      </w:r>
    </w:p>
    <w:p w14:paraId="65459395"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analiza prekrivanja in kvalitete slikovnih datotek</w:t>
      </w:r>
    </w:p>
    <w:p w14:paraId="393B98F1"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kalibracija leč foto opreme</w:t>
      </w:r>
      <w:r>
        <w:rPr>
          <w:rFonts w:ascii="Arial" w:hAnsi="Arial" w:cs="Arial"/>
          <w:sz w:val="18"/>
          <w:szCs w:val="18"/>
        </w:rPr>
        <w:t>,</w:t>
      </w:r>
      <w:r w:rsidRPr="00516E6C">
        <w:rPr>
          <w:rFonts w:ascii="Arial" w:hAnsi="Arial" w:cs="Arial"/>
          <w:sz w:val="18"/>
          <w:szCs w:val="18"/>
        </w:rPr>
        <w:t xml:space="preserve"> s katero se izvaja zajemanje </w:t>
      </w:r>
    </w:p>
    <w:p w14:paraId="3E6718E9"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generiranje oblaka točk</w:t>
      </w:r>
    </w:p>
    <w:p w14:paraId="143387CD"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podpora za GCS točke</w:t>
      </w:r>
    </w:p>
    <w:p w14:paraId="17ED7F31"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izravnava o</w:t>
      </w:r>
      <w:r>
        <w:rPr>
          <w:rFonts w:ascii="Arial" w:hAnsi="Arial" w:cs="Arial"/>
          <w:sz w:val="18"/>
          <w:szCs w:val="18"/>
        </w:rPr>
        <w:t>b</w:t>
      </w:r>
      <w:r w:rsidRPr="00516E6C">
        <w:rPr>
          <w:rFonts w:ascii="Arial" w:hAnsi="Arial" w:cs="Arial"/>
          <w:sz w:val="18"/>
          <w:szCs w:val="18"/>
        </w:rPr>
        <w:t>laka točk na podlagi GCS točk</w:t>
      </w:r>
    </w:p>
    <w:p w14:paraId="0D354BBA"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 xml:space="preserve">spajanje oblakov točk zajetih z različnimi napravami (terestrični laserski skenerji, fotogrametrija, </w:t>
      </w:r>
      <w:proofErr w:type="spellStart"/>
      <w:r w:rsidRPr="00516E6C">
        <w:rPr>
          <w:rFonts w:ascii="Arial" w:hAnsi="Arial" w:cs="Arial"/>
          <w:sz w:val="18"/>
          <w:szCs w:val="18"/>
        </w:rPr>
        <w:t>lidar</w:t>
      </w:r>
      <w:proofErr w:type="spellEnd"/>
      <w:r w:rsidRPr="00516E6C">
        <w:rPr>
          <w:rFonts w:ascii="Arial" w:hAnsi="Arial" w:cs="Arial"/>
          <w:sz w:val="18"/>
          <w:szCs w:val="18"/>
        </w:rPr>
        <w:t>)</w:t>
      </w:r>
    </w:p>
    <w:p w14:paraId="50A6D8A4"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filtriranje oblaka točk</w:t>
      </w:r>
    </w:p>
    <w:p w14:paraId="2BD1DCA7"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klasifikacija oblaka točk</w:t>
      </w:r>
    </w:p>
    <w:p w14:paraId="2D0ABAAD"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izvoz oblaka točk</w:t>
      </w:r>
    </w:p>
    <w:p w14:paraId="0FA847AE"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generiranje 3D modela</w:t>
      </w:r>
    </w:p>
    <w:p w14:paraId="45D2A6F7"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generiranje tekstur</w:t>
      </w:r>
    </w:p>
    <w:p w14:paraId="3D5C39E2"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izvoz 3D modela</w:t>
      </w:r>
    </w:p>
    <w:p w14:paraId="16255903"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 xml:space="preserve">izvoz posameznih tekstur </w:t>
      </w:r>
    </w:p>
    <w:p w14:paraId="31D48DA0" w14:textId="77777777" w:rsidR="00FC1B31"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generiranje ortofoto slikovnih datotek</w:t>
      </w:r>
    </w:p>
    <w:p w14:paraId="4249FC2E" w14:textId="77777777" w:rsidR="00FC1B31" w:rsidRPr="00516E6C" w:rsidRDefault="00FC1B31" w:rsidP="00FC1B31">
      <w:pPr>
        <w:pStyle w:val="Odstavekseznama"/>
        <w:spacing w:after="160" w:line="259" w:lineRule="auto"/>
        <w:rPr>
          <w:rFonts w:ascii="Arial" w:hAnsi="Arial" w:cs="Arial"/>
          <w:sz w:val="18"/>
          <w:szCs w:val="18"/>
        </w:rPr>
      </w:pPr>
    </w:p>
    <w:p w14:paraId="2B5C4E5F" w14:textId="77777777" w:rsidR="00FC1B31" w:rsidRPr="00516E6C" w:rsidRDefault="00FC1B31" w:rsidP="00FC1B31">
      <w:pPr>
        <w:pStyle w:val="Odstavekseznama"/>
        <w:numPr>
          <w:ilvl w:val="0"/>
          <w:numId w:val="27"/>
        </w:numPr>
        <w:spacing w:after="160" w:line="259" w:lineRule="auto"/>
        <w:rPr>
          <w:rFonts w:ascii="Arial" w:hAnsi="Arial" w:cs="Arial"/>
          <w:sz w:val="18"/>
          <w:szCs w:val="18"/>
        </w:rPr>
      </w:pPr>
      <w:r w:rsidRPr="00516E6C">
        <w:rPr>
          <w:rFonts w:ascii="Arial" w:hAnsi="Arial" w:cs="Arial"/>
          <w:sz w:val="18"/>
          <w:szCs w:val="18"/>
        </w:rPr>
        <w:t>Programska oprema za obdelavo 3D modela:</w:t>
      </w:r>
    </w:p>
    <w:p w14:paraId="0F376E4D"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redukcija in optimizacija poligonov na 3D modelu</w:t>
      </w:r>
    </w:p>
    <w:p w14:paraId="5C8F4701"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optimizacija tekstur</w:t>
      </w:r>
    </w:p>
    <w:p w14:paraId="7FA3D2B1" w14:textId="77777777" w:rsidR="00FC1B31" w:rsidRPr="00516E6C" w:rsidRDefault="00FC1B31" w:rsidP="00FC1B31">
      <w:pPr>
        <w:pStyle w:val="Odstavekseznama"/>
        <w:ind w:left="1440"/>
        <w:rPr>
          <w:rFonts w:ascii="Arial" w:hAnsi="Arial" w:cs="Arial"/>
          <w:sz w:val="18"/>
          <w:szCs w:val="18"/>
          <w:highlight w:val="yellow"/>
        </w:rPr>
      </w:pPr>
    </w:p>
    <w:p w14:paraId="4AD6CEA1" w14:textId="77777777" w:rsidR="00FC1B31" w:rsidRPr="00516E6C" w:rsidRDefault="00FC1B31" w:rsidP="00FC1B31">
      <w:pPr>
        <w:pStyle w:val="Odstavekseznama"/>
        <w:ind w:left="1440"/>
        <w:rPr>
          <w:rFonts w:ascii="Arial" w:hAnsi="Arial" w:cs="Arial"/>
          <w:sz w:val="18"/>
          <w:szCs w:val="18"/>
          <w:highlight w:val="yellow"/>
        </w:rPr>
      </w:pPr>
    </w:p>
    <w:p w14:paraId="2DC1D9EB" w14:textId="77777777" w:rsidR="00FC1B31" w:rsidRPr="00516E6C" w:rsidRDefault="00FC1B31" w:rsidP="00FC1B31">
      <w:pPr>
        <w:pStyle w:val="Odstavekseznama"/>
        <w:numPr>
          <w:ilvl w:val="0"/>
          <w:numId w:val="33"/>
        </w:numPr>
        <w:spacing w:after="160" w:line="259" w:lineRule="auto"/>
        <w:rPr>
          <w:rFonts w:ascii="Arial" w:hAnsi="Arial" w:cs="Arial"/>
          <w:b/>
          <w:bCs/>
          <w:sz w:val="18"/>
          <w:szCs w:val="18"/>
        </w:rPr>
      </w:pPr>
      <w:r w:rsidRPr="00516E6C">
        <w:rPr>
          <w:rFonts w:ascii="Arial" w:hAnsi="Arial" w:cs="Arial"/>
          <w:b/>
          <w:bCs/>
          <w:sz w:val="18"/>
          <w:szCs w:val="18"/>
        </w:rPr>
        <w:t>PRIPRAVA 3D MODELA OKOLICE OBJEKTOV OLIMJE – SAMOSTAN (EŠD: 496)</w:t>
      </w:r>
    </w:p>
    <w:p w14:paraId="00D1E7A3" w14:textId="77777777" w:rsidR="00FC1B31" w:rsidRPr="00516E6C" w:rsidRDefault="00FC1B31" w:rsidP="00FC1B31">
      <w:pPr>
        <w:rPr>
          <w:rFonts w:ascii="Arial" w:hAnsi="Arial" w:cs="Arial"/>
          <w:b/>
          <w:bCs/>
          <w:sz w:val="18"/>
          <w:szCs w:val="18"/>
        </w:rPr>
      </w:pPr>
      <w:r w:rsidRPr="00516E6C">
        <w:rPr>
          <w:rFonts w:ascii="Arial" w:hAnsi="Arial" w:cs="Arial"/>
          <w:b/>
          <w:bCs/>
          <w:sz w:val="18"/>
          <w:szCs w:val="18"/>
        </w:rPr>
        <w:t>Obseg digitalnega zajema:</w:t>
      </w:r>
    </w:p>
    <w:p w14:paraId="0FB014D6" w14:textId="77777777" w:rsidR="00FC1B31" w:rsidRPr="00516E6C" w:rsidRDefault="00FC1B31" w:rsidP="009E61C5">
      <w:pPr>
        <w:pStyle w:val="Odstavekseznama"/>
        <w:numPr>
          <w:ilvl w:val="0"/>
          <w:numId w:val="30"/>
        </w:numPr>
        <w:spacing w:after="160" w:line="259" w:lineRule="auto"/>
        <w:jc w:val="both"/>
        <w:rPr>
          <w:rFonts w:ascii="Arial" w:hAnsi="Arial" w:cs="Arial"/>
          <w:sz w:val="18"/>
          <w:szCs w:val="18"/>
        </w:rPr>
      </w:pPr>
      <w:r w:rsidRPr="00516E6C">
        <w:rPr>
          <w:rFonts w:ascii="Arial" w:hAnsi="Arial" w:cs="Arial"/>
          <w:sz w:val="18"/>
          <w:szCs w:val="18"/>
        </w:rPr>
        <w:t>Digitalno se rekonstruira okolico samostanskih objektov s poudarkom na vrtovih</w:t>
      </w:r>
      <w:r>
        <w:rPr>
          <w:rFonts w:ascii="Arial" w:hAnsi="Arial" w:cs="Arial"/>
          <w:sz w:val="18"/>
          <w:szCs w:val="18"/>
        </w:rPr>
        <w:t>. Izbrani ponudnik v sodelovanju z naročnikom pridobi arhivsko gradivo, ki bo osnova za rekonstrukcijo ter definira točno časovno obdobje (npr. stoletje) rekonstrukcije.</w:t>
      </w:r>
    </w:p>
    <w:p w14:paraId="711C0732" w14:textId="77777777" w:rsidR="00FC1B31" w:rsidRPr="00516E6C" w:rsidRDefault="00FC1B31" w:rsidP="00FC1B31">
      <w:pPr>
        <w:rPr>
          <w:rFonts w:ascii="Arial" w:hAnsi="Arial" w:cs="Arial"/>
          <w:b/>
          <w:bCs/>
          <w:sz w:val="18"/>
          <w:szCs w:val="18"/>
        </w:rPr>
      </w:pPr>
      <w:r w:rsidRPr="00516E6C">
        <w:rPr>
          <w:rFonts w:ascii="Arial" w:hAnsi="Arial" w:cs="Arial"/>
          <w:b/>
          <w:bCs/>
          <w:sz w:val="18"/>
          <w:szCs w:val="18"/>
        </w:rPr>
        <w:t>Georeferenciranje:</w:t>
      </w:r>
    </w:p>
    <w:p w14:paraId="5B4CEA02" w14:textId="77777777" w:rsidR="00FC1B31" w:rsidRPr="00516E6C" w:rsidRDefault="00FC1B31" w:rsidP="00FC1B31">
      <w:pPr>
        <w:pStyle w:val="Odstavekseznama"/>
        <w:numPr>
          <w:ilvl w:val="0"/>
          <w:numId w:val="30"/>
        </w:numPr>
        <w:spacing w:after="160" w:line="259" w:lineRule="auto"/>
        <w:rPr>
          <w:rFonts w:ascii="Arial" w:hAnsi="Arial" w:cs="Arial"/>
          <w:sz w:val="18"/>
          <w:szCs w:val="18"/>
        </w:rPr>
      </w:pPr>
      <w:r w:rsidRPr="00516E6C">
        <w:rPr>
          <w:rFonts w:ascii="Arial" w:hAnsi="Arial" w:cs="Arial"/>
          <w:sz w:val="18"/>
          <w:szCs w:val="18"/>
        </w:rPr>
        <w:t>Objekt naj bo georeferenciran (GNSS-RTK izmera).</w:t>
      </w:r>
    </w:p>
    <w:p w14:paraId="30BA330F" w14:textId="77777777" w:rsidR="00FC1B31" w:rsidRPr="00516E6C" w:rsidRDefault="00FC1B31" w:rsidP="00FC1B31">
      <w:pPr>
        <w:spacing w:after="0" w:line="240" w:lineRule="auto"/>
        <w:rPr>
          <w:rFonts w:ascii="Arial" w:hAnsi="Arial" w:cs="Arial"/>
          <w:b/>
          <w:bCs/>
          <w:sz w:val="18"/>
          <w:szCs w:val="18"/>
        </w:rPr>
      </w:pPr>
      <w:r w:rsidRPr="00516E6C">
        <w:rPr>
          <w:rFonts w:ascii="Arial" w:hAnsi="Arial" w:cs="Arial"/>
          <w:b/>
          <w:bCs/>
          <w:sz w:val="18"/>
          <w:szCs w:val="18"/>
        </w:rPr>
        <w:t>Priprava 3D modela:</w:t>
      </w:r>
    </w:p>
    <w:p w14:paraId="7245823D" w14:textId="77777777" w:rsidR="00FC1B31" w:rsidRPr="00516E6C" w:rsidRDefault="00FC1B31" w:rsidP="00FC1B31">
      <w:pPr>
        <w:pStyle w:val="Odstavekseznama"/>
        <w:numPr>
          <w:ilvl w:val="0"/>
          <w:numId w:val="30"/>
        </w:numPr>
        <w:spacing w:after="0" w:line="240" w:lineRule="auto"/>
        <w:rPr>
          <w:rFonts w:ascii="Arial" w:hAnsi="Arial" w:cs="Arial"/>
          <w:sz w:val="18"/>
          <w:szCs w:val="18"/>
        </w:rPr>
      </w:pPr>
      <w:r w:rsidRPr="00516E6C">
        <w:rPr>
          <w:rFonts w:ascii="Arial" w:hAnsi="Arial" w:cs="Arial"/>
          <w:sz w:val="18"/>
          <w:szCs w:val="18"/>
        </w:rPr>
        <w:t>Merilo: 1:1.</w:t>
      </w:r>
    </w:p>
    <w:p w14:paraId="6FA25C69" w14:textId="77777777" w:rsidR="00FC1B31" w:rsidRPr="00516E6C" w:rsidRDefault="00FC1B31" w:rsidP="00FC1B31">
      <w:pPr>
        <w:pStyle w:val="Odstavekseznama"/>
        <w:numPr>
          <w:ilvl w:val="0"/>
          <w:numId w:val="31"/>
        </w:numPr>
        <w:spacing w:after="0" w:line="240" w:lineRule="auto"/>
        <w:rPr>
          <w:rFonts w:ascii="Arial" w:hAnsi="Arial" w:cs="Arial"/>
          <w:sz w:val="18"/>
          <w:szCs w:val="18"/>
        </w:rPr>
      </w:pPr>
      <w:r w:rsidRPr="00516E6C">
        <w:rPr>
          <w:rFonts w:ascii="Arial" w:hAnsi="Arial" w:cs="Arial"/>
          <w:sz w:val="18"/>
          <w:szCs w:val="18"/>
        </w:rPr>
        <w:t>Brez zunanjih vtičnikov (3rd party plug-</w:t>
      </w:r>
      <w:proofErr w:type="spellStart"/>
      <w:r w:rsidRPr="00516E6C">
        <w:rPr>
          <w:rFonts w:ascii="Arial" w:hAnsi="Arial" w:cs="Arial"/>
          <w:sz w:val="18"/>
          <w:szCs w:val="18"/>
        </w:rPr>
        <w:t>ins</w:t>
      </w:r>
      <w:proofErr w:type="spellEnd"/>
      <w:r w:rsidRPr="00516E6C">
        <w:rPr>
          <w:rFonts w:ascii="Arial" w:hAnsi="Arial" w:cs="Arial"/>
          <w:sz w:val="18"/>
          <w:szCs w:val="18"/>
        </w:rPr>
        <w:t>).</w:t>
      </w:r>
    </w:p>
    <w:p w14:paraId="42C02AE5" w14:textId="77777777" w:rsidR="00FC1B31" w:rsidRPr="00516E6C" w:rsidRDefault="00FC1B31" w:rsidP="00FC1B31">
      <w:pPr>
        <w:pStyle w:val="Odstavekseznama"/>
        <w:numPr>
          <w:ilvl w:val="0"/>
          <w:numId w:val="31"/>
        </w:numPr>
        <w:spacing w:after="0" w:line="240" w:lineRule="auto"/>
        <w:rPr>
          <w:rFonts w:ascii="Arial" w:hAnsi="Arial" w:cs="Arial"/>
          <w:sz w:val="18"/>
          <w:szCs w:val="18"/>
        </w:rPr>
      </w:pPr>
      <w:r w:rsidRPr="00516E6C">
        <w:rPr>
          <w:rFonts w:ascii="Arial" w:hAnsi="Arial" w:cs="Arial"/>
          <w:sz w:val="18"/>
          <w:szCs w:val="18"/>
        </w:rPr>
        <w:t>Priložen predogled renderja v .jpg formatu 1200x1200 pik.</w:t>
      </w:r>
    </w:p>
    <w:p w14:paraId="613A6BAE" w14:textId="77777777" w:rsidR="00FC1B31" w:rsidRPr="00516E6C" w:rsidRDefault="00FC1B31" w:rsidP="00FC1B31">
      <w:pPr>
        <w:pStyle w:val="Odstavekseznama"/>
        <w:numPr>
          <w:ilvl w:val="0"/>
          <w:numId w:val="31"/>
        </w:numPr>
        <w:spacing w:after="0" w:line="240" w:lineRule="auto"/>
        <w:rPr>
          <w:rFonts w:ascii="Arial" w:hAnsi="Arial" w:cs="Arial"/>
          <w:sz w:val="18"/>
          <w:szCs w:val="18"/>
        </w:rPr>
      </w:pPr>
      <w:r w:rsidRPr="00516E6C">
        <w:rPr>
          <w:rFonts w:ascii="Arial" w:hAnsi="Arial" w:cs="Arial"/>
          <w:sz w:val="18"/>
          <w:szCs w:val="18"/>
        </w:rPr>
        <w:t>Izvoz v več podprtih 3D formatih (glej spodaj).</w:t>
      </w:r>
    </w:p>
    <w:p w14:paraId="1941DFE9" w14:textId="77777777" w:rsidR="00FC1B31" w:rsidRPr="00516E6C" w:rsidRDefault="00FC1B31" w:rsidP="00FC1B31">
      <w:pPr>
        <w:pStyle w:val="Odstavekseznama"/>
        <w:numPr>
          <w:ilvl w:val="0"/>
          <w:numId w:val="31"/>
        </w:numPr>
        <w:spacing w:after="0" w:line="240" w:lineRule="auto"/>
        <w:rPr>
          <w:rFonts w:ascii="Arial" w:hAnsi="Arial" w:cs="Arial"/>
          <w:sz w:val="18"/>
          <w:szCs w:val="18"/>
        </w:rPr>
      </w:pPr>
      <w:r w:rsidRPr="00516E6C">
        <w:rPr>
          <w:rFonts w:ascii="Arial" w:hAnsi="Arial" w:cs="Arial"/>
          <w:sz w:val="18"/>
          <w:szCs w:val="18"/>
        </w:rPr>
        <w:t>Priložene optimizirane teksture v podprtih formatih.</w:t>
      </w:r>
    </w:p>
    <w:p w14:paraId="0F379E20" w14:textId="77777777" w:rsidR="00FC1B31" w:rsidRPr="00516E6C" w:rsidRDefault="00FC1B31" w:rsidP="00FC1B31">
      <w:pPr>
        <w:pStyle w:val="Odstavekseznama"/>
        <w:numPr>
          <w:ilvl w:val="0"/>
          <w:numId w:val="31"/>
        </w:numPr>
        <w:spacing w:after="0" w:line="240" w:lineRule="auto"/>
        <w:rPr>
          <w:rFonts w:ascii="Arial" w:hAnsi="Arial" w:cs="Arial"/>
          <w:sz w:val="18"/>
          <w:szCs w:val="18"/>
        </w:rPr>
      </w:pPr>
      <w:r w:rsidRPr="00516E6C">
        <w:rPr>
          <w:rFonts w:ascii="Arial" w:hAnsi="Arial" w:cs="Arial"/>
          <w:sz w:val="18"/>
          <w:szCs w:val="18"/>
        </w:rPr>
        <w:t>Priporočljiva uporaba čim manjšega števila tekstur.</w:t>
      </w:r>
    </w:p>
    <w:p w14:paraId="63B9F91B" w14:textId="77777777" w:rsidR="00FC1B31" w:rsidRPr="00516E6C" w:rsidRDefault="00FC1B31" w:rsidP="00FC1B31">
      <w:pPr>
        <w:pStyle w:val="Odstavekseznama"/>
        <w:numPr>
          <w:ilvl w:val="0"/>
          <w:numId w:val="31"/>
        </w:numPr>
        <w:spacing w:after="0" w:line="240" w:lineRule="auto"/>
        <w:rPr>
          <w:rFonts w:ascii="Arial" w:hAnsi="Arial" w:cs="Arial"/>
          <w:sz w:val="18"/>
          <w:szCs w:val="18"/>
        </w:rPr>
      </w:pPr>
      <w:r w:rsidRPr="00516E6C">
        <w:rPr>
          <w:rFonts w:ascii="Arial" w:hAnsi="Arial" w:cs="Arial"/>
          <w:sz w:val="18"/>
          <w:szCs w:val="18"/>
        </w:rPr>
        <w:t>Priporočljiva optimizacija mreže modela z redukcijo poligonov.</w:t>
      </w:r>
    </w:p>
    <w:p w14:paraId="70966596" w14:textId="77777777" w:rsidR="00FC1B31" w:rsidRPr="00516E6C" w:rsidRDefault="00FC1B31" w:rsidP="00FC1B31">
      <w:pPr>
        <w:pStyle w:val="Odstavekseznama"/>
        <w:numPr>
          <w:ilvl w:val="0"/>
          <w:numId w:val="31"/>
        </w:numPr>
        <w:spacing w:after="0" w:line="240" w:lineRule="auto"/>
        <w:rPr>
          <w:rFonts w:ascii="Arial" w:hAnsi="Arial" w:cs="Arial"/>
          <w:sz w:val="18"/>
          <w:szCs w:val="18"/>
        </w:rPr>
      </w:pPr>
      <w:r w:rsidRPr="00516E6C">
        <w:rPr>
          <w:rFonts w:ascii="Arial" w:hAnsi="Arial" w:cs="Arial"/>
          <w:sz w:val="18"/>
          <w:szCs w:val="18"/>
        </w:rPr>
        <w:t>Struktura modela: mesh.</w:t>
      </w:r>
    </w:p>
    <w:p w14:paraId="54C41118" w14:textId="77777777" w:rsidR="00FC1B31" w:rsidRPr="00516E6C" w:rsidRDefault="00FC1B31" w:rsidP="00FC1B31">
      <w:pPr>
        <w:spacing w:after="0" w:line="240" w:lineRule="auto"/>
        <w:rPr>
          <w:rFonts w:ascii="Arial" w:hAnsi="Arial" w:cs="Arial"/>
          <w:sz w:val="18"/>
          <w:szCs w:val="18"/>
        </w:rPr>
      </w:pPr>
    </w:p>
    <w:p w14:paraId="00D0AB40" w14:textId="77777777" w:rsidR="00FC1B31" w:rsidRPr="00516E6C" w:rsidRDefault="00FC1B31" w:rsidP="00FC1B31">
      <w:pPr>
        <w:spacing w:after="0" w:line="240" w:lineRule="auto"/>
        <w:rPr>
          <w:rFonts w:ascii="Arial" w:hAnsi="Arial" w:cs="Arial"/>
          <w:b/>
          <w:bCs/>
          <w:sz w:val="18"/>
          <w:szCs w:val="18"/>
        </w:rPr>
      </w:pPr>
      <w:r w:rsidRPr="00516E6C">
        <w:rPr>
          <w:rFonts w:ascii="Arial" w:hAnsi="Arial" w:cs="Arial"/>
          <w:b/>
          <w:bCs/>
          <w:sz w:val="18"/>
          <w:szCs w:val="18"/>
        </w:rPr>
        <w:t>Shranjevanje digitalnega 3D modela:</w:t>
      </w:r>
    </w:p>
    <w:p w14:paraId="60466E72" w14:textId="77777777" w:rsidR="00FC1B31" w:rsidRPr="00516E6C" w:rsidRDefault="00FC1B31" w:rsidP="00FC1B31">
      <w:pPr>
        <w:pStyle w:val="Odstavekseznama"/>
        <w:numPr>
          <w:ilvl w:val="0"/>
          <w:numId w:val="32"/>
        </w:numPr>
        <w:spacing w:after="0" w:line="240" w:lineRule="auto"/>
        <w:rPr>
          <w:rFonts w:ascii="Arial" w:hAnsi="Arial" w:cs="Arial"/>
          <w:sz w:val="18"/>
          <w:szCs w:val="18"/>
        </w:rPr>
      </w:pPr>
      <w:r w:rsidRPr="00516E6C">
        <w:rPr>
          <w:rFonts w:ascii="Arial" w:hAnsi="Arial" w:cs="Arial"/>
          <w:sz w:val="18"/>
          <w:szCs w:val="18"/>
        </w:rPr>
        <w:t>Zgoščevalni formati: 3DS (.3ds), Alias Wavefront (.</w:t>
      </w:r>
      <w:proofErr w:type="spellStart"/>
      <w:r w:rsidRPr="00516E6C">
        <w:rPr>
          <w:rFonts w:ascii="Arial" w:hAnsi="Arial" w:cs="Arial"/>
          <w:sz w:val="18"/>
          <w:szCs w:val="18"/>
        </w:rPr>
        <w:t>obj</w:t>
      </w:r>
      <w:proofErr w:type="spellEnd"/>
      <w:r w:rsidRPr="00516E6C">
        <w:rPr>
          <w:rFonts w:ascii="Arial" w:hAnsi="Arial" w:cs="Arial"/>
          <w:sz w:val="18"/>
          <w:szCs w:val="18"/>
        </w:rPr>
        <w:t xml:space="preserve">), Autodesk </w:t>
      </w:r>
      <w:proofErr w:type="spellStart"/>
      <w:r w:rsidRPr="00516E6C">
        <w:rPr>
          <w:rFonts w:ascii="Arial" w:hAnsi="Arial" w:cs="Arial"/>
          <w:sz w:val="18"/>
          <w:szCs w:val="18"/>
        </w:rPr>
        <w:t>Filmbox</w:t>
      </w:r>
      <w:proofErr w:type="spellEnd"/>
      <w:r w:rsidRPr="00516E6C">
        <w:rPr>
          <w:rFonts w:ascii="Arial" w:hAnsi="Arial" w:cs="Arial"/>
          <w:sz w:val="18"/>
          <w:szCs w:val="18"/>
        </w:rPr>
        <w:t>, FBX (.</w:t>
      </w:r>
      <w:proofErr w:type="spellStart"/>
      <w:r w:rsidRPr="00516E6C">
        <w:rPr>
          <w:rFonts w:ascii="Arial" w:hAnsi="Arial" w:cs="Arial"/>
          <w:sz w:val="18"/>
          <w:szCs w:val="18"/>
        </w:rPr>
        <w:t>fbx</w:t>
      </w:r>
      <w:proofErr w:type="spellEnd"/>
      <w:r w:rsidRPr="00516E6C">
        <w:rPr>
          <w:rFonts w:ascii="Arial" w:hAnsi="Arial" w:cs="Arial"/>
          <w:sz w:val="18"/>
          <w:szCs w:val="18"/>
        </w:rPr>
        <w:t>), Blender (.</w:t>
      </w:r>
      <w:proofErr w:type="spellStart"/>
      <w:r w:rsidRPr="00516E6C">
        <w:rPr>
          <w:rFonts w:ascii="Arial" w:hAnsi="Arial" w:cs="Arial"/>
          <w:sz w:val="18"/>
          <w:szCs w:val="18"/>
        </w:rPr>
        <w:t>blend</w:t>
      </w:r>
      <w:proofErr w:type="spellEnd"/>
      <w:r w:rsidRPr="00516E6C">
        <w:rPr>
          <w:rFonts w:ascii="Arial" w:hAnsi="Arial" w:cs="Arial"/>
          <w:sz w:val="18"/>
          <w:szCs w:val="18"/>
        </w:rPr>
        <w:t>),  Stereolithography, Standard Tessellation Language (.</w:t>
      </w:r>
      <w:proofErr w:type="spellStart"/>
      <w:r w:rsidRPr="00516E6C">
        <w:rPr>
          <w:rFonts w:ascii="Arial" w:hAnsi="Arial" w:cs="Arial"/>
          <w:sz w:val="18"/>
          <w:szCs w:val="18"/>
        </w:rPr>
        <w:t>stl</w:t>
      </w:r>
      <w:proofErr w:type="spellEnd"/>
      <w:r w:rsidRPr="00516E6C">
        <w:rPr>
          <w:rFonts w:ascii="Arial" w:hAnsi="Arial" w:cs="Arial"/>
          <w:sz w:val="18"/>
          <w:szCs w:val="18"/>
        </w:rPr>
        <w:t>, .sta).</w:t>
      </w:r>
    </w:p>
    <w:p w14:paraId="0907EE19" w14:textId="77777777" w:rsidR="00FC1B31" w:rsidRPr="00516E6C" w:rsidRDefault="00FC1B31" w:rsidP="00FC1B31">
      <w:pPr>
        <w:pStyle w:val="Odstavekseznama"/>
        <w:numPr>
          <w:ilvl w:val="0"/>
          <w:numId w:val="32"/>
        </w:numPr>
        <w:spacing w:after="0" w:line="240" w:lineRule="auto"/>
        <w:rPr>
          <w:rFonts w:ascii="Arial" w:hAnsi="Arial" w:cs="Arial"/>
          <w:sz w:val="18"/>
          <w:szCs w:val="18"/>
        </w:rPr>
      </w:pPr>
      <w:r w:rsidRPr="00516E6C">
        <w:rPr>
          <w:rFonts w:ascii="Arial" w:hAnsi="Arial" w:cs="Arial"/>
          <w:sz w:val="18"/>
          <w:szCs w:val="18"/>
        </w:rPr>
        <w:t xml:space="preserve">Stiskanje datotek: </w:t>
      </w:r>
      <w:proofErr w:type="spellStart"/>
      <w:r w:rsidRPr="00516E6C">
        <w:rPr>
          <w:rFonts w:ascii="Arial" w:hAnsi="Arial" w:cs="Arial"/>
          <w:sz w:val="18"/>
          <w:szCs w:val="18"/>
        </w:rPr>
        <w:t>zip</w:t>
      </w:r>
      <w:proofErr w:type="spellEnd"/>
      <w:r w:rsidRPr="00516E6C">
        <w:rPr>
          <w:rFonts w:ascii="Arial" w:hAnsi="Arial" w:cs="Arial"/>
          <w:sz w:val="18"/>
          <w:szCs w:val="18"/>
        </w:rPr>
        <w:t xml:space="preserve">, </w:t>
      </w:r>
      <w:proofErr w:type="spellStart"/>
      <w:r w:rsidRPr="00516E6C">
        <w:rPr>
          <w:rFonts w:ascii="Arial" w:hAnsi="Arial" w:cs="Arial"/>
          <w:sz w:val="18"/>
          <w:szCs w:val="18"/>
        </w:rPr>
        <w:t>rar</w:t>
      </w:r>
      <w:proofErr w:type="spellEnd"/>
      <w:r w:rsidRPr="00516E6C">
        <w:rPr>
          <w:rFonts w:ascii="Arial" w:hAnsi="Arial" w:cs="Arial"/>
          <w:sz w:val="18"/>
          <w:szCs w:val="18"/>
        </w:rPr>
        <w:t>, 7z.</w:t>
      </w:r>
    </w:p>
    <w:p w14:paraId="1045FC7E" w14:textId="77777777" w:rsidR="00FC1B31" w:rsidRPr="00516E6C" w:rsidRDefault="00FC1B31" w:rsidP="00FC1B31">
      <w:pPr>
        <w:spacing w:after="0" w:line="240" w:lineRule="auto"/>
        <w:jc w:val="both"/>
        <w:rPr>
          <w:rFonts w:ascii="Arial" w:eastAsia="Times New Roman" w:hAnsi="Arial" w:cs="Arial"/>
          <w:color w:val="000000"/>
          <w:sz w:val="18"/>
          <w:szCs w:val="18"/>
          <w:lang w:eastAsia="sl-SI"/>
        </w:rPr>
      </w:pPr>
    </w:p>
    <w:p w14:paraId="67F42538" w14:textId="77777777" w:rsidR="00FC1B31" w:rsidRPr="00516E6C" w:rsidRDefault="00FC1B31" w:rsidP="00FC1B31">
      <w:pPr>
        <w:rPr>
          <w:rFonts w:ascii="Arial" w:eastAsia="Times New Roman" w:hAnsi="Arial" w:cs="Arial"/>
          <w:color w:val="000000"/>
          <w:sz w:val="18"/>
          <w:szCs w:val="18"/>
          <w:lang w:eastAsia="sl-SI"/>
        </w:rPr>
      </w:pPr>
      <w:r w:rsidRPr="00516E6C">
        <w:rPr>
          <w:rFonts w:ascii="Arial" w:eastAsia="Times New Roman" w:hAnsi="Arial" w:cs="Arial"/>
          <w:b/>
          <w:bCs/>
          <w:color w:val="000000"/>
          <w:sz w:val="18"/>
          <w:szCs w:val="18"/>
          <w:lang w:eastAsia="sl-SI"/>
        </w:rPr>
        <w:t>Dostavljeni materiali:</w:t>
      </w:r>
      <w:r w:rsidRPr="00516E6C">
        <w:rPr>
          <w:rFonts w:ascii="Arial" w:eastAsia="Times New Roman" w:hAnsi="Arial" w:cs="Arial"/>
          <w:color w:val="000000"/>
          <w:sz w:val="18"/>
          <w:szCs w:val="18"/>
          <w:lang w:eastAsia="sl-SI"/>
        </w:rPr>
        <w:t xml:space="preserve"> </w:t>
      </w:r>
    </w:p>
    <w:p w14:paraId="1C44BF12" w14:textId="77777777" w:rsidR="00FC1B31" w:rsidRPr="00516E6C" w:rsidRDefault="00FC1B31" w:rsidP="00FC1B31">
      <w:pPr>
        <w:pStyle w:val="Odstavekseznama"/>
        <w:numPr>
          <w:ilvl w:val="0"/>
          <w:numId w:val="32"/>
        </w:numPr>
        <w:spacing w:after="160" w:line="259" w:lineRule="auto"/>
        <w:rPr>
          <w:rFonts w:ascii="Arial" w:eastAsia="Times New Roman" w:hAnsi="Arial" w:cs="Arial"/>
          <w:color w:val="000000"/>
          <w:sz w:val="18"/>
          <w:szCs w:val="18"/>
          <w:lang w:eastAsia="sl-SI"/>
        </w:rPr>
      </w:pPr>
      <w:r w:rsidRPr="00516E6C">
        <w:rPr>
          <w:rFonts w:ascii="Arial" w:eastAsia="Times New Roman" w:hAnsi="Arial" w:cs="Arial"/>
          <w:color w:val="000000"/>
          <w:sz w:val="18"/>
          <w:szCs w:val="18"/>
          <w:lang w:eastAsia="sl-SI"/>
        </w:rPr>
        <w:t>3D model po zgornjih specifikacijah ter pripadajoča poročila:</w:t>
      </w:r>
    </w:p>
    <w:p w14:paraId="1462D455" w14:textId="77777777" w:rsidR="00FC1B31" w:rsidRPr="00516E6C" w:rsidRDefault="00FC1B31" w:rsidP="00FC1B31">
      <w:pPr>
        <w:pStyle w:val="Odstavekseznama"/>
        <w:numPr>
          <w:ilvl w:val="1"/>
          <w:numId w:val="32"/>
        </w:numPr>
        <w:spacing w:after="160" w:line="259" w:lineRule="auto"/>
        <w:rPr>
          <w:rFonts w:ascii="Arial" w:eastAsia="Times New Roman" w:hAnsi="Arial" w:cs="Arial"/>
          <w:color w:val="000000"/>
          <w:sz w:val="18"/>
          <w:szCs w:val="18"/>
          <w:lang w:eastAsia="sl-SI"/>
        </w:rPr>
      </w:pPr>
      <w:r w:rsidRPr="00516E6C">
        <w:rPr>
          <w:rFonts w:ascii="Arial" w:eastAsia="Times New Roman" w:hAnsi="Arial" w:cs="Arial"/>
          <w:color w:val="000000"/>
          <w:sz w:val="18"/>
          <w:szCs w:val="18"/>
          <w:lang w:eastAsia="sl-SI"/>
        </w:rPr>
        <w:t>GNSS-RTK izmera,</w:t>
      </w:r>
    </w:p>
    <w:p w14:paraId="2E787C99" w14:textId="77777777" w:rsidR="00FC1B31" w:rsidRPr="00516E6C" w:rsidRDefault="00FC1B31" w:rsidP="00FC1B31">
      <w:pPr>
        <w:pStyle w:val="Odstavekseznama"/>
        <w:numPr>
          <w:ilvl w:val="1"/>
          <w:numId w:val="32"/>
        </w:numPr>
        <w:spacing w:after="160" w:line="259" w:lineRule="auto"/>
        <w:rPr>
          <w:rFonts w:ascii="Arial" w:eastAsia="Times New Roman" w:hAnsi="Arial" w:cs="Arial"/>
          <w:color w:val="000000"/>
          <w:sz w:val="18"/>
          <w:szCs w:val="18"/>
          <w:lang w:eastAsia="sl-SI"/>
        </w:rPr>
      </w:pPr>
      <w:r w:rsidRPr="00516E6C">
        <w:rPr>
          <w:rFonts w:ascii="Arial" w:eastAsia="Times New Roman" w:hAnsi="Arial" w:cs="Arial"/>
          <w:color w:val="000000"/>
          <w:sz w:val="18"/>
          <w:szCs w:val="18"/>
          <w:lang w:eastAsia="sl-SI"/>
        </w:rPr>
        <w:t>poročilo o izvedbi in kvaliteti 3D modela ter vmesnih stopenj.</w:t>
      </w:r>
    </w:p>
    <w:p w14:paraId="5F50CA81" w14:textId="77777777" w:rsidR="00FC1B31" w:rsidRPr="00516E6C" w:rsidRDefault="00FC1B31" w:rsidP="00FC1B31">
      <w:pPr>
        <w:rPr>
          <w:rFonts w:ascii="Arial" w:eastAsia="Times New Roman" w:hAnsi="Arial" w:cs="Arial"/>
          <w:b/>
          <w:bCs/>
          <w:color w:val="000000"/>
          <w:sz w:val="18"/>
          <w:szCs w:val="18"/>
          <w:lang w:eastAsia="sl-SI"/>
        </w:rPr>
      </w:pPr>
      <w:r w:rsidRPr="00516E6C">
        <w:rPr>
          <w:rFonts w:ascii="Arial" w:eastAsia="Times New Roman" w:hAnsi="Arial" w:cs="Arial"/>
          <w:b/>
          <w:bCs/>
          <w:color w:val="000000"/>
          <w:sz w:val="18"/>
          <w:szCs w:val="18"/>
          <w:lang w:eastAsia="sl-SI"/>
        </w:rPr>
        <w:t>Za digitalni zajem se uporabljajo:</w:t>
      </w:r>
    </w:p>
    <w:p w14:paraId="3975974C" w14:textId="77777777" w:rsidR="00FC1B31" w:rsidRPr="00516E6C" w:rsidRDefault="00FC1B31" w:rsidP="00FC1B31">
      <w:pPr>
        <w:pStyle w:val="Odstavekseznama"/>
        <w:numPr>
          <w:ilvl w:val="0"/>
          <w:numId w:val="27"/>
        </w:numPr>
        <w:spacing w:after="160" w:line="259" w:lineRule="auto"/>
        <w:rPr>
          <w:rFonts w:ascii="Arial" w:eastAsia="Times New Roman" w:hAnsi="Arial" w:cs="Arial"/>
          <w:color w:val="000000"/>
          <w:sz w:val="18"/>
          <w:szCs w:val="18"/>
          <w:lang w:eastAsia="sl-SI"/>
        </w:rPr>
      </w:pPr>
      <w:r w:rsidRPr="00516E6C">
        <w:rPr>
          <w:rFonts w:ascii="Arial" w:eastAsia="Times New Roman" w:hAnsi="Arial" w:cs="Arial"/>
          <w:color w:val="000000"/>
          <w:sz w:val="18"/>
          <w:szCs w:val="18"/>
          <w:lang w:eastAsia="sl-SI"/>
        </w:rPr>
        <w:t>Strojna oprema:</w:t>
      </w:r>
    </w:p>
    <w:p w14:paraId="6F3A0FAE" w14:textId="77777777" w:rsidR="00FC1B31"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naprava za določanje 3D koordinat v prostoru (GNSS-RTK)</w:t>
      </w:r>
    </w:p>
    <w:p w14:paraId="21787495" w14:textId="77777777" w:rsidR="00FC1B31" w:rsidRPr="00516E6C" w:rsidRDefault="00FC1B31" w:rsidP="00FC1B31">
      <w:pPr>
        <w:pStyle w:val="Odstavekseznama"/>
        <w:spacing w:after="160" w:line="259" w:lineRule="auto"/>
        <w:ind w:left="1440"/>
        <w:rPr>
          <w:rFonts w:ascii="Arial" w:hAnsi="Arial" w:cs="Arial"/>
          <w:sz w:val="18"/>
          <w:szCs w:val="18"/>
        </w:rPr>
      </w:pPr>
    </w:p>
    <w:p w14:paraId="251D4109" w14:textId="77777777" w:rsidR="00FC1B31" w:rsidRPr="00516E6C" w:rsidRDefault="00FC1B31" w:rsidP="00FC1B31">
      <w:pPr>
        <w:pStyle w:val="Odstavekseznama"/>
        <w:numPr>
          <w:ilvl w:val="0"/>
          <w:numId w:val="27"/>
        </w:numPr>
        <w:spacing w:after="160" w:line="259" w:lineRule="auto"/>
        <w:rPr>
          <w:rFonts w:ascii="Arial" w:hAnsi="Arial" w:cs="Arial"/>
          <w:sz w:val="18"/>
          <w:szCs w:val="18"/>
        </w:rPr>
      </w:pPr>
      <w:r w:rsidRPr="00516E6C">
        <w:rPr>
          <w:rFonts w:ascii="Arial" w:hAnsi="Arial" w:cs="Arial"/>
          <w:sz w:val="18"/>
          <w:szCs w:val="18"/>
        </w:rPr>
        <w:t>Programska oprema za izdelavo 3D modela:</w:t>
      </w:r>
    </w:p>
    <w:p w14:paraId="6E54C5FE"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redukcija in optimizacija poligonov na 3D modelu</w:t>
      </w:r>
    </w:p>
    <w:p w14:paraId="453C854D"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optimizacija tekstur</w:t>
      </w:r>
    </w:p>
    <w:p w14:paraId="3DD2C7B2"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color w:val="212121"/>
          <w:sz w:val="18"/>
          <w:szCs w:val="18"/>
        </w:rPr>
        <w:t>orodja za modeliranje v 3D prostoru</w:t>
      </w:r>
    </w:p>
    <w:p w14:paraId="5A43C0A5"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color w:val="212121"/>
          <w:sz w:val="18"/>
          <w:szCs w:val="18"/>
        </w:rPr>
        <w:t>modeliranje in izvoz poligonskih 3D modelov</w:t>
      </w:r>
    </w:p>
    <w:p w14:paraId="744250A1"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color w:val="212121"/>
          <w:sz w:val="18"/>
          <w:szCs w:val="18"/>
        </w:rPr>
        <w:t>aplikacija tekstur, materialov in svetlobnih virov</w:t>
      </w:r>
    </w:p>
    <w:p w14:paraId="2F1C36C3"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color w:val="212121"/>
          <w:sz w:val="18"/>
          <w:szCs w:val="18"/>
        </w:rPr>
        <w:t>rendering, ustvarjanje slike (upodabljanje)</w:t>
      </w:r>
    </w:p>
    <w:p w14:paraId="686D9D7F" w14:textId="77777777" w:rsidR="00FC1B31" w:rsidRPr="00804A31"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color w:val="212121"/>
          <w:sz w:val="18"/>
          <w:szCs w:val="18"/>
        </w:rPr>
        <w:t>izvoz 3D modela v različnih 3D formatih</w:t>
      </w:r>
    </w:p>
    <w:p w14:paraId="503FF5FD" w14:textId="77777777" w:rsidR="00FC1B31" w:rsidRPr="00516E6C" w:rsidRDefault="00FC1B31" w:rsidP="00FC1B31">
      <w:pPr>
        <w:pStyle w:val="Odstavekseznama"/>
        <w:ind w:left="1440"/>
        <w:rPr>
          <w:rFonts w:ascii="Arial" w:hAnsi="Arial" w:cs="Arial"/>
          <w:sz w:val="18"/>
          <w:szCs w:val="18"/>
          <w:highlight w:val="yellow"/>
        </w:rPr>
      </w:pPr>
    </w:p>
    <w:p w14:paraId="40CCD77B" w14:textId="77777777" w:rsidR="00FC1B31" w:rsidRPr="00516E6C" w:rsidRDefault="00FC1B31" w:rsidP="00FC1B31">
      <w:pPr>
        <w:pStyle w:val="Odstavekseznama"/>
        <w:ind w:left="1440"/>
        <w:rPr>
          <w:rFonts w:ascii="Arial" w:hAnsi="Arial" w:cs="Arial"/>
          <w:sz w:val="18"/>
          <w:szCs w:val="18"/>
          <w:highlight w:val="yellow"/>
        </w:rPr>
      </w:pPr>
    </w:p>
    <w:p w14:paraId="0D736B18" w14:textId="77777777" w:rsidR="00FC1B31" w:rsidRPr="00516E6C" w:rsidRDefault="00FC1B31" w:rsidP="00FC1B31">
      <w:pPr>
        <w:pStyle w:val="Odstavekseznama"/>
        <w:numPr>
          <w:ilvl w:val="0"/>
          <w:numId w:val="33"/>
        </w:numPr>
        <w:spacing w:after="160" w:line="259" w:lineRule="auto"/>
        <w:rPr>
          <w:rFonts w:ascii="Arial" w:hAnsi="Arial" w:cs="Arial"/>
          <w:b/>
          <w:bCs/>
          <w:sz w:val="18"/>
          <w:szCs w:val="18"/>
        </w:rPr>
      </w:pPr>
      <w:r w:rsidRPr="00516E6C">
        <w:rPr>
          <w:rFonts w:ascii="Arial" w:hAnsi="Arial" w:cs="Arial"/>
          <w:b/>
          <w:bCs/>
          <w:sz w:val="18"/>
          <w:szCs w:val="18"/>
        </w:rPr>
        <w:t xml:space="preserve">DIGITALNI ZAJEM IN PRIPRAVA 3D MODELA </w:t>
      </w:r>
      <w:bookmarkStart w:id="2" w:name="_Hlk34728518"/>
      <w:r w:rsidRPr="00516E6C">
        <w:rPr>
          <w:rFonts w:ascii="Arial" w:hAnsi="Arial" w:cs="Arial"/>
          <w:b/>
          <w:bCs/>
          <w:sz w:val="18"/>
          <w:szCs w:val="18"/>
        </w:rPr>
        <w:t>BANOVINA VIRŠTANJ (EŠD: 30312)</w:t>
      </w:r>
      <w:bookmarkEnd w:id="2"/>
    </w:p>
    <w:p w14:paraId="1FE0304B" w14:textId="77777777" w:rsidR="00FC1B31" w:rsidRPr="00516E6C" w:rsidRDefault="00FC1B31" w:rsidP="00FC1B31">
      <w:pPr>
        <w:rPr>
          <w:rFonts w:ascii="Arial" w:hAnsi="Arial" w:cs="Arial"/>
          <w:b/>
          <w:bCs/>
          <w:sz w:val="18"/>
          <w:szCs w:val="18"/>
        </w:rPr>
      </w:pPr>
      <w:r w:rsidRPr="00516E6C">
        <w:rPr>
          <w:rFonts w:ascii="Arial" w:hAnsi="Arial" w:cs="Arial"/>
          <w:b/>
          <w:bCs/>
          <w:sz w:val="18"/>
          <w:szCs w:val="18"/>
        </w:rPr>
        <w:t>Obseg digitalnega zajema:</w:t>
      </w:r>
    </w:p>
    <w:p w14:paraId="76A9660A" w14:textId="77777777" w:rsidR="00FC1B31" w:rsidRPr="00516E6C" w:rsidRDefault="00FC1B31" w:rsidP="00FC1B31">
      <w:pPr>
        <w:pStyle w:val="Odstavekseznama"/>
        <w:numPr>
          <w:ilvl w:val="0"/>
          <w:numId w:val="30"/>
        </w:numPr>
        <w:spacing w:after="160" w:line="259" w:lineRule="auto"/>
        <w:rPr>
          <w:rFonts w:ascii="Arial" w:hAnsi="Arial" w:cs="Arial"/>
          <w:sz w:val="18"/>
          <w:szCs w:val="18"/>
        </w:rPr>
      </w:pPr>
      <w:r w:rsidRPr="00516E6C">
        <w:rPr>
          <w:rFonts w:ascii="Arial" w:hAnsi="Arial" w:cs="Arial"/>
          <w:sz w:val="18"/>
          <w:szCs w:val="18"/>
        </w:rPr>
        <w:t>Digitalno se zajame celotno zunanjost objekta.</w:t>
      </w:r>
    </w:p>
    <w:p w14:paraId="5BBC81B2" w14:textId="77777777" w:rsidR="00FC1B31" w:rsidRPr="00516E6C" w:rsidRDefault="00FC1B31" w:rsidP="00FC1B31">
      <w:pPr>
        <w:rPr>
          <w:rFonts w:ascii="Arial" w:hAnsi="Arial" w:cs="Arial"/>
          <w:sz w:val="18"/>
          <w:szCs w:val="18"/>
        </w:rPr>
      </w:pPr>
      <w:r w:rsidRPr="00516E6C">
        <w:rPr>
          <w:rFonts w:ascii="Arial" w:hAnsi="Arial" w:cs="Arial"/>
          <w:b/>
          <w:bCs/>
          <w:sz w:val="18"/>
          <w:szCs w:val="18"/>
        </w:rPr>
        <w:t>Natančnost skeniranja:</w:t>
      </w:r>
      <w:r w:rsidRPr="00516E6C">
        <w:rPr>
          <w:rFonts w:ascii="Arial" w:hAnsi="Arial" w:cs="Arial"/>
          <w:sz w:val="18"/>
          <w:szCs w:val="18"/>
        </w:rPr>
        <w:t xml:space="preserve"> </w:t>
      </w:r>
    </w:p>
    <w:p w14:paraId="69C87170" w14:textId="77777777" w:rsidR="00FC1B31" w:rsidRPr="00516E6C" w:rsidRDefault="00FC1B31" w:rsidP="00FC1B31">
      <w:pPr>
        <w:pStyle w:val="Odstavekseznama"/>
        <w:numPr>
          <w:ilvl w:val="0"/>
          <w:numId w:val="30"/>
        </w:numPr>
        <w:spacing w:after="160" w:line="259" w:lineRule="auto"/>
        <w:rPr>
          <w:rFonts w:ascii="Arial" w:hAnsi="Arial" w:cs="Arial"/>
          <w:sz w:val="18"/>
          <w:szCs w:val="18"/>
        </w:rPr>
      </w:pPr>
      <w:r w:rsidRPr="00516E6C">
        <w:rPr>
          <w:rFonts w:ascii="Arial" w:hAnsi="Arial" w:cs="Arial"/>
          <w:sz w:val="18"/>
          <w:szCs w:val="18"/>
        </w:rPr>
        <w:t>18 mm ob uporabi fotogrametrije, 8 mm ob uporabi laserskih skenerjev.</w:t>
      </w:r>
    </w:p>
    <w:p w14:paraId="49B4C57B" w14:textId="77777777" w:rsidR="00FC1B31" w:rsidRPr="00516E6C" w:rsidRDefault="00FC1B31" w:rsidP="00FC1B31">
      <w:pPr>
        <w:rPr>
          <w:rFonts w:ascii="Arial" w:hAnsi="Arial" w:cs="Arial"/>
          <w:b/>
          <w:bCs/>
          <w:sz w:val="18"/>
          <w:szCs w:val="18"/>
        </w:rPr>
      </w:pPr>
      <w:r w:rsidRPr="00516E6C">
        <w:rPr>
          <w:rFonts w:ascii="Arial" w:hAnsi="Arial" w:cs="Arial"/>
          <w:b/>
          <w:bCs/>
          <w:sz w:val="18"/>
          <w:szCs w:val="18"/>
        </w:rPr>
        <w:t>Georeferenciranje:</w:t>
      </w:r>
    </w:p>
    <w:p w14:paraId="3708D9D3" w14:textId="77777777" w:rsidR="00FC1B31" w:rsidRPr="00516E6C" w:rsidRDefault="00FC1B31" w:rsidP="00FC1B31">
      <w:pPr>
        <w:pStyle w:val="Odstavekseznama"/>
        <w:numPr>
          <w:ilvl w:val="0"/>
          <w:numId w:val="30"/>
        </w:numPr>
        <w:spacing w:after="160" w:line="259" w:lineRule="auto"/>
        <w:rPr>
          <w:rFonts w:ascii="Arial" w:hAnsi="Arial" w:cs="Arial"/>
          <w:sz w:val="18"/>
          <w:szCs w:val="18"/>
        </w:rPr>
      </w:pPr>
      <w:r w:rsidRPr="00516E6C">
        <w:rPr>
          <w:rFonts w:ascii="Arial" w:hAnsi="Arial" w:cs="Arial"/>
          <w:sz w:val="18"/>
          <w:szCs w:val="18"/>
        </w:rPr>
        <w:lastRenderedPageBreak/>
        <w:t>Objekt naj bo georeferenciran (GNSS-RTK izmera).</w:t>
      </w:r>
    </w:p>
    <w:p w14:paraId="69993AD5" w14:textId="77777777" w:rsidR="00FC1B31" w:rsidRPr="00516E6C" w:rsidRDefault="00FC1B31" w:rsidP="00FC1B31">
      <w:pPr>
        <w:spacing w:after="0" w:line="240" w:lineRule="auto"/>
        <w:rPr>
          <w:rFonts w:ascii="Arial" w:hAnsi="Arial" w:cs="Arial"/>
          <w:b/>
          <w:bCs/>
          <w:sz w:val="18"/>
          <w:szCs w:val="18"/>
        </w:rPr>
      </w:pPr>
      <w:r w:rsidRPr="00516E6C">
        <w:rPr>
          <w:rFonts w:ascii="Arial" w:hAnsi="Arial" w:cs="Arial"/>
          <w:b/>
          <w:bCs/>
          <w:sz w:val="18"/>
          <w:szCs w:val="18"/>
        </w:rPr>
        <w:t>Priprava 3D modela:</w:t>
      </w:r>
    </w:p>
    <w:p w14:paraId="3672ECA6" w14:textId="77777777" w:rsidR="00FC1B31" w:rsidRPr="00516E6C" w:rsidRDefault="00FC1B31" w:rsidP="00FC1B31">
      <w:pPr>
        <w:pStyle w:val="Odstavekseznama"/>
        <w:numPr>
          <w:ilvl w:val="0"/>
          <w:numId w:val="30"/>
        </w:numPr>
        <w:spacing w:after="0" w:line="240" w:lineRule="auto"/>
        <w:rPr>
          <w:rFonts w:ascii="Arial" w:hAnsi="Arial" w:cs="Arial"/>
          <w:sz w:val="18"/>
          <w:szCs w:val="18"/>
        </w:rPr>
      </w:pPr>
      <w:r w:rsidRPr="00516E6C">
        <w:rPr>
          <w:rFonts w:ascii="Arial" w:hAnsi="Arial" w:cs="Arial"/>
          <w:sz w:val="18"/>
          <w:szCs w:val="18"/>
        </w:rPr>
        <w:t>Merilo: 1:1.</w:t>
      </w:r>
    </w:p>
    <w:p w14:paraId="71ED6C07" w14:textId="77777777" w:rsidR="00FC1B31" w:rsidRPr="00516E6C" w:rsidRDefault="00FC1B31" w:rsidP="00FC1B31">
      <w:pPr>
        <w:pStyle w:val="Odstavekseznama"/>
        <w:numPr>
          <w:ilvl w:val="0"/>
          <w:numId w:val="31"/>
        </w:numPr>
        <w:spacing w:after="0" w:line="240" w:lineRule="auto"/>
        <w:rPr>
          <w:rFonts w:ascii="Arial" w:hAnsi="Arial" w:cs="Arial"/>
          <w:sz w:val="18"/>
          <w:szCs w:val="18"/>
        </w:rPr>
      </w:pPr>
      <w:r w:rsidRPr="00516E6C">
        <w:rPr>
          <w:rFonts w:ascii="Arial" w:hAnsi="Arial" w:cs="Arial"/>
          <w:sz w:val="18"/>
          <w:szCs w:val="18"/>
        </w:rPr>
        <w:t>Brez zunanjih vtičnikov (3rd party plug-</w:t>
      </w:r>
      <w:proofErr w:type="spellStart"/>
      <w:r w:rsidRPr="00516E6C">
        <w:rPr>
          <w:rFonts w:ascii="Arial" w:hAnsi="Arial" w:cs="Arial"/>
          <w:sz w:val="18"/>
          <w:szCs w:val="18"/>
        </w:rPr>
        <w:t>ins</w:t>
      </w:r>
      <w:proofErr w:type="spellEnd"/>
      <w:r w:rsidRPr="00516E6C">
        <w:rPr>
          <w:rFonts w:ascii="Arial" w:hAnsi="Arial" w:cs="Arial"/>
          <w:sz w:val="18"/>
          <w:szCs w:val="18"/>
        </w:rPr>
        <w:t>).</w:t>
      </w:r>
    </w:p>
    <w:p w14:paraId="3C562C93" w14:textId="77777777" w:rsidR="00FC1B31" w:rsidRPr="00516E6C" w:rsidRDefault="00FC1B31" w:rsidP="00FC1B31">
      <w:pPr>
        <w:pStyle w:val="Odstavekseznama"/>
        <w:numPr>
          <w:ilvl w:val="0"/>
          <w:numId w:val="31"/>
        </w:numPr>
        <w:spacing w:after="0" w:line="240" w:lineRule="auto"/>
        <w:rPr>
          <w:rFonts w:ascii="Arial" w:hAnsi="Arial" w:cs="Arial"/>
          <w:sz w:val="18"/>
          <w:szCs w:val="18"/>
        </w:rPr>
      </w:pPr>
      <w:r w:rsidRPr="00516E6C">
        <w:rPr>
          <w:rFonts w:ascii="Arial" w:hAnsi="Arial" w:cs="Arial"/>
          <w:sz w:val="18"/>
          <w:szCs w:val="18"/>
        </w:rPr>
        <w:t>Priložen predogled renderja v .jpg formatu 1200x1200 pik.</w:t>
      </w:r>
    </w:p>
    <w:p w14:paraId="50F8C9C2" w14:textId="77777777" w:rsidR="00FC1B31" w:rsidRPr="00516E6C" w:rsidRDefault="00FC1B31" w:rsidP="00FC1B31">
      <w:pPr>
        <w:pStyle w:val="Odstavekseznama"/>
        <w:numPr>
          <w:ilvl w:val="0"/>
          <w:numId w:val="31"/>
        </w:numPr>
        <w:spacing w:after="0" w:line="240" w:lineRule="auto"/>
        <w:rPr>
          <w:rFonts w:ascii="Arial" w:hAnsi="Arial" w:cs="Arial"/>
          <w:sz w:val="18"/>
          <w:szCs w:val="18"/>
        </w:rPr>
      </w:pPr>
      <w:r w:rsidRPr="00516E6C">
        <w:rPr>
          <w:rFonts w:ascii="Arial" w:hAnsi="Arial" w:cs="Arial"/>
          <w:sz w:val="18"/>
          <w:szCs w:val="18"/>
        </w:rPr>
        <w:t>Izvoz v več podprtih 3D formatih (glej spodaj).</w:t>
      </w:r>
    </w:p>
    <w:p w14:paraId="736106D1" w14:textId="77777777" w:rsidR="00FC1B31" w:rsidRPr="00516E6C" w:rsidRDefault="00FC1B31" w:rsidP="00FC1B31">
      <w:pPr>
        <w:pStyle w:val="Odstavekseznama"/>
        <w:numPr>
          <w:ilvl w:val="0"/>
          <w:numId w:val="31"/>
        </w:numPr>
        <w:spacing w:after="0" w:line="240" w:lineRule="auto"/>
        <w:rPr>
          <w:rFonts w:ascii="Arial" w:hAnsi="Arial" w:cs="Arial"/>
          <w:sz w:val="18"/>
          <w:szCs w:val="18"/>
        </w:rPr>
      </w:pPr>
      <w:r w:rsidRPr="00516E6C">
        <w:rPr>
          <w:rFonts w:ascii="Arial" w:hAnsi="Arial" w:cs="Arial"/>
          <w:sz w:val="18"/>
          <w:szCs w:val="18"/>
        </w:rPr>
        <w:t>Priložene optimizirane teksture v podprtih formatih.</w:t>
      </w:r>
    </w:p>
    <w:p w14:paraId="6C4F7CFB" w14:textId="77777777" w:rsidR="00FC1B31" w:rsidRPr="00516E6C" w:rsidRDefault="00FC1B31" w:rsidP="00FC1B31">
      <w:pPr>
        <w:pStyle w:val="Odstavekseznama"/>
        <w:numPr>
          <w:ilvl w:val="0"/>
          <w:numId w:val="31"/>
        </w:numPr>
        <w:spacing w:after="0" w:line="240" w:lineRule="auto"/>
        <w:rPr>
          <w:rFonts w:ascii="Arial" w:hAnsi="Arial" w:cs="Arial"/>
          <w:sz w:val="18"/>
          <w:szCs w:val="18"/>
        </w:rPr>
      </w:pPr>
      <w:r w:rsidRPr="00516E6C">
        <w:rPr>
          <w:rFonts w:ascii="Arial" w:hAnsi="Arial" w:cs="Arial"/>
          <w:sz w:val="18"/>
          <w:szCs w:val="18"/>
        </w:rPr>
        <w:t>Priporočljiva uporaba čim manjšega števila tekstur.</w:t>
      </w:r>
    </w:p>
    <w:p w14:paraId="407A892B" w14:textId="77777777" w:rsidR="00FC1B31" w:rsidRPr="00516E6C" w:rsidRDefault="00FC1B31" w:rsidP="00FC1B31">
      <w:pPr>
        <w:pStyle w:val="Odstavekseznama"/>
        <w:numPr>
          <w:ilvl w:val="0"/>
          <w:numId w:val="31"/>
        </w:numPr>
        <w:spacing w:after="0" w:line="240" w:lineRule="auto"/>
        <w:rPr>
          <w:rFonts w:ascii="Arial" w:hAnsi="Arial" w:cs="Arial"/>
          <w:sz w:val="18"/>
          <w:szCs w:val="18"/>
        </w:rPr>
      </w:pPr>
      <w:r w:rsidRPr="00516E6C">
        <w:rPr>
          <w:rFonts w:ascii="Arial" w:hAnsi="Arial" w:cs="Arial"/>
          <w:sz w:val="18"/>
          <w:szCs w:val="18"/>
        </w:rPr>
        <w:t>Priporočljiva optimizacija mreže modela z redukcijo poligonov.</w:t>
      </w:r>
    </w:p>
    <w:p w14:paraId="37ED0453" w14:textId="77777777" w:rsidR="00FC1B31" w:rsidRPr="00516E6C" w:rsidRDefault="00FC1B31" w:rsidP="00FC1B31">
      <w:pPr>
        <w:pStyle w:val="Odstavekseznama"/>
        <w:numPr>
          <w:ilvl w:val="0"/>
          <w:numId w:val="31"/>
        </w:numPr>
        <w:spacing w:after="0" w:line="240" w:lineRule="auto"/>
        <w:rPr>
          <w:rFonts w:ascii="Arial" w:hAnsi="Arial" w:cs="Arial"/>
          <w:sz w:val="18"/>
          <w:szCs w:val="18"/>
        </w:rPr>
      </w:pPr>
      <w:r w:rsidRPr="00516E6C">
        <w:rPr>
          <w:rFonts w:ascii="Arial" w:hAnsi="Arial" w:cs="Arial"/>
          <w:sz w:val="18"/>
          <w:szCs w:val="18"/>
        </w:rPr>
        <w:t>Struktura modela: mesh.</w:t>
      </w:r>
    </w:p>
    <w:p w14:paraId="1ACBA57E" w14:textId="77777777" w:rsidR="00FC1B31" w:rsidRPr="00516E6C" w:rsidRDefault="00FC1B31" w:rsidP="00FC1B31">
      <w:pPr>
        <w:spacing w:after="0" w:line="240" w:lineRule="auto"/>
        <w:rPr>
          <w:rFonts w:ascii="Arial" w:hAnsi="Arial" w:cs="Arial"/>
          <w:sz w:val="18"/>
          <w:szCs w:val="18"/>
        </w:rPr>
      </w:pPr>
    </w:p>
    <w:p w14:paraId="1198953D" w14:textId="77777777" w:rsidR="00FC1B31" w:rsidRPr="00516E6C" w:rsidRDefault="00FC1B31" w:rsidP="00FC1B31">
      <w:pPr>
        <w:spacing w:after="0" w:line="240" w:lineRule="auto"/>
        <w:rPr>
          <w:rFonts w:ascii="Arial" w:hAnsi="Arial" w:cs="Arial"/>
          <w:b/>
          <w:bCs/>
          <w:sz w:val="18"/>
          <w:szCs w:val="18"/>
        </w:rPr>
      </w:pPr>
      <w:r w:rsidRPr="00516E6C">
        <w:rPr>
          <w:rFonts w:ascii="Arial" w:hAnsi="Arial" w:cs="Arial"/>
          <w:b/>
          <w:bCs/>
          <w:sz w:val="18"/>
          <w:szCs w:val="18"/>
        </w:rPr>
        <w:t>Shranjevanje digitalnega 3D modela:</w:t>
      </w:r>
    </w:p>
    <w:p w14:paraId="25A1FD0F" w14:textId="77777777" w:rsidR="00FC1B31" w:rsidRPr="00516E6C" w:rsidRDefault="00FC1B31" w:rsidP="00FC1B31">
      <w:pPr>
        <w:pStyle w:val="Odstavekseznama"/>
        <w:numPr>
          <w:ilvl w:val="0"/>
          <w:numId w:val="32"/>
        </w:numPr>
        <w:spacing w:after="0" w:line="240" w:lineRule="auto"/>
        <w:rPr>
          <w:rFonts w:ascii="Arial" w:hAnsi="Arial" w:cs="Arial"/>
          <w:sz w:val="18"/>
          <w:szCs w:val="18"/>
        </w:rPr>
      </w:pPr>
      <w:r w:rsidRPr="00516E6C">
        <w:rPr>
          <w:rFonts w:ascii="Arial" w:hAnsi="Arial" w:cs="Arial"/>
          <w:sz w:val="18"/>
          <w:szCs w:val="18"/>
        </w:rPr>
        <w:t>Zgoščevalni formati: 3DS (.3ds), Alias Wavefront (.</w:t>
      </w:r>
      <w:proofErr w:type="spellStart"/>
      <w:r w:rsidRPr="00516E6C">
        <w:rPr>
          <w:rFonts w:ascii="Arial" w:hAnsi="Arial" w:cs="Arial"/>
          <w:sz w:val="18"/>
          <w:szCs w:val="18"/>
        </w:rPr>
        <w:t>obj</w:t>
      </w:r>
      <w:proofErr w:type="spellEnd"/>
      <w:r w:rsidRPr="00516E6C">
        <w:rPr>
          <w:rFonts w:ascii="Arial" w:hAnsi="Arial" w:cs="Arial"/>
          <w:sz w:val="18"/>
          <w:szCs w:val="18"/>
        </w:rPr>
        <w:t xml:space="preserve">), Autodesk </w:t>
      </w:r>
      <w:proofErr w:type="spellStart"/>
      <w:r w:rsidRPr="00516E6C">
        <w:rPr>
          <w:rFonts w:ascii="Arial" w:hAnsi="Arial" w:cs="Arial"/>
          <w:sz w:val="18"/>
          <w:szCs w:val="18"/>
        </w:rPr>
        <w:t>Filmbox</w:t>
      </w:r>
      <w:proofErr w:type="spellEnd"/>
      <w:r w:rsidRPr="00516E6C">
        <w:rPr>
          <w:rFonts w:ascii="Arial" w:hAnsi="Arial" w:cs="Arial"/>
          <w:sz w:val="18"/>
          <w:szCs w:val="18"/>
        </w:rPr>
        <w:t>, FBX (.</w:t>
      </w:r>
      <w:proofErr w:type="spellStart"/>
      <w:r w:rsidRPr="00516E6C">
        <w:rPr>
          <w:rFonts w:ascii="Arial" w:hAnsi="Arial" w:cs="Arial"/>
          <w:sz w:val="18"/>
          <w:szCs w:val="18"/>
        </w:rPr>
        <w:t>fbx</w:t>
      </w:r>
      <w:proofErr w:type="spellEnd"/>
      <w:r w:rsidRPr="00516E6C">
        <w:rPr>
          <w:rFonts w:ascii="Arial" w:hAnsi="Arial" w:cs="Arial"/>
          <w:sz w:val="18"/>
          <w:szCs w:val="18"/>
        </w:rPr>
        <w:t>), Blender (.</w:t>
      </w:r>
      <w:proofErr w:type="spellStart"/>
      <w:r w:rsidRPr="00516E6C">
        <w:rPr>
          <w:rFonts w:ascii="Arial" w:hAnsi="Arial" w:cs="Arial"/>
          <w:sz w:val="18"/>
          <w:szCs w:val="18"/>
        </w:rPr>
        <w:t>blend</w:t>
      </w:r>
      <w:proofErr w:type="spellEnd"/>
      <w:r w:rsidRPr="00516E6C">
        <w:rPr>
          <w:rFonts w:ascii="Arial" w:hAnsi="Arial" w:cs="Arial"/>
          <w:sz w:val="18"/>
          <w:szCs w:val="18"/>
        </w:rPr>
        <w:t>),  Stereolithography, Standard Tessellation Language (.</w:t>
      </w:r>
      <w:proofErr w:type="spellStart"/>
      <w:r w:rsidRPr="00516E6C">
        <w:rPr>
          <w:rFonts w:ascii="Arial" w:hAnsi="Arial" w:cs="Arial"/>
          <w:sz w:val="18"/>
          <w:szCs w:val="18"/>
        </w:rPr>
        <w:t>stl</w:t>
      </w:r>
      <w:proofErr w:type="spellEnd"/>
      <w:r w:rsidRPr="00516E6C">
        <w:rPr>
          <w:rFonts w:ascii="Arial" w:hAnsi="Arial" w:cs="Arial"/>
          <w:sz w:val="18"/>
          <w:szCs w:val="18"/>
        </w:rPr>
        <w:t>, .sta).</w:t>
      </w:r>
    </w:p>
    <w:p w14:paraId="5275EF41" w14:textId="77777777" w:rsidR="00FC1B31" w:rsidRPr="00516E6C" w:rsidRDefault="00FC1B31" w:rsidP="00FC1B31">
      <w:pPr>
        <w:pStyle w:val="Odstavekseznama"/>
        <w:numPr>
          <w:ilvl w:val="0"/>
          <w:numId w:val="32"/>
        </w:numPr>
        <w:spacing w:after="0" w:line="240" w:lineRule="auto"/>
        <w:rPr>
          <w:rFonts w:ascii="Arial" w:hAnsi="Arial" w:cs="Arial"/>
          <w:sz w:val="18"/>
          <w:szCs w:val="18"/>
        </w:rPr>
      </w:pPr>
      <w:r w:rsidRPr="00516E6C">
        <w:rPr>
          <w:rFonts w:ascii="Arial" w:hAnsi="Arial" w:cs="Arial"/>
          <w:sz w:val="18"/>
          <w:szCs w:val="18"/>
        </w:rPr>
        <w:t xml:space="preserve">Stiskanje datotek: </w:t>
      </w:r>
      <w:proofErr w:type="spellStart"/>
      <w:r w:rsidRPr="00516E6C">
        <w:rPr>
          <w:rFonts w:ascii="Arial" w:hAnsi="Arial" w:cs="Arial"/>
          <w:sz w:val="18"/>
          <w:szCs w:val="18"/>
        </w:rPr>
        <w:t>zip</w:t>
      </w:r>
      <w:proofErr w:type="spellEnd"/>
      <w:r w:rsidRPr="00516E6C">
        <w:rPr>
          <w:rFonts w:ascii="Arial" w:hAnsi="Arial" w:cs="Arial"/>
          <w:sz w:val="18"/>
          <w:szCs w:val="18"/>
        </w:rPr>
        <w:t xml:space="preserve">, </w:t>
      </w:r>
      <w:proofErr w:type="spellStart"/>
      <w:r w:rsidRPr="00516E6C">
        <w:rPr>
          <w:rFonts w:ascii="Arial" w:hAnsi="Arial" w:cs="Arial"/>
          <w:sz w:val="18"/>
          <w:szCs w:val="18"/>
        </w:rPr>
        <w:t>rar</w:t>
      </w:r>
      <w:proofErr w:type="spellEnd"/>
      <w:r w:rsidRPr="00516E6C">
        <w:rPr>
          <w:rFonts w:ascii="Arial" w:hAnsi="Arial" w:cs="Arial"/>
          <w:sz w:val="18"/>
          <w:szCs w:val="18"/>
        </w:rPr>
        <w:t>, 7z.</w:t>
      </w:r>
    </w:p>
    <w:p w14:paraId="11688368" w14:textId="77777777" w:rsidR="00FC1B31" w:rsidRPr="00516E6C" w:rsidRDefault="00FC1B31" w:rsidP="00FC1B31">
      <w:pPr>
        <w:spacing w:after="0" w:line="240" w:lineRule="auto"/>
        <w:jc w:val="both"/>
        <w:rPr>
          <w:rFonts w:ascii="Arial" w:eastAsia="Times New Roman" w:hAnsi="Arial" w:cs="Arial"/>
          <w:color w:val="000000"/>
          <w:sz w:val="18"/>
          <w:szCs w:val="18"/>
          <w:lang w:eastAsia="sl-SI"/>
        </w:rPr>
      </w:pPr>
    </w:p>
    <w:p w14:paraId="7185EABF" w14:textId="77777777" w:rsidR="00FC1B31" w:rsidRPr="00516E6C" w:rsidRDefault="00FC1B31" w:rsidP="00FC1B31">
      <w:pPr>
        <w:rPr>
          <w:rFonts w:ascii="Arial" w:eastAsia="Times New Roman" w:hAnsi="Arial" w:cs="Arial"/>
          <w:color w:val="000000"/>
          <w:sz w:val="18"/>
          <w:szCs w:val="18"/>
          <w:lang w:eastAsia="sl-SI"/>
        </w:rPr>
      </w:pPr>
      <w:r w:rsidRPr="00516E6C">
        <w:rPr>
          <w:rFonts w:ascii="Arial" w:eastAsia="Times New Roman" w:hAnsi="Arial" w:cs="Arial"/>
          <w:b/>
          <w:bCs/>
          <w:color w:val="000000"/>
          <w:sz w:val="18"/>
          <w:szCs w:val="18"/>
          <w:lang w:eastAsia="sl-SI"/>
        </w:rPr>
        <w:t>Dostavljeni materiali:</w:t>
      </w:r>
      <w:r w:rsidRPr="00516E6C">
        <w:rPr>
          <w:rFonts w:ascii="Arial" w:eastAsia="Times New Roman" w:hAnsi="Arial" w:cs="Arial"/>
          <w:color w:val="000000"/>
          <w:sz w:val="18"/>
          <w:szCs w:val="18"/>
          <w:lang w:eastAsia="sl-SI"/>
        </w:rPr>
        <w:t xml:space="preserve"> </w:t>
      </w:r>
    </w:p>
    <w:p w14:paraId="398B838B" w14:textId="77777777" w:rsidR="00FC1B31" w:rsidRPr="00516E6C" w:rsidRDefault="00FC1B31" w:rsidP="00FC1B31">
      <w:pPr>
        <w:pStyle w:val="Odstavekseznama"/>
        <w:numPr>
          <w:ilvl w:val="0"/>
          <w:numId w:val="32"/>
        </w:numPr>
        <w:spacing w:after="160" w:line="259" w:lineRule="auto"/>
        <w:rPr>
          <w:rFonts w:ascii="Arial" w:eastAsia="Times New Roman" w:hAnsi="Arial" w:cs="Arial"/>
          <w:color w:val="000000"/>
          <w:sz w:val="18"/>
          <w:szCs w:val="18"/>
          <w:lang w:eastAsia="sl-SI"/>
        </w:rPr>
      </w:pPr>
      <w:r w:rsidRPr="00516E6C">
        <w:rPr>
          <w:rFonts w:ascii="Arial" w:eastAsia="Times New Roman" w:hAnsi="Arial" w:cs="Arial"/>
          <w:color w:val="000000"/>
          <w:sz w:val="18"/>
          <w:szCs w:val="18"/>
          <w:lang w:eastAsia="sl-SI"/>
        </w:rPr>
        <w:t>3D model po zgornjih specifikacijah, oblak točk ter pripadajoča poročila:</w:t>
      </w:r>
    </w:p>
    <w:p w14:paraId="3842438A" w14:textId="77777777" w:rsidR="00FC1B31" w:rsidRPr="00516E6C" w:rsidRDefault="00FC1B31" w:rsidP="00FC1B31">
      <w:pPr>
        <w:pStyle w:val="Odstavekseznama"/>
        <w:numPr>
          <w:ilvl w:val="1"/>
          <w:numId w:val="32"/>
        </w:numPr>
        <w:spacing w:after="160" w:line="259" w:lineRule="auto"/>
        <w:rPr>
          <w:rFonts w:ascii="Arial" w:eastAsia="Times New Roman" w:hAnsi="Arial" w:cs="Arial"/>
          <w:color w:val="000000"/>
          <w:sz w:val="18"/>
          <w:szCs w:val="18"/>
          <w:lang w:eastAsia="sl-SI"/>
        </w:rPr>
      </w:pPr>
      <w:r w:rsidRPr="00516E6C">
        <w:rPr>
          <w:rFonts w:ascii="Arial" w:eastAsia="Times New Roman" w:hAnsi="Arial" w:cs="Arial"/>
          <w:color w:val="000000"/>
          <w:sz w:val="18"/>
          <w:szCs w:val="18"/>
          <w:lang w:eastAsia="sl-SI"/>
        </w:rPr>
        <w:t>GNSS-RTK izmera,</w:t>
      </w:r>
    </w:p>
    <w:p w14:paraId="6125C904" w14:textId="77777777" w:rsidR="00FC1B31" w:rsidRPr="00516E6C" w:rsidRDefault="00FC1B31" w:rsidP="00FC1B31">
      <w:pPr>
        <w:pStyle w:val="Odstavekseznama"/>
        <w:numPr>
          <w:ilvl w:val="1"/>
          <w:numId w:val="32"/>
        </w:numPr>
        <w:spacing w:after="160" w:line="259" w:lineRule="auto"/>
        <w:rPr>
          <w:rFonts w:ascii="Arial" w:eastAsia="Times New Roman" w:hAnsi="Arial" w:cs="Arial"/>
          <w:color w:val="000000"/>
          <w:sz w:val="18"/>
          <w:szCs w:val="18"/>
          <w:lang w:eastAsia="sl-SI"/>
        </w:rPr>
      </w:pPr>
      <w:r w:rsidRPr="00516E6C">
        <w:rPr>
          <w:rFonts w:ascii="Arial" w:eastAsia="Times New Roman" w:hAnsi="Arial" w:cs="Arial"/>
          <w:color w:val="000000"/>
          <w:sz w:val="18"/>
          <w:szCs w:val="18"/>
          <w:lang w:eastAsia="sl-SI"/>
        </w:rPr>
        <w:t>poročilo o natančnosti,</w:t>
      </w:r>
    </w:p>
    <w:p w14:paraId="019D8E07" w14:textId="77777777" w:rsidR="00FC1B31" w:rsidRPr="00516E6C" w:rsidRDefault="00FC1B31" w:rsidP="00FC1B31">
      <w:pPr>
        <w:pStyle w:val="Odstavekseznama"/>
        <w:numPr>
          <w:ilvl w:val="1"/>
          <w:numId w:val="32"/>
        </w:numPr>
        <w:spacing w:after="160" w:line="259" w:lineRule="auto"/>
        <w:rPr>
          <w:rFonts w:ascii="Arial" w:eastAsia="Times New Roman" w:hAnsi="Arial" w:cs="Arial"/>
          <w:color w:val="000000"/>
          <w:sz w:val="18"/>
          <w:szCs w:val="18"/>
          <w:lang w:eastAsia="sl-SI"/>
        </w:rPr>
      </w:pPr>
      <w:r w:rsidRPr="00516E6C">
        <w:rPr>
          <w:rFonts w:ascii="Arial" w:eastAsia="Times New Roman" w:hAnsi="Arial" w:cs="Arial"/>
          <w:color w:val="000000"/>
          <w:sz w:val="18"/>
          <w:szCs w:val="18"/>
          <w:lang w:eastAsia="sl-SI"/>
        </w:rPr>
        <w:t>poročilo o izvedbi in kvaliteti 3D modela ter vmesnih stopenj.</w:t>
      </w:r>
    </w:p>
    <w:p w14:paraId="145E416B" w14:textId="77777777" w:rsidR="00FC1B31" w:rsidRPr="00516E6C" w:rsidRDefault="00FC1B31" w:rsidP="00FC1B31">
      <w:pPr>
        <w:rPr>
          <w:rFonts w:ascii="Arial" w:eastAsia="Times New Roman" w:hAnsi="Arial" w:cs="Arial"/>
          <w:b/>
          <w:bCs/>
          <w:color w:val="000000"/>
          <w:sz w:val="18"/>
          <w:szCs w:val="18"/>
          <w:lang w:eastAsia="sl-SI"/>
        </w:rPr>
      </w:pPr>
      <w:r w:rsidRPr="00516E6C">
        <w:rPr>
          <w:rFonts w:ascii="Arial" w:eastAsia="Times New Roman" w:hAnsi="Arial" w:cs="Arial"/>
          <w:b/>
          <w:bCs/>
          <w:color w:val="000000"/>
          <w:sz w:val="18"/>
          <w:szCs w:val="18"/>
          <w:lang w:eastAsia="sl-SI"/>
        </w:rPr>
        <w:t>Za digitalni zajem se uporabljajo:</w:t>
      </w:r>
    </w:p>
    <w:p w14:paraId="7F00530D" w14:textId="77777777" w:rsidR="00FC1B31" w:rsidRPr="00516E6C" w:rsidRDefault="00FC1B31" w:rsidP="00FC1B31">
      <w:pPr>
        <w:pStyle w:val="Odstavekseznama"/>
        <w:numPr>
          <w:ilvl w:val="0"/>
          <w:numId w:val="27"/>
        </w:numPr>
        <w:spacing w:after="160" w:line="259" w:lineRule="auto"/>
        <w:rPr>
          <w:rFonts w:ascii="Arial" w:eastAsia="Times New Roman" w:hAnsi="Arial" w:cs="Arial"/>
          <w:color w:val="000000"/>
          <w:sz w:val="18"/>
          <w:szCs w:val="18"/>
          <w:lang w:eastAsia="sl-SI"/>
        </w:rPr>
      </w:pPr>
      <w:r w:rsidRPr="00516E6C">
        <w:rPr>
          <w:rFonts w:ascii="Arial" w:eastAsia="Times New Roman" w:hAnsi="Arial" w:cs="Arial"/>
          <w:color w:val="000000"/>
          <w:sz w:val="18"/>
          <w:szCs w:val="18"/>
          <w:lang w:eastAsia="sl-SI"/>
        </w:rPr>
        <w:t>Strojna oprema:</w:t>
      </w:r>
    </w:p>
    <w:p w14:paraId="4A7F135E"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naprava za določanje 3D koordinat v prostoru (GNSS-RTK)</w:t>
      </w:r>
    </w:p>
    <w:p w14:paraId="0816E620"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 xml:space="preserve">brezpilotni </w:t>
      </w:r>
      <w:r>
        <w:rPr>
          <w:rFonts w:ascii="Arial" w:hAnsi="Arial" w:cs="Arial"/>
          <w:sz w:val="18"/>
          <w:szCs w:val="18"/>
        </w:rPr>
        <w:t>zrakoplovi, ki ustreza tehničnim</w:t>
      </w:r>
      <w:r w:rsidRPr="00BF14F1">
        <w:rPr>
          <w:rFonts w:ascii="Arial" w:hAnsi="Arial" w:cs="Arial"/>
          <w:sz w:val="18"/>
          <w:szCs w:val="18"/>
        </w:rPr>
        <w:t xml:space="preserve"> zahtev</w:t>
      </w:r>
      <w:r>
        <w:rPr>
          <w:rFonts w:ascii="Arial" w:hAnsi="Arial" w:cs="Arial"/>
          <w:sz w:val="18"/>
          <w:szCs w:val="18"/>
        </w:rPr>
        <w:t>am</w:t>
      </w:r>
      <w:r w:rsidRPr="00BF14F1">
        <w:rPr>
          <w:rFonts w:ascii="Arial" w:hAnsi="Arial" w:cs="Arial"/>
          <w:sz w:val="18"/>
          <w:szCs w:val="18"/>
        </w:rPr>
        <w:t xml:space="preserve"> za izvajanje letalskih dejavnosti </w:t>
      </w:r>
      <w:r w:rsidRPr="00516E6C">
        <w:rPr>
          <w:rFonts w:ascii="Arial" w:hAnsi="Arial" w:cs="Arial"/>
          <w:sz w:val="18"/>
          <w:szCs w:val="18"/>
        </w:rPr>
        <w:t xml:space="preserve"> v razredu III (natančnost </w:t>
      </w:r>
      <w:r>
        <w:rPr>
          <w:rFonts w:ascii="Arial" w:hAnsi="Arial" w:cs="Arial"/>
          <w:sz w:val="18"/>
          <w:szCs w:val="18"/>
        </w:rPr>
        <w:t xml:space="preserve">digitalnega zajema </w:t>
      </w:r>
      <w:r w:rsidRPr="00516E6C">
        <w:rPr>
          <w:rFonts w:ascii="Arial" w:hAnsi="Arial" w:cs="Arial"/>
          <w:sz w:val="18"/>
          <w:szCs w:val="18"/>
        </w:rPr>
        <w:t xml:space="preserve">v skladu </w:t>
      </w:r>
      <w:r>
        <w:rPr>
          <w:rFonts w:ascii="Arial" w:hAnsi="Arial" w:cs="Arial"/>
          <w:sz w:val="18"/>
          <w:szCs w:val="18"/>
        </w:rPr>
        <w:t xml:space="preserve">s </w:t>
      </w:r>
      <w:r w:rsidRPr="00516E6C">
        <w:rPr>
          <w:rFonts w:ascii="Arial" w:hAnsi="Arial" w:cs="Arial"/>
          <w:sz w:val="18"/>
          <w:szCs w:val="18"/>
        </w:rPr>
        <w:t>t</w:t>
      </w:r>
      <w:r>
        <w:rPr>
          <w:rFonts w:ascii="Arial" w:hAnsi="Arial" w:cs="Arial"/>
          <w:sz w:val="18"/>
          <w:szCs w:val="18"/>
        </w:rPr>
        <w:t>e</w:t>
      </w:r>
      <w:r w:rsidRPr="00516E6C">
        <w:rPr>
          <w:rFonts w:ascii="Arial" w:hAnsi="Arial" w:cs="Arial"/>
          <w:sz w:val="18"/>
          <w:szCs w:val="18"/>
        </w:rPr>
        <w:t>hničnimi smernicami za digit</w:t>
      </w:r>
      <w:r>
        <w:rPr>
          <w:rFonts w:ascii="Arial" w:hAnsi="Arial" w:cs="Arial"/>
          <w:sz w:val="18"/>
          <w:szCs w:val="18"/>
        </w:rPr>
        <w:t>iza</w:t>
      </w:r>
      <w:r w:rsidRPr="00516E6C">
        <w:rPr>
          <w:rFonts w:ascii="Arial" w:hAnsi="Arial" w:cs="Arial"/>
          <w:sz w:val="18"/>
          <w:szCs w:val="18"/>
        </w:rPr>
        <w:t>cijo kulturne dediščine</w:t>
      </w:r>
      <w:r>
        <w:rPr>
          <w:rFonts w:ascii="Arial" w:hAnsi="Arial" w:cs="Arial"/>
          <w:sz w:val="18"/>
          <w:szCs w:val="18"/>
        </w:rPr>
        <w:t>, ki so priložene povabilu</w:t>
      </w:r>
      <w:r w:rsidRPr="00516E6C">
        <w:rPr>
          <w:rFonts w:ascii="Arial" w:hAnsi="Arial" w:cs="Arial"/>
          <w:sz w:val="18"/>
          <w:szCs w:val="18"/>
        </w:rPr>
        <w:t>)</w:t>
      </w:r>
    </w:p>
    <w:p w14:paraId="71871F75"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laserski terestrični skener (natančnost v skladu s</w:t>
      </w:r>
      <w:r>
        <w:rPr>
          <w:rFonts w:ascii="Arial" w:hAnsi="Arial" w:cs="Arial"/>
          <w:sz w:val="18"/>
          <w:szCs w:val="18"/>
        </w:rPr>
        <w:t xml:space="preserve"> t</w:t>
      </w:r>
      <w:r w:rsidRPr="00516E6C">
        <w:rPr>
          <w:rFonts w:ascii="Arial" w:hAnsi="Arial" w:cs="Arial"/>
          <w:sz w:val="18"/>
          <w:szCs w:val="18"/>
        </w:rPr>
        <w:t>ehničnimi smernicami za digitizacijo kulturne dediščine</w:t>
      </w:r>
      <w:r>
        <w:rPr>
          <w:rFonts w:ascii="Arial" w:hAnsi="Arial" w:cs="Arial"/>
          <w:sz w:val="18"/>
          <w:szCs w:val="18"/>
        </w:rPr>
        <w:t>, ki so priložene povabilu</w:t>
      </w:r>
      <w:r w:rsidRPr="00516E6C">
        <w:rPr>
          <w:rFonts w:ascii="Arial" w:hAnsi="Arial" w:cs="Arial"/>
          <w:sz w:val="18"/>
          <w:szCs w:val="18"/>
        </w:rPr>
        <w:t>)</w:t>
      </w:r>
    </w:p>
    <w:p w14:paraId="67CEB06E" w14:textId="77777777" w:rsidR="00FC1B31" w:rsidRPr="00516E6C" w:rsidRDefault="00FC1B31" w:rsidP="00FC1B31">
      <w:pPr>
        <w:pStyle w:val="Odstavekseznama"/>
        <w:ind w:left="1440"/>
        <w:rPr>
          <w:rFonts w:ascii="Arial" w:hAnsi="Arial" w:cs="Arial"/>
          <w:sz w:val="18"/>
          <w:szCs w:val="18"/>
          <w:highlight w:val="yellow"/>
        </w:rPr>
      </w:pPr>
    </w:p>
    <w:p w14:paraId="7F535F92" w14:textId="77777777" w:rsidR="00FC1B31" w:rsidRPr="00516E6C" w:rsidRDefault="00FC1B31" w:rsidP="00FC1B31">
      <w:pPr>
        <w:pStyle w:val="Odstavekseznama"/>
        <w:numPr>
          <w:ilvl w:val="0"/>
          <w:numId w:val="27"/>
        </w:numPr>
        <w:spacing w:after="160" w:line="259" w:lineRule="auto"/>
        <w:rPr>
          <w:rFonts w:ascii="Arial" w:hAnsi="Arial" w:cs="Arial"/>
          <w:sz w:val="18"/>
          <w:szCs w:val="18"/>
        </w:rPr>
      </w:pPr>
      <w:r w:rsidRPr="00516E6C">
        <w:rPr>
          <w:rFonts w:ascii="Arial" w:hAnsi="Arial" w:cs="Arial"/>
          <w:sz w:val="18"/>
          <w:szCs w:val="18"/>
        </w:rPr>
        <w:t>Programska oprema za izdelavo 3D modela s sledečimi lastnostmi:</w:t>
      </w:r>
    </w:p>
    <w:p w14:paraId="3C866EA8"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analiza prekrivanja in kvalitete slikovnih datotek</w:t>
      </w:r>
    </w:p>
    <w:p w14:paraId="0C4FFE5F"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kalibracija leč foto opreme</w:t>
      </w:r>
      <w:r>
        <w:rPr>
          <w:rFonts w:ascii="Arial" w:hAnsi="Arial" w:cs="Arial"/>
          <w:sz w:val="18"/>
          <w:szCs w:val="18"/>
        </w:rPr>
        <w:t>,</w:t>
      </w:r>
      <w:r w:rsidRPr="00516E6C">
        <w:rPr>
          <w:rFonts w:ascii="Arial" w:hAnsi="Arial" w:cs="Arial"/>
          <w:sz w:val="18"/>
          <w:szCs w:val="18"/>
        </w:rPr>
        <w:t xml:space="preserve"> s katero se izvaja zajemanje </w:t>
      </w:r>
    </w:p>
    <w:p w14:paraId="73DE4618"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generiranje oblaka točk</w:t>
      </w:r>
    </w:p>
    <w:p w14:paraId="313400C7"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podpora za GCS točke</w:t>
      </w:r>
    </w:p>
    <w:p w14:paraId="330EA816"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 xml:space="preserve">izravnava </w:t>
      </w:r>
      <w:proofErr w:type="spellStart"/>
      <w:r w:rsidRPr="00516E6C">
        <w:rPr>
          <w:rFonts w:ascii="Arial" w:hAnsi="Arial" w:cs="Arial"/>
          <w:sz w:val="18"/>
          <w:szCs w:val="18"/>
        </w:rPr>
        <w:t>oglaka</w:t>
      </w:r>
      <w:proofErr w:type="spellEnd"/>
      <w:r w:rsidRPr="00516E6C">
        <w:rPr>
          <w:rFonts w:ascii="Arial" w:hAnsi="Arial" w:cs="Arial"/>
          <w:sz w:val="18"/>
          <w:szCs w:val="18"/>
        </w:rPr>
        <w:t xml:space="preserve"> točk na podlagi GCS točk</w:t>
      </w:r>
    </w:p>
    <w:p w14:paraId="54532D02"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 xml:space="preserve">spajanje oblakov točk zajetih z različnimi napravami (terestrični laserski skenerji, fotogrametrija, </w:t>
      </w:r>
      <w:proofErr w:type="spellStart"/>
      <w:r w:rsidRPr="00516E6C">
        <w:rPr>
          <w:rFonts w:ascii="Arial" w:hAnsi="Arial" w:cs="Arial"/>
          <w:sz w:val="18"/>
          <w:szCs w:val="18"/>
        </w:rPr>
        <w:t>lidar</w:t>
      </w:r>
      <w:proofErr w:type="spellEnd"/>
      <w:r w:rsidRPr="00516E6C">
        <w:rPr>
          <w:rFonts w:ascii="Arial" w:hAnsi="Arial" w:cs="Arial"/>
          <w:sz w:val="18"/>
          <w:szCs w:val="18"/>
        </w:rPr>
        <w:t>)</w:t>
      </w:r>
    </w:p>
    <w:p w14:paraId="15F2777A"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filtriranje oblaka točk</w:t>
      </w:r>
    </w:p>
    <w:p w14:paraId="11DE3D51"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klasifikacija oblaka točk</w:t>
      </w:r>
    </w:p>
    <w:p w14:paraId="15E31688"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izvoz oblaka točk</w:t>
      </w:r>
    </w:p>
    <w:p w14:paraId="43E42B89"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generiranje 3D modela</w:t>
      </w:r>
    </w:p>
    <w:p w14:paraId="2366EF3A"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generiranje tekstur</w:t>
      </w:r>
    </w:p>
    <w:p w14:paraId="3EF45059"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izvoz 3D modela</w:t>
      </w:r>
    </w:p>
    <w:p w14:paraId="3DBB3CBA"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 xml:space="preserve">izvoz posameznih tekstur </w:t>
      </w:r>
    </w:p>
    <w:p w14:paraId="53156F9B"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generiranje ortofoto slikovnih datotek</w:t>
      </w:r>
    </w:p>
    <w:p w14:paraId="78676472" w14:textId="77777777" w:rsidR="00FC1B31" w:rsidRPr="00516E6C" w:rsidRDefault="00FC1B31" w:rsidP="00FC1B31">
      <w:pPr>
        <w:pStyle w:val="Odstavekseznama"/>
        <w:spacing w:after="160" w:line="259" w:lineRule="auto"/>
        <w:ind w:left="1440"/>
        <w:rPr>
          <w:rFonts w:ascii="Arial" w:hAnsi="Arial" w:cs="Arial"/>
          <w:sz w:val="18"/>
          <w:szCs w:val="18"/>
        </w:rPr>
      </w:pPr>
    </w:p>
    <w:p w14:paraId="31857322" w14:textId="77777777" w:rsidR="00FC1B31" w:rsidRPr="00516E6C" w:rsidRDefault="00FC1B31" w:rsidP="00FC1B31">
      <w:pPr>
        <w:pStyle w:val="Odstavekseznama"/>
        <w:numPr>
          <w:ilvl w:val="0"/>
          <w:numId w:val="27"/>
        </w:numPr>
        <w:spacing w:after="160" w:line="259" w:lineRule="auto"/>
        <w:rPr>
          <w:rFonts w:ascii="Arial" w:hAnsi="Arial" w:cs="Arial"/>
          <w:sz w:val="18"/>
          <w:szCs w:val="18"/>
        </w:rPr>
      </w:pPr>
      <w:r w:rsidRPr="00516E6C">
        <w:rPr>
          <w:rFonts w:ascii="Arial" w:hAnsi="Arial" w:cs="Arial"/>
          <w:sz w:val="18"/>
          <w:szCs w:val="18"/>
        </w:rPr>
        <w:t>Programska oprema za obdelavo 3D modela:</w:t>
      </w:r>
    </w:p>
    <w:p w14:paraId="679EB3CB" w14:textId="77777777" w:rsidR="00FC1B31" w:rsidRPr="00516E6C"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redukcija in optimizacija poligonov na 3D modelu</w:t>
      </w:r>
    </w:p>
    <w:p w14:paraId="4E6467C9" w14:textId="77777777" w:rsidR="00FC1B31" w:rsidRDefault="00FC1B31" w:rsidP="00FC1B31">
      <w:pPr>
        <w:pStyle w:val="Odstavekseznama"/>
        <w:numPr>
          <w:ilvl w:val="1"/>
          <w:numId w:val="27"/>
        </w:numPr>
        <w:spacing w:after="160" w:line="259" w:lineRule="auto"/>
        <w:rPr>
          <w:rFonts w:ascii="Arial" w:hAnsi="Arial" w:cs="Arial"/>
          <w:sz w:val="18"/>
          <w:szCs w:val="18"/>
        </w:rPr>
      </w:pPr>
      <w:r w:rsidRPr="00516E6C">
        <w:rPr>
          <w:rFonts w:ascii="Arial" w:hAnsi="Arial" w:cs="Arial"/>
          <w:sz w:val="18"/>
          <w:szCs w:val="18"/>
        </w:rPr>
        <w:t>optimizacija tekstur</w:t>
      </w:r>
    </w:p>
    <w:p w14:paraId="7CEE5937" w14:textId="77777777" w:rsidR="00FC1B31" w:rsidRPr="00516E6C" w:rsidRDefault="00FC1B31" w:rsidP="00FC1B31">
      <w:pPr>
        <w:pStyle w:val="Odstavekseznama"/>
        <w:ind w:left="1440"/>
        <w:rPr>
          <w:rFonts w:ascii="Arial" w:hAnsi="Arial" w:cs="Arial"/>
          <w:sz w:val="18"/>
          <w:szCs w:val="18"/>
          <w:highlight w:val="yellow"/>
        </w:rPr>
      </w:pPr>
    </w:p>
    <w:p w14:paraId="5EE192F5" w14:textId="77777777" w:rsidR="00FC1B31" w:rsidRPr="00516E6C" w:rsidRDefault="00FC1B31" w:rsidP="00FC1B31">
      <w:pPr>
        <w:pStyle w:val="Odstavekseznama"/>
        <w:ind w:left="1440"/>
        <w:rPr>
          <w:rFonts w:ascii="Arial" w:hAnsi="Arial" w:cs="Arial"/>
          <w:sz w:val="18"/>
          <w:szCs w:val="18"/>
          <w:highlight w:val="yellow"/>
        </w:rPr>
      </w:pPr>
    </w:p>
    <w:bookmarkEnd w:id="1"/>
    <w:p w14:paraId="0ECFA423" w14:textId="77777777" w:rsidR="00FC1B31" w:rsidRPr="00516E6C" w:rsidRDefault="00FC1B31" w:rsidP="00FC1B31">
      <w:pPr>
        <w:pStyle w:val="Odstavekseznama"/>
        <w:numPr>
          <w:ilvl w:val="0"/>
          <w:numId w:val="33"/>
        </w:numPr>
        <w:spacing w:after="160" w:line="259" w:lineRule="auto"/>
        <w:rPr>
          <w:rFonts w:ascii="Arial" w:hAnsi="Arial" w:cs="Arial"/>
          <w:b/>
          <w:bCs/>
          <w:sz w:val="18"/>
          <w:szCs w:val="18"/>
        </w:rPr>
      </w:pPr>
      <w:r w:rsidRPr="00516E6C">
        <w:rPr>
          <w:rFonts w:ascii="Arial" w:hAnsi="Arial" w:cs="Arial"/>
          <w:b/>
          <w:bCs/>
          <w:sz w:val="18"/>
          <w:szCs w:val="18"/>
        </w:rPr>
        <w:t>PRIPRAVA INTERPRETACIJSKE SOBE BANOVINA VIRŠTANJ:</w:t>
      </w:r>
    </w:p>
    <w:p w14:paraId="4ED8921B" w14:textId="77777777" w:rsidR="00FC1B31" w:rsidRPr="00516E6C" w:rsidRDefault="00FC1B31" w:rsidP="00FC1B31">
      <w:pPr>
        <w:rPr>
          <w:rFonts w:ascii="Arial" w:hAnsi="Arial" w:cs="Arial"/>
          <w:b/>
          <w:bCs/>
          <w:sz w:val="18"/>
          <w:szCs w:val="18"/>
        </w:rPr>
      </w:pPr>
      <w:r w:rsidRPr="00516E6C">
        <w:rPr>
          <w:rFonts w:ascii="Arial" w:hAnsi="Arial" w:cs="Arial"/>
          <w:b/>
          <w:bCs/>
          <w:sz w:val="18"/>
          <w:szCs w:val="18"/>
        </w:rPr>
        <w:t>Izhodišča za koncept izvedbe:</w:t>
      </w:r>
    </w:p>
    <w:p w14:paraId="6569E2E8" w14:textId="77777777" w:rsidR="00FC1B31" w:rsidRPr="00516E6C" w:rsidRDefault="00FC1B31" w:rsidP="000D4A39">
      <w:pPr>
        <w:jc w:val="both"/>
        <w:rPr>
          <w:rFonts w:ascii="Arial" w:hAnsi="Arial" w:cs="Arial"/>
          <w:sz w:val="18"/>
          <w:szCs w:val="18"/>
        </w:rPr>
      </w:pPr>
      <w:r w:rsidRPr="00516E6C">
        <w:rPr>
          <w:rFonts w:ascii="Arial" w:hAnsi="Arial" w:cs="Arial"/>
          <w:sz w:val="18"/>
          <w:szCs w:val="18"/>
        </w:rPr>
        <w:lastRenderedPageBreak/>
        <w:t>V Turizmu Podčetrtek, Bistrica ob Sotli in Kozje GIZ želimo objekt Banovine Virštanj spremeniti v novo točko turistične ponudbe, vezane primarno na bogato dediščino vinogradništva in vinarstva na območju.</w:t>
      </w:r>
    </w:p>
    <w:p w14:paraId="2A32DAF7" w14:textId="77777777" w:rsidR="00FC1B31" w:rsidRPr="00516E6C" w:rsidRDefault="00FC1B31" w:rsidP="000D4A39">
      <w:pPr>
        <w:jc w:val="both"/>
        <w:rPr>
          <w:rFonts w:ascii="Arial" w:hAnsi="Arial" w:cs="Arial"/>
          <w:sz w:val="18"/>
          <w:szCs w:val="18"/>
        </w:rPr>
      </w:pPr>
      <w:r w:rsidRPr="00516E6C">
        <w:rPr>
          <w:rFonts w:ascii="Arial" w:hAnsi="Arial" w:cs="Arial"/>
          <w:sz w:val="18"/>
          <w:szCs w:val="18"/>
        </w:rPr>
        <w:t xml:space="preserve">Objekt  v središču Virštanja, ki je po vinogradniških gričevnatih pobočjih razloženo naselje prvič omenjeno v 13. stoletju, se nahaja v središču kraja in je bil nekoč nekdanja viteška in vinska klet Banovina. Ob objektu še danes raste 120 let stara vinska trta. Zunanjost objekta je urejena, notranjost pa bo v letu 2020 pripravljena za potrebe </w:t>
      </w:r>
      <w:proofErr w:type="spellStart"/>
      <w:r w:rsidRPr="00516E6C">
        <w:rPr>
          <w:rFonts w:ascii="Arial" w:hAnsi="Arial" w:cs="Arial"/>
          <w:sz w:val="18"/>
          <w:szCs w:val="18"/>
        </w:rPr>
        <w:t>interpretacijske</w:t>
      </w:r>
      <w:proofErr w:type="spellEnd"/>
      <w:r w:rsidRPr="00516E6C">
        <w:rPr>
          <w:rFonts w:ascii="Arial" w:hAnsi="Arial" w:cs="Arial"/>
          <w:sz w:val="18"/>
          <w:szCs w:val="18"/>
        </w:rPr>
        <w:t xml:space="preserve"> sobe, katere vsebino želimo razviti skozi to javno naročilo. Oprema prostora temelji na </w:t>
      </w:r>
      <w:proofErr w:type="spellStart"/>
      <w:r w:rsidRPr="00516E6C">
        <w:rPr>
          <w:rFonts w:ascii="Arial" w:hAnsi="Arial" w:cs="Arial"/>
          <w:sz w:val="18"/>
          <w:szCs w:val="18"/>
        </w:rPr>
        <w:t>interpretacijski</w:t>
      </w:r>
      <w:proofErr w:type="spellEnd"/>
      <w:r w:rsidRPr="00516E6C">
        <w:rPr>
          <w:rFonts w:ascii="Arial" w:hAnsi="Arial" w:cs="Arial"/>
          <w:sz w:val="18"/>
          <w:szCs w:val="18"/>
        </w:rPr>
        <w:t xml:space="preserve"> sobi z osrednjo večjo degustacijsko mizo z vgrajeno interaktivno mizo, t.i. »video </w:t>
      </w:r>
      <w:proofErr w:type="spellStart"/>
      <w:r w:rsidRPr="00516E6C">
        <w:rPr>
          <w:rFonts w:ascii="Arial" w:hAnsi="Arial" w:cs="Arial"/>
          <w:sz w:val="18"/>
          <w:szCs w:val="18"/>
        </w:rPr>
        <w:t>mapping</w:t>
      </w:r>
      <w:proofErr w:type="spellEnd"/>
      <w:r w:rsidRPr="00516E6C">
        <w:rPr>
          <w:rFonts w:ascii="Arial" w:hAnsi="Arial" w:cs="Arial"/>
          <w:sz w:val="18"/>
          <w:szCs w:val="18"/>
        </w:rPr>
        <w:t xml:space="preserve">« projekcijo na mizo ter tiskanimi razstavnimi panoji na obodnih stenah. V objektu so sanitarije ter manjši servisni prostor, v pritličju je načrtovana manjša vinska klet z možnostjo pogostitve manjših zaključenih skupin.  </w:t>
      </w:r>
    </w:p>
    <w:p w14:paraId="7C06F2CB" w14:textId="77777777" w:rsidR="00FC1B31" w:rsidRDefault="00FC1B31" w:rsidP="000D4A39">
      <w:pPr>
        <w:jc w:val="both"/>
        <w:rPr>
          <w:rFonts w:ascii="Arial" w:hAnsi="Arial" w:cs="Arial"/>
          <w:sz w:val="18"/>
          <w:szCs w:val="18"/>
        </w:rPr>
      </w:pPr>
      <w:r>
        <w:rPr>
          <w:rFonts w:ascii="Arial" w:hAnsi="Arial" w:cs="Arial"/>
          <w:sz w:val="18"/>
          <w:szCs w:val="18"/>
        </w:rPr>
        <w:t xml:space="preserve">Cilji projekta: </w:t>
      </w:r>
    </w:p>
    <w:p w14:paraId="319D5760" w14:textId="77777777" w:rsidR="00FC1B31" w:rsidRPr="00516E6C" w:rsidRDefault="00FC1B31" w:rsidP="000D4A39">
      <w:pPr>
        <w:pStyle w:val="Odstavekseznama"/>
        <w:numPr>
          <w:ilvl w:val="0"/>
          <w:numId w:val="27"/>
        </w:numPr>
        <w:spacing w:after="160" w:line="259" w:lineRule="auto"/>
        <w:jc w:val="both"/>
        <w:rPr>
          <w:rFonts w:ascii="Arial" w:hAnsi="Arial" w:cs="Arial"/>
          <w:sz w:val="18"/>
          <w:szCs w:val="18"/>
        </w:rPr>
      </w:pPr>
      <w:r>
        <w:rPr>
          <w:rFonts w:ascii="Arial" w:hAnsi="Arial" w:cs="Arial"/>
          <w:sz w:val="18"/>
          <w:szCs w:val="18"/>
        </w:rPr>
        <w:t xml:space="preserve">Predstaviti </w:t>
      </w:r>
      <w:r w:rsidRPr="00516E6C">
        <w:rPr>
          <w:rFonts w:ascii="Arial" w:hAnsi="Arial" w:cs="Arial"/>
          <w:sz w:val="18"/>
          <w:szCs w:val="18"/>
        </w:rPr>
        <w:t xml:space="preserve">vinsko zgodbo območja, ki ga pokriva Turizem </w:t>
      </w:r>
      <w:proofErr w:type="spellStart"/>
      <w:r w:rsidRPr="00516E6C">
        <w:rPr>
          <w:rFonts w:ascii="Arial" w:hAnsi="Arial" w:cs="Arial"/>
          <w:sz w:val="18"/>
          <w:szCs w:val="18"/>
        </w:rPr>
        <w:t>Podrčetrtek</w:t>
      </w:r>
      <w:proofErr w:type="spellEnd"/>
      <w:r w:rsidRPr="00516E6C">
        <w:rPr>
          <w:rFonts w:ascii="Arial" w:hAnsi="Arial" w:cs="Arial"/>
          <w:sz w:val="18"/>
          <w:szCs w:val="18"/>
        </w:rPr>
        <w:t>, Bistrica ob Sotli in Kozje GIZ;</w:t>
      </w:r>
    </w:p>
    <w:p w14:paraId="7C2DBAA3" w14:textId="77777777" w:rsidR="00FC1B31" w:rsidRPr="00516E6C" w:rsidRDefault="00FC1B31" w:rsidP="000D4A39">
      <w:pPr>
        <w:pStyle w:val="Odstavekseznama"/>
        <w:numPr>
          <w:ilvl w:val="0"/>
          <w:numId w:val="27"/>
        </w:numPr>
        <w:spacing w:after="160" w:line="259" w:lineRule="auto"/>
        <w:jc w:val="both"/>
        <w:rPr>
          <w:rFonts w:ascii="Arial" w:hAnsi="Arial" w:cs="Arial"/>
          <w:sz w:val="18"/>
          <w:szCs w:val="18"/>
        </w:rPr>
      </w:pPr>
      <w:r w:rsidRPr="00516E6C">
        <w:rPr>
          <w:rFonts w:ascii="Arial" w:hAnsi="Arial" w:cs="Arial"/>
          <w:sz w:val="18"/>
          <w:szCs w:val="18"/>
        </w:rPr>
        <w:t>Obiskovalce seznaniti z vinogradniško in vinarsko dediščino območja;</w:t>
      </w:r>
    </w:p>
    <w:p w14:paraId="015E0B56" w14:textId="77777777" w:rsidR="00FC1B31" w:rsidRPr="00516E6C" w:rsidRDefault="00FC1B31" w:rsidP="000D4A39">
      <w:pPr>
        <w:pStyle w:val="Odstavekseznama"/>
        <w:numPr>
          <w:ilvl w:val="0"/>
          <w:numId w:val="27"/>
        </w:numPr>
        <w:spacing w:after="160" w:line="259" w:lineRule="auto"/>
        <w:jc w:val="both"/>
        <w:rPr>
          <w:rFonts w:ascii="Arial" w:hAnsi="Arial" w:cs="Arial"/>
          <w:sz w:val="18"/>
          <w:szCs w:val="18"/>
        </w:rPr>
      </w:pPr>
      <w:r w:rsidRPr="00516E6C">
        <w:rPr>
          <w:rFonts w:ascii="Arial" w:hAnsi="Arial" w:cs="Arial"/>
          <w:sz w:val="18"/>
          <w:szCs w:val="18"/>
        </w:rPr>
        <w:t xml:space="preserve">Oblikovati </w:t>
      </w:r>
      <w:proofErr w:type="spellStart"/>
      <w:r w:rsidRPr="00516E6C">
        <w:rPr>
          <w:rFonts w:ascii="Arial" w:hAnsi="Arial" w:cs="Arial"/>
          <w:sz w:val="18"/>
          <w:szCs w:val="18"/>
        </w:rPr>
        <w:t>interpretacijski</w:t>
      </w:r>
      <w:proofErr w:type="spellEnd"/>
      <w:r w:rsidRPr="00516E6C">
        <w:rPr>
          <w:rFonts w:ascii="Arial" w:hAnsi="Arial" w:cs="Arial"/>
          <w:sz w:val="18"/>
          <w:szCs w:val="18"/>
        </w:rPr>
        <w:t xml:space="preserve"> pripomoček za 5-zvezdično doživetje;</w:t>
      </w:r>
    </w:p>
    <w:p w14:paraId="0FE58922" w14:textId="77777777" w:rsidR="00FC1B31" w:rsidRPr="00516E6C" w:rsidRDefault="00FC1B31" w:rsidP="000D4A39">
      <w:pPr>
        <w:pStyle w:val="Odstavekseznama"/>
        <w:numPr>
          <w:ilvl w:val="0"/>
          <w:numId w:val="27"/>
        </w:numPr>
        <w:spacing w:after="160" w:line="259" w:lineRule="auto"/>
        <w:jc w:val="both"/>
        <w:rPr>
          <w:rFonts w:ascii="Arial" w:hAnsi="Arial" w:cs="Arial"/>
          <w:sz w:val="18"/>
          <w:szCs w:val="18"/>
        </w:rPr>
      </w:pPr>
      <w:r w:rsidRPr="00516E6C">
        <w:rPr>
          <w:rFonts w:ascii="Arial" w:hAnsi="Arial" w:cs="Arial"/>
          <w:sz w:val="18"/>
          <w:szCs w:val="18"/>
        </w:rPr>
        <w:t>Obiskovalce spodbuditi k povezanim turističnim produktom, predvsem produktom vezanim na dediščino zeliščarstva v Samostanu Olimje;</w:t>
      </w:r>
    </w:p>
    <w:p w14:paraId="73CA9B3E" w14:textId="77777777" w:rsidR="00FC1B31" w:rsidRPr="00516E6C" w:rsidRDefault="00FC1B31" w:rsidP="000D4A39">
      <w:pPr>
        <w:pStyle w:val="Odstavekseznama"/>
        <w:numPr>
          <w:ilvl w:val="0"/>
          <w:numId w:val="27"/>
        </w:numPr>
        <w:spacing w:after="160" w:line="259" w:lineRule="auto"/>
        <w:jc w:val="both"/>
        <w:rPr>
          <w:rFonts w:ascii="Arial" w:hAnsi="Arial" w:cs="Arial"/>
          <w:sz w:val="18"/>
          <w:szCs w:val="18"/>
        </w:rPr>
      </w:pPr>
      <w:r w:rsidRPr="00516E6C">
        <w:rPr>
          <w:rFonts w:ascii="Arial" w:hAnsi="Arial" w:cs="Arial"/>
          <w:sz w:val="18"/>
          <w:szCs w:val="18"/>
        </w:rPr>
        <w:t>Uporabiti 3D modele in iz njih razviti digitalne 3D vsebine sledečih enot nepremične kulturne dediščine:  obvezno BANOVINA VIRŠTANJ (EŠD: 30312) ter opcijsko OLIMJE – DVOREC (EŠD: 7888) in OLIMJE – SAMOSTAN (EŠD: 496)</w:t>
      </w:r>
    </w:p>
    <w:p w14:paraId="3EB28037" w14:textId="77777777" w:rsidR="00FC1B31" w:rsidRPr="00741766" w:rsidRDefault="00FC1B31" w:rsidP="000D4A39">
      <w:pPr>
        <w:jc w:val="both"/>
        <w:rPr>
          <w:rFonts w:ascii="Arial" w:hAnsi="Arial" w:cs="Arial"/>
          <w:sz w:val="18"/>
          <w:szCs w:val="18"/>
        </w:rPr>
      </w:pPr>
      <w:r>
        <w:rPr>
          <w:rFonts w:ascii="Arial" w:hAnsi="Arial" w:cs="Arial"/>
          <w:sz w:val="18"/>
          <w:szCs w:val="18"/>
        </w:rPr>
        <w:t>Vsebina digitalnih in tiskanih medijev na spodaj navedeni strojni opremi mora slediti zapisanim ciljem.</w:t>
      </w:r>
    </w:p>
    <w:p w14:paraId="60ED8263" w14:textId="77777777" w:rsidR="00FC1B31" w:rsidRPr="00516E6C" w:rsidRDefault="00FC1B31" w:rsidP="000D4A39">
      <w:pPr>
        <w:jc w:val="both"/>
        <w:rPr>
          <w:rFonts w:ascii="Arial" w:hAnsi="Arial" w:cs="Arial"/>
          <w:sz w:val="18"/>
          <w:szCs w:val="18"/>
        </w:rPr>
      </w:pPr>
      <w:r w:rsidRPr="00516E6C">
        <w:rPr>
          <w:rFonts w:ascii="Arial" w:hAnsi="Arial" w:cs="Arial"/>
          <w:sz w:val="18"/>
          <w:szCs w:val="18"/>
        </w:rPr>
        <w:t xml:space="preserve">Izkušnje v </w:t>
      </w:r>
      <w:proofErr w:type="spellStart"/>
      <w:r w:rsidRPr="00516E6C">
        <w:rPr>
          <w:rFonts w:ascii="Arial" w:hAnsi="Arial" w:cs="Arial"/>
          <w:sz w:val="18"/>
          <w:szCs w:val="18"/>
        </w:rPr>
        <w:t>interpretacijski</w:t>
      </w:r>
      <w:proofErr w:type="spellEnd"/>
      <w:r w:rsidRPr="00516E6C">
        <w:rPr>
          <w:rFonts w:ascii="Arial" w:hAnsi="Arial" w:cs="Arial"/>
          <w:sz w:val="18"/>
          <w:szCs w:val="18"/>
        </w:rPr>
        <w:t xml:space="preserve"> sobi bodo del 5-zvezdičnega doživetja, ki zadostuje vsem pogojem in vsebinskim kriterijem Poziva za 5-zvezdična doživetja, ki se tržijo pod znamko kakovosti Slovenia Unique Experiences (SUE) in ga je objavila Slovenska turistična organizacija. Razvoj 5-zvezdičnega doživetja je tudi del tega javnega naročila, in vključuje:</w:t>
      </w:r>
    </w:p>
    <w:p w14:paraId="12B009F4" w14:textId="77777777" w:rsidR="00FC1B31" w:rsidRPr="00516E6C" w:rsidRDefault="00FC1B31" w:rsidP="000D4A39">
      <w:pPr>
        <w:pStyle w:val="Odstavekseznama"/>
        <w:numPr>
          <w:ilvl w:val="0"/>
          <w:numId w:val="27"/>
        </w:numPr>
        <w:spacing w:after="160" w:line="259" w:lineRule="auto"/>
        <w:jc w:val="both"/>
        <w:rPr>
          <w:rFonts w:ascii="Arial" w:hAnsi="Arial" w:cs="Arial"/>
          <w:sz w:val="18"/>
          <w:szCs w:val="18"/>
        </w:rPr>
      </w:pPr>
      <w:r w:rsidRPr="00516E6C">
        <w:rPr>
          <w:rFonts w:ascii="Arial" w:hAnsi="Arial" w:cs="Arial"/>
          <w:sz w:val="18"/>
          <w:szCs w:val="18"/>
        </w:rPr>
        <w:t>Razvoj turističnega produkta, ki sledi pogojem in vsebinskim kriterijem Poziva za 5-zvezdična doživetja;</w:t>
      </w:r>
    </w:p>
    <w:p w14:paraId="067A7E08" w14:textId="77777777" w:rsidR="00FC1B31" w:rsidRPr="00516E6C" w:rsidRDefault="00FC1B31" w:rsidP="000D4A39">
      <w:pPr>
        <w:pStyle w:val="Odstavekseznama"/>
        <w:numPr>
          <w:ilvl w:val="0"/>
          <w:numId w:val="27"/>
        </w:numPr>
        <w:spacing w:after="160" w:line="259" w:lineRule="auto"/>
        <w:jc w:val="both"/>
        <w:rPr>
          <w:rFonts w:ascii="Arial" w:hAnsi="Arial" w:cs="Arial"/>
          <w:sz w:val="18"/>
          <w:szCs w:val="18"/>
        </w:rPr>
      </w:pPr>
      <w:r w:rsidRPr="00516E6C">
        <w:rPr>
          <w:rFonts w:ascii="Arial" w:hAnsi="Arial" w:cs="Arial"/>
          <w:sz w:val="18"/>
          <w:szCs w:val="18"/>
        </w:rPr>
        <w:t>Sodelovanje z naročnikom pri organizaciji dela v skladu s pogoji in vsebinskimi kriteriji Poziva za 5-zvezdična doživetja;</w:t>
      </w:r>
    </w:p>
    <w:p w14:paraId="2441A8B6" w14:textId="77777777" w:rsidR="00FC1B31" w:rsidRPr="00516E6C" w:rsidRDefault="00FC1B31" w:rsidP="000D4A39">
      <w:pPr>
        <w:pStyle w:val="Odstavekseznama"/>
        <w:numPr>
          <w:ilvl w:val="0"/>
          <w:numId w:val="27"/>
        </w:numPr>
        <w:spacing w:after="160" w:line="259" w:lineRule="auto"/>
        <w:jc w:val="both"/>
        <w:rPr>
          <w:rFonts w:ascii="Arial" w:hAnsi="Arial" w:cs="Arial"/>
          <w:sz w:val="18"/>
          <w:szCs w:val="18"/>
        </w:rPr>
      </w:pPr>
      <w:r w:rsidRPr="00516E6C">
        <w:rPr>
          <w:rFonts w:ascii="Arial" w:hAnsi="Arial" w:cs="Arial"/>
          <w:sz w:val="18"/>
          <w:szCs w:val="18"/>
        </w:rPr>
        <w:t xml:space="preserve">Pripravo trženjskih in vseh </w:t>
      </w:r>
      <w:proofErr w:type="spellStart"/>
      <w:r w:rsidRPr="00516E6C">
        <w:rPr>
          <w:rFonts w:ascii="Arial" w:hAnsi="Arial" w:cs="Arial"/>
          <w:sz w:val="18"/>
          <w:szCs w:val="18"/>
        </w:rPr>
        <w:t>pojasnitvenih</w:t>
      </w:r>
      <w:proofErr w:type="spellEnd"/>
      <w:r w:rsidRPr="00516E6C">
        <w:rPr>
          <w:rFonts w:ascii="Arial" w:hAnsi="Arial" w:cs="Arial"/>
          <w:sz w:val="18"/>
          <w:szCs w:val="18"/>
        </w:rPr>
        <w:t xml:space="preserve"> besedil (v zahtevanih jezikih), potrebnih za prijavo na Poziv za 5-zvezdična doživetja;</w:t>
      </w:r>
    </w:p>
    <w:p w14:paraId="05F2239D" w14:textId="77777777" w:rsidR="00FC1B31" w:rsidRPr="00516E6C" w:rsidRDefault="00FC1B31" w:rsidP="000D4A39">
      <w:pPr>
        <w:pStyle w:val="Odstavekseznama"/>
        <w:numPr>
          <w:ilvl w:val="0"/>
          <w:numId w:val="27"/>
        </w:numPr>
        <w:spacing w:after="160" w:line="259" w:lineRule="auto"/>
        <w:jc w:val="both"/>
        <w:rPr>
          <w:rFonts w:ascii="Arial" w:hAnsi="Arial" w:cs="Arial"/>
          <w:sz w:val="18"/>
          <w:szCs w:val="18"/>
        </w:rPr>
      </w:pPr>
      <w:r w:rsidRPr="00516E6C">
        <w:rPr>
          <w:rFonts w:ascii="Arial" w:hAnsi="Arial" w:cs="Arial"/>
          <w:sz w:val="18"/>
          <w:szCs w:val="18"/>
        </w:rPr>
        <w:t>Pripravo fotografij in video posnetkov, potrebnih za prijavo na Poziv za 5-zvezdična doživetja;</w:t>
      </w:r>
    </w:p>
    <w:p w14:paraId="354CFB2D" w14:textId="77777777" w:rsidR="00FC1B31" w:rsidRPr="00516E6C" w:rsidRDefault="00FC1B31" w:rsidP="000D4A39">
      <w:pPr>
        <w:pStyle w:val="Odstavekseznama"/>
        <w:numPr>
          <w:ilvl w:val="0"/>
          <w:numId w:val="27"/>
        </w:numPr>
        <w:spacing w:after="160" w:line="259" w:lineRule="auto"/>
        <w:jc w:val="both"/>
        <w:rPr>
          <w:rFonts w:ascii="Arial" w:hAnsi="Arial" w:cs="Arial"/>
          <w:sz w:val="18"/>
          <w:szCs w:val="18"/>
        </w:rPr>
      </w:pPr>
      <w:r w:rsidRPr="00516E6C">
        <w:rPr>
          <w:rFonts w:ascii="Arial" w:hAnsi="Arial" w:cs="Arial"/>
          <w:sz w:val="18"/>
          <w:szCs w:val="18"/>
        </w:rPr>
        <w:t>Podporo pri prijavi na Poziv za 5-zvezdična doživetja</w:t>
      </w:r>
      <w:r>
        <w:rPr>
          <w:rFonts w:ascii="Arial" w:hAnsi="Arial" w:cs="Arial"/>
          <w:sz w:val="18"/>
          <w:szCs w:val="18"/>
        </w:rPr>
        <w:t>.</w:t>
      </w:r>
    </w:p>
    <w:p w14:paraId="4EC43FA0" w14:textId="77777777" w:rsidR="00FC1B31" w:rsidRPr="00516E6C" w:rsidRDefault="00FC1B31" w:rsidP="000D4A39">
      <w:pPr>
        <w:jc w:val="both"/>
        <w:rPr>
          <w:rFonts w:ascii="Arial" w:hAnsi="Arial" w:cs="Arial"/>
          <w:sz w:val="18"/>
          <w:szCs w:val="18"/>
        </w:rPr>
      </w:pPr>
      <w:r w:rsidRPr="00516E6C">
        <w:rPr>
          <w:rFonts w:ascii="Arial" w:hAnsi="Arial" w:cs="Arial"/>
          <w:sz w:val="18"/>
          <w:szCs w:val="18"/>
        </w:rPr>
        <w:t>Ponudnik mora v ponudbi izčrpno opisati koncept vsebine digitalnih medijev (scenarij vsebin, interakcije uporabnika z vsebinami, interpretacijo obravnavane dediščine, način vključitve 3D modelov …) ter idejni koncept 5-zvezdičnega doživetja.</w:t>
      </w:r>
    </w:p>
    <w:p w14:paraId="59C9B550" w14:textId="77777777" w:rsidR="00FC1B31" w:rsidRDefault="00FC1B31" w:rsidP="000D4A39">
      <w:pPr>
        <w:jc w:val="both"/>
        <w:rPr>
          <w:rFonts w:ascii="Arial" w:hAnsi="Arial" w:cs="Arial"/>
          <w:sz w:val="18"/>
          <w:szCs w:val="18"/>
        </w:rPr>
      </w:pPr>
      <w:r w:rsidRPr="00516E6C">
        <w:rPr>
          <w:rFonts w:ascii="Arial" w:hAnsi="Arial" w:cs="Arial"/>
          <w:sz w:val="18"/>
          <w:szCs w:val="18"/>
        </w:rPr>
        <w:t xml:space="preserve">Pri razvoju digitalnih vsebin in 5-zvezdičnega doživetja mora ponudnik upoštevati navedene tehnične specifikacije strojne opreme in druge opreme prostora, ki so tudi del javnega naročila ter jih dobavi in montira </w:t>
      </w:r>
      <w:r>
        <w:rPr>
          <w:rFonts w:ascii="Arial" w:hAnsi="Arial" w:cs="Arial"/>
          <w:sz w:val="18"/>
          <w:szCs w:val="18"/>
        </w:rPr>
        <w:t xml:space="preserve">izbrani </w:t>
      </w:r>
      <w:r w:rsidRPr="00516E6C">
        <w:rPr>
          <w:rFonts w:ascii="Arial" w:hAnsi="Arial" w:cs="Arial"/>
          <w:sz w:val="18"/>
          <w:szCs w:val="18"/>
        </w:rPr>
        <w:t>ponudnik.</w:t>
      </w:r>
    </w:p>
    <w:p w14:paraId="2A3DB640" w14:textId="77777777" w:rsidR="00FC1B31" w:rsidRPr="00516E6C" w:rsidRDefault="00FC1B31" w:rsidP="000D4A39">
      <w:pPr>
        <w:jc w:val="both"/>
        <w:rPr>
          <w:rFonts w:ascii="Arial" w:hAnsi="Arial" w:cs="Arial"/>
          <w:sz w:val="18"/>
          <w:szCs w:val="18"/>
        </w:rPr>
      </w:pPr>
      <w:r>
        <w:rPr>
          <w:rFonts w:ascii="Arial" w:hAnsi="Arial" w:cs="Arial"/>
          <w:sz w:val="18"/>
          <w:szCs w:val="18"/>
        </w:rPr>
        <w:t>Od izvajalca naročnik pričakuje tudi vzdrževanje programske opreme za obdobje najmanj dveh (2) let, po zaključku vseh del.</w:t>
      </w:r>
    </w:p>
    <w:p w14:paraId="1C857637" w14:textId="77777777" w:rsidR="00FC1B31" w:rsidRPr="00516E6C" w:rsidRDefault="00FC1B31" w:rsidP="00FC1B31">
      <w:pPr>
        <w:rPr>
          <w:rFonts w:ascii="Arial" w:hAnsi="Arial" w:cs="Arial"/>
          <w:b/>
          <w:bCs/>
          <w:sz w:val="18"/>
          <w:szCs w:val="18"/>
        </w:rPr>
      </w:pPr>
      <w:r w:rsidRPr="00516E6C">
        <w:rPr>
          <w:rFonts w:ascii="Arial" w:hAnsi="Arial" w:cs="Arial"/>
          <w:b/>
          <w:bCs/>
          <w:sz w:val="18"/>
          <w:szCs w:val="18"/>
        </w:rPr>
        <w:t>Strojna oprema:</w:t>
      </w:r>
    </w:p>
    <w:p w14:paraId="4714E1F7" w14:textId="77777777" w:rsidR="00FC1B31" w:rsidRPr="00516E6C" w:rsidRDefault="00FC1B31" w:rsidP="00FC1B31">
      <w:pPr>
        <w:pStyle w:val="Odstavekseznama"/>
        <w:numPr>
          <w:ilvl w:val="0"/>
          <w:numId w:val="28"/>
        </w:numPr>
        <w:spacing w:after="160" w:line="259" w:lineRule="auto"/>
        <w:rPr>
          <w:rFonts w:ascii="Arial" w:hAnsi="Arial" w:cs="Arial"/>
          <w:b/>
          <w:bCs/>
          <w:sz w:val="18"/>
          <w:szCs w:val="18"/>
        </w:rPr>
      </w:pPr>
      <w:r w:rsidRPr="00516E6C">
        <w:rPr>
          <w:rFonts w:ascii="Arial" w:hAnsi="Arial" w:cs="Arial"/>
          <w:b/>
          <w:bCs/>
          <w:sz w:val="18"/>
          <w:szCs w:val="18"/>
        </w:rPr>
        <w:t>Interaktivna miza z razpoznavanjem objektov in z zaslonom občutljivim na dotik:</w:t>
      </w:r>
    </w:p>
    <w:p w14:paraId="072D8D3C" w14:textId="77777777" w:rsidR="00FC1B31" w:rsidRPr="00516E6C" w:rsidRDefault="00FC1B31" w:rsidP="00FC1B31">
      <w:pPr>
        <w:pStyle w:val="Odstavekseznama"/>
        <w:numPr>
          <w:ilvl w:val="1"/>
          <w:numId w:val="28"/>
        </w:numPr>
        <w:spacing w:after="160" w:line="259" w:lineRule="auto"/>
        <w:rPr>
          <w:rFonts w:ascii="Arial" w:hAnsi="Arial" w:cs="Arial"/>
          <w:b/>
          <w:bCs/>
          <w:sz w:val="18"/>
          <w:szCs w:val="18"/>
        </w:rPr>
      </w:pPr>
      <w:r w:rsidRPr="00516E6C">
        <w:rPr>
          <w:rFonts w:ascii="Arial" w:hAnsi="Arial" w:cs="Arial"/>
          <w:sz w:val="18"/>
          <w:szCs w:val="18"/>
        </w:rPr>
        <w:t>prilagojeno ohišje po CGP, vezana plošča ali MDF, vse površine laminirane</w:t>
      </w:r>
    </w:p>
    <w:p w14:paraId="798FFBBA" w14:textId="77777777" w:rsidR="00FC1B31" w:rsidRPr="00516E6C" w:rsidRDefault="00FC1B31" w:rsidP="00FC1B31">
      <w:pPr>
        <w:pStyle w:val="Odstavekseznama"/>
        <w:numPr>
          <w:ilvl w:val="1"/>
          <w:numId w:val="28"/>
        </w:numPr>
        <w:spacing w:after="160" w:line="259" w:lineRule="auto"/>
        <w:rPr>
          <w:rFonts w:ascii="Arial" w:hAnsi="Arial" w:cs="Arial"/>
          <w:b/>
          <w:bCs/>
          <w:sz w:val="18"/>
          <w:szCs w:val="18"/>
        </w:rPr>
      </w:pPr>
      <w:r w:rsidRPr="00516E6C">
        <w:rPr>
          <w:rFonts w:ascii="Arial" w:hAnsi="Arial" w:cs="Arial"/>
          <w:sz w:val="18"/>
          <w:szCs w:val="18"/>
        </w:rPr>
        <w:t>LCD 55' 4K UHD, raven zaslon, 100 Hz, USB, HDMI</w:t>
      </w:r>
    </w:p>
    <w:p w14:paraId="23B912F8" w14:textId="77777777" w:rsidR="00FC1B31" w:rsidRPr="00516E6C" w:rsidRDefault="00FC1B31" w:rsidP="00FC1B31">
      <w:pPr>
        <w:pStyle w:val="Odstavekseznama"/>
        <w:numPr>
          <w:ilvl w:val="1"/>
          <w:numId w:val="28"/>
        </w:numPr>
        <w:spacing w:after="160" w:line="259" w:lineRule="auto"/>
        <w:rPr>
          <w:rFonts w:ascii="Arial" w:hAnsi="Arial" w:cs="Arial"/>
          <w:b/>
          <w:bCs/>
          <w:sz w:val="18"/>
          <w:szCs w:val="18"/>
        </w:rPr>
      </w:pPr>
      <w:r w:rsidRPr="00516E6C">
        <w:rPr>
          <w:rFonts w:ascii="Arial" w:hAnsi="Arial" w:cs="Arial"/>
          <w:sz w:val="18"/>
          <w:szCs w:val="18"/>
        </w:rPr>
        <w:t>folija na dotik laminirana na steklo, PCAP tehnologija, TAG objekti brez napajanja, velikost 55', TUIO 1.1 / 2.0 protokol</w:t>
      </w:r>
    </w:p>
    <w:p w14:paraId="0E198C70" w14:textId="77777777" w:rsidR="00FC1B31" w:rsidRPr="00516E6C" w:rsidRDefault="00FC1B31" w:rsidP="00FC1B31">
      <w:pPr>
        <w:pStyle w:val="Odstavekseznama"/>
        <w:numPr>
          <w:ilvl w:val="1"/>
          <w:numId w:val="28"/>
        </w:numPr>
        <w:spacing w:after="160" w:line="259" w:lineRule="auto"/>
        <w:rPr>
          <w:rFonts w:ascii="Arial" w:hAnsi="Arial" w:cs="Arial"/>
          <w:b/>
          <w:bCs/>
          <w:sz w:val="18"/>
          <w:szCs w:val="18"/>
        </w:rPr>
      </w:pPr>
      <w:r w:rsidRPr="00516E6C">
        <w:rPr>
          <w:rFonts w:ascii="Arial" w:hAnsi="Arial" w:cs="Arial"/>
          <w:sz w:val="18"/>
          <w:szCs w:val="18"/>
        </w:rPr>
        <w:t>6 TAG objektov</w:t>
      </w:r>
    </w:p>
    <w:p w14:paraId="052D5E16" w14:textId="77777777" w:rsidR="00FC1B31" w:rsidRPr="00516E6C" w:rsidRDefault="00FC1B31" w:rsidP="00FC1B31">
      <w:pPr>
        <w:pStyle w:val="Odstavekseznama"/>
        <w:numPr>
          <w:ilvl w:val="1"/>
          <w:numId w:val="28"/>
        </w:numPr>
        <w:spacing w:after="160" w:line="259" w:lineRule="auto"/>
        <w:rPr>
          <w:rFonts w:ascii="Arial" w:hAnsi="Arial" w:cs="Arial"/>
          <w:b/>
          <w:bCs/>
          <w:sz w:val="18"/>
          <w:szCs w:val="18"/>
        </w:rPr>
      </w:pPr>
      <w:r w:rsidRPr="00516E6C">
        <w:rPr>
          <w:rFonts w:ascii="Arial" w:hAnsi="Arial" w:cs="Arial"/>
          <w:sz w:val="18"/>
          <w:szCs w:val="18"/>
        </w:rPr>
        <w:t>4mm steklo</w:t>
      </w:r>
    </w:p>
    <w:p w14:paraId="387F2AB7" w14:textId="77777777" w:rsidR="00FC1B31" w:rsidRPr="00516E6C" w:rsidRDefault="00FC1B31" w:rsidP="00FC1B31">
      <w:pPr>
        <w:pStyle w:val="Odstavekseznama"/>
        <w:numPr>
          <w:ilvl w:val="1"/>
          <w:numId w:val="28"/>
        </w:numPr>
        <w:spacing w:after="160" w:line="259" w:lineRule="auto"/>
        <w:rPr>
          <w:rFonts w:ascii="Arial" w:hAnsi="Arial" w:cs="Arial"/>
          <w:b/>
          <w:bCs/>
          <w:sz w:val="18"/>
          <w:szCs w:val="18"/>
        </w:rPr>
      </w:pPr>
    </w:p>
    <w:p w14:paraId="01967538" w14:textId="77777777" w:rsidR="00FC1B31" w:rsidRPr="00516E6C" w:rsidRDefault="00FC1B31" w:rsidP="00FC1B31">
      <w:pPr>
        <w:pStyle w:val="Odstavekseznama"/>
        <w:numPr>
          <w:ilvl w:val="0"/>
          <w:numId w:val="28"/>
        </w:numPr>
        <w:spacing w:after="160" w:line="259" w:lineRule="auto"/>
        <w:rPr>
          <w:rFonts w:ascii="Arial" w:hAnsi="Arial" w:cs="Arial"/>
          <w:sz w:val="18"/>
          <w:szCs w:val="18"/>
        </w:rPr>
      </w:pPr>
      <w:r w:rsidRPr="00516E6C">
        <w:rPr>
          <w:rFonts w:ascii="Arial" w:hAnsi="Arial" w:cs="Arial"/>
          <w:b/>
          <w:bCs/>
          <w:sz w:val="18"/>
          <w:szCs w:val="18"/>
        </w:rPr>
        <w:t>Projektorji</w:t>
      </w:r>
    </w:p>
    <w:p w14:paraId="041B8471" w14:textId="77777777" w:rsidR="00FC1B31" w:rsidRPr="00516E6C" w:rsidRDefault="00FC1B31" w:rsidP="00FC1B31">
      <w:pPr>
        <w:pStyle w:val="Odstavekseznama"/>
        <w:numPr>
          <w:ilvl w:val="1"/>
          <w:numId w:val="28"/>
        </w:numPr>
        <w:spacing w:after="160" w:line="259" w:lineRule="auto"/>
        <w:rPr>
          <w:rFonts w:ascii="Arial" w:hAnsi="Arial" w:cs="Arial"/>
          <w:sz w:val="18"/>
          <w:szCs w:val="18"/>
        </w:rPr>
      </w:pPr>
      <w:r w:rsidRPr="00516E6C">
        <w:rPr>
          <w:rFonts w:ascii="Arial" w:hAnsi="Arial" w:cs="Arial"/>
          <w:sz w:val="18"/>
          <w:szCs w:val="18"/>
        </w:rPr>
        <w:t>stropna držala</w:t>
      </w:r>
    </w:p>
    <w:p w14:paraId="2EB4A524" w14:textId="77777777" w:rsidR="00FC1B31" w:rsidRPr="00516E6C" w:rsidRDefault="00FC1B31" w:rsidP="00FC1B31">
      <w:pPr>
        <w:pStyle w:val="Odstavekseznama"/>
        <w:numPr>
          <w:ilvl w:val="1"/>
          <w:numId w:val="28"/>
        </w:numPr>
        <w:spacing w:after="160" w:line="259" w:lineRule="auto"/>
        <w:rPr>
          <w:rFonts w:ascii="Arial" w:hAnsi="Arial" w:cs="Arial"/>
          <w:sz w:val="18"/>
          <w:szCs w:val="18"/>
        </w:rPr>
      </w:pPr>
      <w:r w:rsidRPr="00516E6C">
        <w:rPr>
          <w:rFonts w:ascii="Arial" w:hAnsi="Arial" w:cs="Arial"/>
          <w:sz w:val="18"/>
          <w:szCs w:val="18"/>
        </w:rPr>
        <w:lastRenderedPageBreak/>
        <w:t>ločljivost slike vsaj WXGA (1280 x 800)</w:t>
      </w:r>
    </w:p>
    <w:p w14:paraId="63301CFE" w14:textId="77777777" w:rsidR="00FC1B31" w:rsidRPr="00516E6C" w:rsidRDefault="00FC1B31" w:rsidP="00FC1B31">
      <w:pPr>
        <w:pStyle w:val="Odstavekseznama"/>
        <w:numPr>
          <w:ilvl w:val="1"/>
          <w:numId w:val="28"/>
        </w:numPr>
        <w:spacing w:after="160" w:line="259" w:lineRule="auto"/>
        <w:rPr>
          <w:rFonts w:ascii="Arial" w:hAnsi="Arial" w:cs="Arial"/>
          <w:sz w:val="18"/>
          <w:szCs w:val="18"/>
        </w:rPr>
      </w:pPr>
      <w:r w:rsidRPr="00516E6C">
        <w:rPr>
          <w:rFonts w:ascii="Arial" w:hAnsi="Arial" w:cs="Arial"/>
          <w:sz w:val="18"/>
          <w:szCs w:val="18"/>
        </w:rPr>
        <w:t xml:space="preserve">svetilnost min: 2000 </w:t>
      </w:r>
      <w:proofErr w:type="spellStart"/>
      <w:r w:rsidRPr="00516E6C">
        <w:rPr>
          <w:rFonts w:ascii="Arial" w:hAnsi="Arial" w:cs="Arial"/>
          <w:sz w:val="18"/>
          <w:szCs w:val="18"/>
        </w:rPr>
        <w:t>lm</w:t>
      </w:r>
      <w:proofErr w:type="spellEnd"/>
    </w:p>
    <w:p w14:paraId="47D51EB1" w14:textId="77777777" w:rsidR="00FC1B31" w:rsidRPr="00516E6C" w:rsidRDefault="00FC1B31" w:rsidP="00FC1B31">
      <w:pPr>
        <w:pStyle w:val="Odstavekseznama"/>
        <w:numPr>
          <w:ilvl w:val="1"/>
          <w:numId w:val="28"/>
        </w:numPr>
        <w:spacing w:after="160" w:line="259" w:lineRule="auto"/>
        <w:rPr>
          <w:rFonts w:ascii="Arial" w:hAnsi="Arial" w:cs="Arial"/>
          <w:sz w:val="18"/>
          <w:szCs w:val="18"/>
        </w:rPr>
      </w:pPr>
      <w:r w:rsidRPr="00516E6C">
        <w:rPr>
          <w:rFonts w:ascii="Arial" w:hAnsi="Arial" w:cs="Arial"/>
          <w:sz w:val="18"/>
          <w:szCs w:val="18"/>
        </w:rPr>
        <w:t>vir svetlobe: 3LCD Laser</w:t>
      </w:r>
    </w:p>
    <w:p w14:paraId="5607495C" w14:textId="77777777" w:rsidR="00FC1B31" w:rsidRPr="00516E6C" w:rsidRDefault="00FC1B31" w:rsidP="00FC1B31">
      <w:pPr>
        <w:pStyle w:val="Odstavekseznama"/>
        <w:numPr>
          <w:ilvl w:val="1"/>
          <w:numId w:val="28"/>
        </w:numPr>
        <w:spacing w:after="160" w:line="259" w:lineRule="auto"/>
        <w:rPr>
          <w:rFonts w:ascii="Arial" w:hAnsi="Arial" w:cs="Arial"/>
          <w:sz w:val="18"/>
          <w:szCs w:val="18"/>
        </w:rPr>
      </w:pPr>
      <w:r w:rsidRPr="00516E6C">
        <w:rPr>
          <w:rFonts w:ascii="Arial" w:hAnsi="Arial" w:cs="Arial"/>
          <w:sz w:val="18"/>
          <w:szCs w:val="18"/>
        </w:rPr>
        <w:t>življenjska doba vira svetlobe min 4,000 ur</w:t>
      </w:r>
    </w:p>
    <w:p w14:paraId="70963F30" w14:textId="77777777" w:rsidR="00FC1B31" w:rsidRPr="00516E6C" w:rsidRDefault="00FC1B31" w:rsidP="00FC1B31">
      <w:pPr>
        <w:pStyle w:val="Odstavekseznama"/>
        <w:ind w:left="1440"/>
        <w:rPr>
          <w:rFonts w:ascii="Arial" w:hAnsi="Arial" w:cs="Arial"/>
          <w:sz w:val="18"/>
          <w:szCs w:val="18"/>
        </w:rPr>
      </w:pPr>
    </w:p>
    <w:p w14:paraId="4F02FC70" w14:textId="77777777" w:rsidR="00FC1B31" w:rsidRPr="00516E6C" w:rsidRDefault="00FC1B31" w:rsidP="00FC1B31">
      <w:pPr>
        <w:pStyle w:val="Odstavekseznama"/>
        <w:numPr>
          <w:ilvl w:val="0"/>
          <w:numId w:val="28"/>
        </w:numPr>
        <w:spacing w:after="160" w:line="259" w:lineRule="auto"/>
        <w:rPr>
          <w:rFonts w:ascii="Arial" w:hAnsi="Arial" w:cs="Arial"/>
          <w:b/>
          <w:bCs/>
          <w:sz w:val="18"/>
          <w:szCs w:val="18"/>
        </w:rPr>
      </w:pPr>
      <w:r w:rsidRPr="00516E6C">
        <w:rPr>
          <w:rFonts w:ascii="Arial" w:hAnsi="Arial" w:cs="Arial"/>
          <w:b/>
          <w:bCs/>
          <w:sz w:val="18"/>
          <w:szCs w:val="18"/>
        </w:rPr>
        <w:t>Ozvočenje</w:t>
      </w:r>
    </w:p>
    <w:p w14:paraId="409B3306" w14:textId="77777777" w:rsidR="00FC1B31" w:rsidRPr="00516E6C" w:rsidRDefault="00FC1B31" w:rsidP="00FC1B31">
      <w:pPr>
        <w:pStyle w:val="Odstavekseznama"/>
        <w:numPr>
          <w:ilvl w:val="1"/>
          <w:numId w:val="28"/>
        </w:numPr>
        <w:spacing w:after="160" w:line="259" w:lineRule="auto"/>
        <w:rPr>
          <w:rFonts w:ascii="Arial" w:hAnsi="Arial" w:cs="Arial"/>
          <w:sz w:val="18"/>
          <w:szCs w:val="18"/>
        </w:rPr>
      </w:pPr>
      <w:proofErr w:type="spellStart"/>
      <w:r w:rsidRPr="00516E6C">
        <w:rPr>
          <w:rFonts w:ascii="Arial" w:hAnsi="Arial" w:cs="Arial"/>
          <w:sz w:val="18"/>
          <w:szCs w:val="18"/>
        </w:rPr>
        <w:t>dvosistemska</w:t>
      </w:r>
      <w:proofErr w:type="spellEnd"/>
      <w:r w:rsidRPr="00516E6C">
        <w:rPr>
          <w:rFonts w:ascii="Arial" w:hAnsi="Arial" w:cs="Arial"/>
          <w:sz w:val="18"/>
          <w:szCs w:val="18"/>
        </w:rPr>
        <w:t xml:space="preserve"> zvočnika (</w:t>
      </w:r>
      <w:proofErr w:type="spellStart"/>
      <w:r w:rsidRPr="00516E6C">
        <w:rPr>
          <w:rFonts w:ascii="Arial" w:hAnsi="Arial" w:cs="Arial"/>
          <w:sz w:val="18"/>
          <w:szCs w:val="18"/>
        </w:rPr>
        <w:t>srednjetonec</w:t>
      </w:r>
      <w:proofErr w:type="spellEnd"/>
      <w:r w:rsidRPr="00516E6C">
        <w:rPr>
          <w:rFonts w:ascii="Arial" w:hAnsi="Arial" w:cs="Arial"/>
          <w:sz w:val="18"/>
          <w:szCs w:val="18"/>
        </w:rPr>
        <w:t xml:space="preserve">, </w:t>
      </w:r>
      <w:proofErr w:type="spellStart"/>
      <w:r w:rsidRPr="00516E6C">
        <w:rPr>
          <w:rFonts w:ascii="Arial" w:hAnsi="Arial" w:cs="Arial"/>
          <w:sz w:val="18"/>
          <w:szCs w:val="18"/>
        </w:rPr>
        <w:t>visokotonec</w:t>
      </w:r>
      <w:proofErr w:type="spellEnd"/>
      <w:r w:rsidRPr="00516E6C">
        <w:rPr>
          <w:rFonts w:ascii="Arial" w:hAnsi="Arial" w:cs="Arial"/>
          <w:sz w:val="18"/>
          <w:szCs w:val="18"/>
        </w:rPr>
        <w:t>)</w:t>
      </w:r>
    </w:p>
    <w:p w14:paraId="1D013AF5" w14:textId="77777777" w:rsidR="00FC1B31" w:rsidRPr="00516E6C" w:rsidRDefault="00FC1B31" w:rsidP="00FC1B31">
      <w:pPr>
        <w:pStyle w:val="Odstavekseznama"/>
        <w:numPr>
          <w:ilvl w:val="1"/>
          <w:numId w:val="28"/>
        </w:numPr>
        <w:spacing w:after="160" w:line="259" w:lineRule="auto"/>
        <w:rPr>
          <w:rFonts w:ascii="Arial" w:hAnsi="Arial" w:cs="Arial"/>
          <w:sz w:val="18"/>
          <w:szCs w:val="18"/>
        </w:rPr>
      </w:pPr>
      <w:r w:rsidRPr="00516E6C">
        <w:rPr>
          <w:rFonts w:ascii="Arial" w:hAnsi="Arial" w:cs="Arial"/>
          <w:sz w:val="18"/>
          <w:szCs w:val="18"/>
        </w:rPr>
        <w:t>Frekvenčni razpon do 36000 Hz</w:t>
      </w:r>
    </w:p>
    <w:p w14:paraId="533F914F" w14:textId="77777777" w:rsidR="00FC1B31" w:rsidRPr="00516E6C" w:rsidRDefault="00FC1B31" w:rsidP="00FC1B31">
      <w:pPr>
        <w:pStyle w:val="Odstavekseznama"/>
        <w:numPr>
          <w:ilvl w:val="1"/>
          <w:numId w:val="28"/>
        </w:numPr>
        <w:spacing w:after="160" w:line="259" w:lineRule="auto"/>
        <w:rPr>
          <w:rFonts w:ascii="Arial" w:hAnsi="Arial" w:cs="Arial"/>
          <w:sz w:val="18"/>
          <w:szCs w:val="18"/>
        </w:rPr>
      </w:pPr>
      <w:r w:rsidRPr="00516E6C">
        <w:rPr>
          <w:rFonts w:ascii="Arial" w:hAnsi="Arial" w:cs="Arial"/>
          <w:sz w:val="18"/>
          <w:szCs w:val="18"/>
        </w:rPr>
        <w:t>Glasbena moč 120 W</w:t>
      </w:r>
    </w:p>
    <w:p w14:paraId="48B66867" w14:textId="77777777" w:rsidR="00FC1B31" w:rsidRPr="00516E6C" w:rsidRDefault="00FC1B31" w:rsidP="00FC1B31">
      <w:pPr>
        <w:pStyle w:val="Odstavekseznama"/>
        <w:numPr>
          <w:ilvl w:val="1"/>
          <w:numId w:val="28"/>
        </w:numPr>
        <w:spacing w:after="160" w:line="259" w:lineRule="auto"/>
        <w:rPr>
          <w:rFonts w:ascii="Arial" w:hAnsi="Arial" w:cs="Arial"/>
          <w:sz w:val="18"/>
          <w:szCs w:val="18"/>
        </w:rPr>
      </w:pPr>
      <w:proofErr w:type="spellStart"/>
      <w:r w:rsidRPr="00516E6C">
        <w:rPr>
          <w:rFonts w:ascii="Arial" w:hAnsi="Arial" w:cs="Arial"/>
          <w:sz w:val="18"/>
          <w:szCs w:val="18"/>
        </w:rPr>
        <w:t>Impendanca</w:t>
      </w:r>
      <w:proofErr w:type="spellEnd"/>
      <w:r w:rsidRPr="00516E6C">
        <w:rPr>
          <w:rFonts w:ascii="Arial" w:hAnsi="Arial" w:cs="Arial"/>
          <w:sz w:val="18"/>
          <w:szCs w:val="18"/>
        </w:rPr>
        <w:t xml:space="preserve"> 8 </w:t>
      </w:r>
      <w:proofErr w:type="spellStart"/>
      <w:r w:rsidRPr="00516E6C">
        <w:rPr>
          <w:rFonts w:ascii="Arial" w:hAnsi="Arial" w:cs="Arial"/>
          <w:sz w:val="18"/>
          <w:szCs w:val="18"/>
        </w:rPr>
        <w:t>ohm</w:t>
      </w:r>
      <w:proofErr w:type="spellEnd"/>
    </w:p>
    <w:p w14:paraId="18D0160E" w14:textId="77777777" w:rsidR="00FC1B31" w:rsidRPr="00516E6C" w:rsidRDefault="00FC1B31" w:rsidP="00FC1B31">
      <w:pPr>
        <w:pStyle w:val="Odstavekseznama"/>
        <w:ind w:left="1440"/>
        <w:rPr>
          <w:rFonts w:ascii="Arial" w:hAnsi="Arial" w:cs="Arial"/>
          <w:sz w:val="18"/>
          <w:szCs w:val="18"/>
        </w:rPr>
      </w:pPr>
    </w:p>
    <w:p w14:paraId="01EADA60" w14:textId="77777777" w:rsidR="00FC1B31" w:rsidRPr="00516E6C" w:rsidRDefault="00FC1B31" w:rsidP="00FC1B31">
      <w:pPr>
        <w:pStyle w:val="Odstavekseznama"/>
        <w:numPr>
          <w:ilvl w:val="0"/>
          <w:numId w:val="28"/>
        </w:numPr>
        <w:spacing w:after="160" w:line="259" w:lineRule="auto"/>
        <w:rPr>
          <w:rFonts w:ascii="Arial" w:hAnsi="Arial" w:cs="Arial"/>
          <w:b/>
          <w:bCs/>
          <w:sz w:val="18"/>
          <w:szCs w:val="18"/>
        </w:rPr>
      </w:pPr>
      <w:r w:rsidRPr="00516E6C">
        <w:rPr>
          <w:rFonts w:ascii="Arial" w:hAnsi="Arial" w:cs="Arial"/>
          <w:b/>
          <w:bCs/>
          <w:sz w:val="18"/>
          <w:szCs w:val="18"/>
        </w:rPr>
        <w:t>Računalniki minimalne zahteve (dva računalnika)</w:t>
      </w:r>
    </w:p>
    <w:p w14:paraId="29C84CB3" w14:textId="77777777" w:rsidR="00FC1B31" w:rsidRPr="00516E6C" w:rsidRDefault="00FC1B31" w:rsidP="00FC1B31">
      <w:pPr>
        <w:pStyle w:val="Odstavekseznama"/>
        <w:numPr>
          <w:ilvl w:val="1"/>
          <w:numId w:val="28"/>
        </w:numPr>
        <w:spacing w:after="160" w:line="259" w:lineRule="auto"/>
        <w:rPr>
          <w:rFonts w:ascii="Arial" w:hAnsi="Arial" w:cs="Arial"/>
          <w:sz w:val="18"/>
          <w:szCs w:val="18"/>
        </w:rPr>
      </w:pPr>
      <w:r w:rsidRPr="00516E6C">
        <w:rPr>
          <w:rFonts w:ascii="Arial" w:hAnsi="Arial" w:cs="Arial"/>
          <w:sz w:val="18"/>
          <w:szCs w:val="18"/>
        </w:rPr>
        <w:t>2X SSD M.2 trdi diski (500Gb) za operacijski sistem</w:t>
      </w:r>
    </w:p>
    <w:p w14:paraId="04332EDF" w14:textId="77777777" w:rsidR="00FC1B31" w:rsidRPr="00516E6C" w:rsidRDefault="00FC1B31" w:rsidP="00FC1B31">
      <w:pPr>
        <w:pStyle w:val="Odstavekseznama"/>
        <w:numPr>
          <w:ilvl w:val="1"/>
          <w:numId w:val="28"/>
        </w:numPr>
        <w:spacing w:after="160" w:line="259" w:lineRule="auto"/>
        <w:rPr>
          <w:rFonts w:ascii="Arial" w:hAnsi="Arial" w:cs="Arial"/>
          <w:sz w:val="18"/>
          <w:szCs w:val="18"/>
        </w:rPr>
      </w:pPr>
      <w:r w:rsidRPr="00516E6C">
        <w:rPr>
          <w:rFonts w:ascii="Arial" w:hAnsi="Arial" w:cs="Arial"/>
          <w:sz w:val="18"/>
          <w:szCs w:val="18"/>
        </w:rPr>
        <w:t>2X SSD 500Gb</w:t>
      </w:r>
    </w:p>
    <w:p w14:paraId="3A99E233" w14:textId="77777777" w:rsidR="00FC1B31" w:rsidRPr="00516E6C" w:rsidRDefault="00FC1B31" w:rsidP="00FC1B31">
      <w:pPr>
        <w:pStyle w:val="Odstavekseznama"/>
        <w:numPr>
          <w:ilvl w:val="1"/>
          <w:numId w:val="28"/>
        </w:numPr>
        <w:spacing w:after="160" w:line="259" w:lineRule="auto"/>
        <w:rPr>
          <w:rFonts w:ascii="Arial" w:hAnsi="Arial" w:cs="Arial"/>
          <w:sz w:val="18"/>
          <w:szCs w:val="18"/>
        </w:rPr>
      </w:pPr>
      <w:r w:rsidRPr="00516E6C">
        <w:rPr>
          <w:rFonts w:ascii="Arial" w:hAnsi="Arial" w:cs="Arial"/>
          <w:sz w:val="18"/>
          <w:szCs w:val="18"/>
        </w:rPr>
        <w:t xml:space="preserve">2X grafična kartica z 6 GB GDDR6, procesorjem &gt; 1700 MHz, taktom pomnilnika &gt; 14000 MHz, CUDA jedri, število procesorskih enot &gt; 1900, </w:t>
      </w:r>
      <w:proofErr w:type="spellStart"/>
      <w:r w:rsidRPr="00516E6C">
        <w:rPr>
          <w:rFonts w:ascii="Arial" w:hAnsi="Arial" w:cs="Arial"/>
          <w:sz w:val="18"/>
          <w:szCs w:val="18"/>
        </w:rPr>
        <w:t>DisplayPort</w:t>
      </w:r>
      <w:proofErr w:type="spellEnd"/>
      <w:r w:rsidRPr="00516E6C">
        <w:rPr>
          <w:rFonts w:ascii="Arial" w:hAnsi="Arial" w:cs="Arial"/>
          <w:sz w:val="18"/>
          <w:szCs w:val="18"/>
        </w:rPr>
        <w:t xml:space="preserve"> in HDMI izhodi</w:t>
      </w:r>
    </w:p>
    <w:p w14:paraId="3C87996A" w14:textId="77777777" w:rsidR="00FC1B31" w:rsidRPr="00516E6C" w:rsidRDefault="00FC1B31" w:rsidP="00FC1B31">
      <w:pPr>
        <w:pStyle w:val="Odstavekseznama"/>
        <w:numPr>
          <w:ilvl w:val="1"/>
          <w:numId w:val="28"/>
        </w:numPr>
        <w:spacing w:after="160" w:line="259" w:lineRule="auto"/>
        <w:rPr>
          <w:rFonts w:ascii="Arial" w:hAnsi="Arial" w:cs="Arial"/>
          <w:sz w:val="18"/>
          <w:szCs w:val="18"/>
        </w:rPr>
      </w:pPr>
      <w:r w:rsidRPr="00516E6C">
        <w:rPr>
          <w:rFonts w:ascii="Arial" w:hAnsi="Arial" w:cs="Arial"/>
          <w:sz w:val="18"/>
          <w:szCs w:val="18"/>
        </w:rPr>
        <w:t>2X pomnilnik 16GB DDR4</w:t>
      </w:r>
    </w:p>
    <w:p w14:paraId="39155E03" w14:textId="77777777" w:rsidR="00FC1B31" w:rsidRPr="00516E6C" w:rsidRDefault="00FC1B31" w:rsidP="00FC1B31">
      <w:pPr>
        <w:pStyle w:val="Odstavekseznama"/>
        <w:numPr>
          <w:ilvl w:val="1"/>
          <w:numId w:val="28"/>
        </w:numPr>
        <w:spacing w:after="160" w:line="259" w:lineRule="auto"/>
        <w:rPr>
          <w:rFonts w:ascii="Arial" w:hAnsi="Arial" w:cs="Arial"/>
          <w:sz w:val="18"/>
          <w:szCs w:val="18"/>
        </w:rPr>
      </w:pPr>
      <w:r w:rsidRPr="00516E6C">
        <w:rPr>
          <w:rFonts w:ascii="Arial" w:hAnsi="Arial" w:cs="Arial"/>
          <w:sz w:val="18"/>
          <w:szCs w:val="18"/>
        </w:rPr>
        <w:t xml:space="preserve">2X matična plošča z mrežno kartico, zvočno kartico, </w:t>
      </w:r>
    </w:p>
    <w:p w14:paraId="03C45F27" w14:textId="77777777" w:rsidR="00FC1B31" w:rsidRPr="00516E6C" w:rsidRDefault="00FC1B31" w:rsidP="00FC1B31">
      <w:pPr>
        <w:pStyle w:val="Odstavekseznama"/>
        <w:numPr>
          <w:ilvl w:val="1"/>
          <w:numId w:val="28"/>
        </w:numPr>
        <w:spacing w:after="160" w:line="259" w:lineRule="auto"/>
        <w:rPr>
          <w:rFonts w:ascii="Arial" w:hAnsi="Arial" w:cs="Arial"/>
          <w:sz w:val="18"/>
          <w:szCs w:val="18"/>
        </w:rPr>
      </w:pPr>
      <w:r w:rsidRPr="00516E6C">
        <w:rPr>
          <w:rFonts w:ascii="Arial" w:hAnsi="Arial" w:cs="Arial"/>
          <w:sz w:val="18"/>
          <w:szCs w:val="18"/>
        </w:rPr>
        <w:t xml:space="preserve">2X procesor </w:t>
      </w:r>
      <w:proofErr w:type="spellStart"/>
      <w:r w:rsidRPr="00516E6C">
        <w:rPr>
          <w:rFonts w:ascii="Arial" w:hAnsi="Arial" w:cs="Arial"/>
          <w:sz w:val="18"/>
          <w:szCs w:val="18"/>
        </w:rPr>
        <w:t>core</w:t>
      </w:r>
      <w:proofErr w:type="spellEnd"/>
      <w:r w:rsidRPr="00516E6C">
        <w:rPr>
          <w:rFonts w:ascii="Arial" w:hAnsi="Arial" w:cs="Arial"/>
          <w:sz w:val="18"/>
          <w:szCs w:val="18"/>
        </w:rPr>
        <w:t xml:space="preserve"> I7 </w:t>
      </w:r>
    </w:p>
    <w:p w14:paraId="1F830847" w14:textId="77777777" w:rsidR="00FC1B31" w:rsidRPr="00516E6C" w:rsidRDefault="00FC1B31" w:rsidP="00FC1B31">
      <w:pPr>
        <w:pStyle w:val="Odstavekseznama"/>
        <w:numPr>
          <w:ilvl w:val="1"/>
          <w:numId w:val="28"/>
        </w:numPr>
        <w:spacing w:after="160" w:line="259" w:lineRule="auto"/>
        <w:rPr>
          <w:rFonts w:ascii="Arial" w:hAnsi="Arial" w:cs="Arial"/>
          <w:sz w:val="18"/>
          <w:szCs w:val="18"/>
        </w:rPr>
      </w:pPr>
      <w:r w:rsidRPr="00516E6C">
        <w:rPr>
          <w:rFonts w:ascii="Arial" w:hAnsi="Arial" w:cs="Arial"/>
          <w:sz w:val="18"/>
          <w:szCs w:val="18"/>
        </w:rPr>
        <w:t xml:space="preserve">2X </w:t>
      </w:r>
      <w:r>
        <w:rPr>
          <w:rFonts w:ascii="Arial" w:hAnsi="Arial" w:cs="Arial"/>
          <w:sz w:val="18"/>
          <w:szCs w:val="18"/>
        </w:rPr>
        <w:t>M</w:t>
      </w:r>
      <w:r w:rsidRPr="00516E6C">
        <w:rPr>
          <w:rFonts w:ascii="Arial" w:hAnsi="Arial" w:cs="Arial"/>
          <w:sz w:val="18"/>
          <w:szCs w:val="18"/>
        </w:rPr>
        <w:t xml:space="preserve">icrosoft </w:t>
      </w:r>
      <w:r>
        <w:rPr>
          <w:rFonts w:ascii="Arial" w:hAnsi="Arial" w:cs="Arial"/>
          <w:sz w:val="18"/>
          <w:szCs w:val="18"/>
        </w:rPr>
        <w:t>W</w:t>
      </w:r>
      <w:r w:rsidRPr="00516E6C">
        <w:rPr>
          <w:rFonts w:ascii="Arial" w:hAnsi="Arial" w:cs="Arial"/>
          <w:sz w:val="18"/>
          <w:szCs w:val="18"/>
        </w:rPr>
        <w:t>indows 10</w:t>
      </w:r>
    </w:p>
    <w:p w14:paraId="00E14C9C" w14:textId="77777777" w:rsidR="00FC1B31" w:rsidRPr="00516E6C" w:rsidRDefault="00FC1B31" w:rsidP="00FC1B31">
      <w:pPr>
        <w:rPr>
          <w:rFonts w:ascii="Arial" w:hAnsi="Arial" w:cs="Arial"/>
          <w:b/>
          <w:bCs/>
          <w:sz w:val="18"/>
          <w:szCs w:val="18"/>
        </w:rPr>
      </w:pPr>
      <w:r w:rsidRPr="00516E6C">
        <w:rPr>
          <w:rFonts w:ascii="Arial" w:hAnsi="Arial" w:cs="Arial"/>
          <w:b/>
          <w:bCs/>
          <w:sz w:val="18"/>
          <w:szCs w:val="18"/>
        </w:rPr>
        <w:t>Izdelava in postavitev nepremične razstavno informacijske postavitve:</w:t>
      </w:r>
    </w:p>
    <w:p w14:paraId="5E44B4B7" w14:textId="77777777" w:rsidR="00FC1B31" w:rsidRPr="00516E6C" w:rsidRDefault="00FC1B31" w:rsidP="00FC1B31">
      <w:pPr>
        <w:pStyle w:val="Odstavekseznama"/>
        <w:numPr>
          <w:ilvl w:val="0"/>
          <w:numId w:val="29"/>
        </w:numPr>
        <w:spacing w:after="160" w:line="259" w:lineRule="auto"/>
        <w:rPr>
          <w:rFonts w:ascii="Arial" w:hAnsi="Arial" w:cs="Arial"/>
          <w:b/>
          <w:bCs/>
          <w:sz w:val="18"/>
          <w:szCs w:val="18"/>
        </w:rPr>
      </w:pPr>
      <w:r w:rsidRPr="00516E6C">
        <w:rPr>
          <w:rFonts w:ascii="Arial" w:hAnsi="Arial" w:cs="Arial"/>
          <w:b/>
          <w:bCs/>
          <w:sz w:val="18"/>
          <w:szCs w:val="18"/>
        </w:rPr>
        <w:t>Degustacijska miza</w:t>
      </w:r>
    </w:p>
    <w:p w14:paraId="0CD5CB98" w14:textId="77777777" w:rsidR="00FC1B31" w:rsidRPr="00516E6C" w:rsidRDefault="00FC1B31" w:rsidP="00FC1B31">
      <w:pPr>
        <w:pStyle w:val="Odstavekseznama"/>
        <w:numPr>
          <w:ilvl w:val="1"/>
          <w:numId w:val="29"/>
        </w:numPr>
        <w:spacing w:after="160" w:line="259" w:lineRule="auto"/>
        <w:rPr>
          <w:rFonts w:ascii="Arial" w:hAnsi="Arial" w:cs="Arial"/>
          <w:b/>
          <w:bCs/>
          <w:sz w:val="18"/>
          <w:szCs w:val="18"/>
        </w:rPr>
      </w:pPr>
      <w:r w:rsidRPr="00516E6C">
        <w:rPr>
          <w:rFonts w:ascii="Arial" w:hAnsi="Arial" w:cs="Arial"/>
          <w:sz w:val="18"/>
          <w:szCs w:val="18"/>
        </w:rPr>
        <w:t>MDF ali vezana plošča, laminirane površine</w:t>
      </w:r>
    </w:p>
    <w:p w14:paraId="00F02F82" w14:textId="77777777" w:rsidR="00FC1B31" w:rsidRPr="00741766" w:rsidRDefault="00FC1B31" w:rsidP="00FC1B31">
      <w:pPr>
        <w:pStyle w:val="Odstavekseznama"/>
        <w:numPr>
          <w:ilvl w:val="1"/>
          <w:numId w:val="29"/>
        </w:numPr>
        <w:spacing w:after="160" w:line="259" w:lineRule="auto"/>
        <w:rPr>
          <w:rFonts w:ascii="Arial" w:hAnsi="Arial" w:cs="Arial"/>
          <w:b/>
          <w:bCs/>
          <w:sz w:val="18"/>
          <w:szCs w:val="18"/>
        </w:rPr>
      </w:pPr>
      <w:r>
        <w:rPr>
          <w:rFonts w:ascii="Arial" w:hAnsi="Arial" w:cs="Arial"/>
          <w:sz w:val="18"/>
          <w:szCs w:val="18"/>
        </w:rPr>
        <w:t>površine</w:t>
      </w:r>
      <w:r w:rsidRPr="00516E6C">
        <w:rPr>
          <w:rFonts w:ascii="Arial" w:hAnsi="Arial" w:cs="Arial"/>
          <w:sz w:val="18"/>
          <w:szCs w:val="18"/>
        </w:rPr>
        <w:t xml:space="preserve">: </w:t>
      </w:r>
      <w:r>
        <w:rPr>
          <w:rFonts w:ascii="Arial" w:hAnsi="Arial" w:cs="Arial"/>
          <w:sz w:val="18"/>
          <w:szCs w:val="18"/>
        </w:rPr>
        <w:t xml:space="preserve">del z vgrajenim zaslonom </w:t>
      </w:r>
      <w:r w:rsidRPr="00516E6C">
        <w:rPr>
          <w:rFonts w:ascii="Arial" w:hAnsi="Arial" w:cs="Arial"/>
          <w:sz w:val="18"/>
          <w:szCs w:val="18"/>
        </w:rPr>
        <w:t>2,</w:t>
      </w:r>
      <w:r>
        <w:rPr>
          <w:rFonts w:ascii="Arial" w:hAnsi="Arial" w:cs="Arial"/>
          <w:sz w:val="18"/>
          <w:szCs w:val="18"/>
        </w:rPr>
        <w:t>2</w:t>
      </w:r>
      <w:r w:rsidRPr="00516E6C">
        <w:rPr>
          <w:rFonts w:ascii="Arial" w:hAnsi="Arial" w:cs="Arial"/>
          <w:sz w:val="18"/>
          <w:szCs w:val="18"/>
        </w:rPr>
        <w:t>m x 1.</w:t>
      </w:r>
      <w:r>
        <w:rPr>
          <w:rFonts w:ascii="Arial" w:hAnsi="Arial" w:cs="Arial"/>
          <w:sz w:val="18"/>
          <w:szCs w:val="18"/>
        </w:rPr>
        <w:t>2</w:t>
      </w:r>
      <w:r w:rsidRPr="00516E6C">
        <w:rPr>
          <w:rFonts w:ascii="Arial" w:hAnsi="Arial" w:cs="Arial"/>
          <w:sz w:val="18"/>
          <w:szCs w:val="18"/>
        </w:rPr>
        <w:t xml:space="preserve">m, pult </w:t>
      </w:r>
      <w:r>
        <w:rPr>
          <w:rFonts w:ascii="Arial" w:hAnsi="Arial" w:cs="Arial"/>
          <w:sz w:val="18"/>
          <w:szCs w:val="18"/>
        </w:rPr>
        <w:t xml:space="preserve">za občasno postrežbo </w:t>
      </w:r>
      <w:r w:rsidRPr="00516E6C">
        <w:rPr>
          <w:rFonts w:ascii="Arial" w:hAnsi="Arial" w:cs="Arial"/>
          <w:sz w:val="18"/>
          <w:szCs w:val="18"/>
        </w:rPr>
        <w:t>4m x 0.6m</w:t>
      </w:r>
    </w:p>
    <w:p w14:paraId="195B44ED" w14:textId="77777777" w:rsidR="00FC1B31" w:rsidRPr="00516E6C" w:rsidRDefault="00FC1B31" w:rsidP="00FC1B31">
      <w:pPr>
        <w:pStyle w:val="Odstavekseznama"/>
        <w:numPr>
          <w:ilvl w:val="1"/>
          <w:numId w:val="29"/>
        </w:numPr>
        <w:spacing w:after="160" w:line="259" w:lineRule="auto"/>
        <w:rPr>
          <w:rFonts w:ascii="Arial" w:hAnsi="Arial" w:cs="Arial"/>
          <w:b/>
          <w:bCs/>
          <w:sz w:val="18"/>
          <w:szCs w:val="18"/>
        </w:rPr>
      </w:pPr>
      <w:r>
        <w:rPr>
          <w:rFonts w:ascii="Arial" w:hAnsi="Arial" w:cs="Arial"/>
          <w:sz w:val="18"/>
          <w:szCs w:val="18"/>
        </w:rPr>
        <w:t>Ponudnik sam predlaga oblikovanje mize glede na zgornje parametre</w:t>
      </w:r>
    </w:p>
    <w:p w14:paraId="5D700280" w14:textId="77777777" w:rsidR="00FC1B31" w:rsidRPr="00516E6C" w:rsidRDefault="00FC1B31" w:rsidP="00FC1B31">
      <w:pPr>
        <w:pStyle w:val="Odstavekseznama"/>
        <w:ind w:left="1440"/>
        <w:rPr>
          <w:rFonts w:ascii="Arial" w:hAnsi="Arial" w:cs="Arial"/>
          <w:b/>
          <w:bCs/>
          <w:sz w:val="18"/>
          <w:szCs w:val="18"/>
        </w:rPr>
      </w:pPr>
    </w:p>
    <w:p w14:paraId="2D1CDC01" w14:textId="77777777" w:rsidR="00FC1B31" w:rsidRPr="00516E6C" w:rsidRDefault="00FC1B31" w:rsidP="00FC1B31">
      <w:pPr>
        <w:pStyle w:val="Odstavekseznama"/>
        <w:numPr>
          <w:ilvl w:val="0"/>
          <w:numId w:val="29"/>
        </w:numPr>
        <w:spacing w:after="160" w:line="259" w:lineRule="auto"/>
        <w:rPr>
          <w:rFonts w:ascii="Arial" w:hAnsi="Arial" w:cs="Arial"/>
          <w:b/>
          <w:bCs/>
          <w:sz w:val="18"/>
          <w:szCs w:val="18"/>
        </w:rPr>
      </w:pPr>
      <w:r w:rsidRPr="00516E6C">
        <w:rPr>
          <w:rFonts w:ascii="Arial" w:hAnsi="Arial" w:cs="Arial"/>
          <w:b/>
          <w:bCs/>
          <w:sz w:val="18"/>
          <w:szCs w:val="18"/>
        </w:rPr>
        <w:t>Informacijski panoji</w:t>
      </w:r>
    </w:p>
    <w:p w14:paraId="4730D8F2" w14:textId="77777777" w:rsidR="00FC1B31" w:rsidRPr="00516E6C" w:rsidRDefault="00FC1B31" w:rsidP="000D4A39">
      <w:pPr>
        <w:pStyle w:val="Odstavekseznama"/>
        <w:numPr>
          <w:ilvl w:val="1"/>
          <w:numId w:val="29"/>
        </w:numPr>
        <w:spacing w:after="160" w:line="259" w:lineRule="auto"/>
        <w:jc w:val="both"/>
        <w:rPr>
          <w:rFonts w:ascii="Arial" w:hAnsi="Arial" w:cs="Arial"/>
          <w:sz w:val="18"/>
          <w:szCs w:val="18"/>
        </w:rPr>
      </w:pPr>
      <w:r w:rsidRPr="00516E6C">
        <w:rPr>
          <w:rFonts w:ascii="Arial" w:hAnsi="Arial" w:cs="Arial"/>
          <w:sz w:val="18"/>
          <w:szCs w:val="18"/>
        </w:rPr>
        <w:t>Ponudnik sam predlaga zasnovo, dimenzije, količino in razporeditev panojev v prostoru dimenzij 10m x 5,8m x 2,5m</w:t>
      </w:r>
    </w:p>
    <w:p w14:paraId="37FF99CD" w14:textId="77777777" w:rsidR="00FC1B31" w:rsidRPr="00516E6C" w:rsidRDefault="00FC1B31" w:rsidP="000D4A39">
      <w:pPr>
        <w:pStyle w:val="Odstavekseznama"/>
        <w:ind w:left="1440"/>
        <w:jc w:val="both"/>
        <w:rPr>
          <w:rFonts w:ascii="Arial" w:hAnsi="Arial" w:cs="Arial"/>
          <w:sz w:val="18"/>
          <w:szCs w:val="18"/>
        </w:rPr>
      </w:pPr>
    </w:p>
    <w:p w14:paraId="63BC17CD" w14:textId="77777777" w:rsidR="00FC1B31" w:rsidRPr="00516E6C" w:rsidRDefault="00FC1B31" w:rsidP="000D4A39">
      <w:pPr>
        <w:pStyle w:val="Odstavekseznama"/>
        <w:numPr>
          <w:ilvl w:val="0"/>
          <w:numId w:val="33"/>
        </w:numPr>
        <w:spacing w:after="160" w:line="259" w:lineRule="auto"/>
        <w:jc w:val="both"/>
        <w:rPr>
          <w:rFonts w:ascii="Arial" w:hAnsi="Arial" w:cs="Arial"/>
          <w:b/>
          <w:bCs/>
          <w:sz w:val="18"/>
          <w:szCs w:val="18"/>
        </w:rPr>
      </w:pPr>
      <w:r w:rsidRPr="00516E6C">
        <w:rPr>
          <w:rFonts w:ascii="Arial" w:hAnsi="Arial" w:cs="Arial"/>
          <w:b/>
          <w:bCs/>
          <w:sz w:val="18"/>
          <w:szCs w:val="18"/>
        </w:rPr>
        <w:t>PRIPRAVA INTERPRETACIJSKE MIZE SAMOSTAN OLIMJE:</w:t>
      </w:r>
    </w:p>
    <w:p w14:paraId="41E9F481" w14:textId="77777777" w:rsidR="00FC1B31" w:rsidRPr="00516E6C" w:rsidRDefault="00FC1B31" w:rsidP="000D4A39">
      <w:pPr>
        <w:jc w:val="both"/>
        <w:rPr>
          <w:rFonts w:ascii="Arial" w:hAnsi="Arial" w:cs="Arial"/>
          <w:b/>
          <w:bCs/>
          <w:sz w:val="18"/>
          <w:szCs w:val="18"/>
        </w:rPr>
      </w:pPr>
      <w:r w:rsidRPr="00516E6C">
        <w:rPr>
          <w:rFonts w:ascii="Arial" w:hAnsi="Arial" w:cs="Arial"/>
          <w:b/>
          <w:bCs/>
          <w:sz w:val="18"/>
          <w:szCs w:val="18"/>
        </w:rPr>
        <w:t>Izhodišča za koncept izvedbe:</w:t>
      </w:r>
    </w:p>
    <w:p w14:paraId="4755DB52" w14:textId="77777777" w:rsidR="00FC1B31" w:rsidRPr="00516E6C" w:rsidRDefault="00FC1B31" w:rsidP="000D4A39">
      <w:pPr>
        <w:jc w:val="both"/>
        <w:rPr>
          <w:rFonts w:ascii="Arial" w:hAnsi="Arial" w:cs="Arial"/>
          <w:sz w:val="18"/>
          <w:szCs w:val="18"/>
        </w:rPr>
      </w:pPr>
      <w:r w:rsidRPr="00516E6C">
        <w:rPr>
          <w:rFonts w:ascii="Arial" w:hAnsi="Arial" w:cs="Arial"/>
          <w:sz w:val="18"/>
          <w:szCs w:val="18"/>
        </w:rPr>
        <w:t>V Turizmu Podčetrtek, Bistrica ob Sotli in Kozje GIZ želimo obogatiti ogled Samostana Olimje ter skozi medij interaktivne mize z razpoznavanjem objektov in z zaslonom občutljivim na dotik predstaviti dediščino zeliščarstva v Samostanu Olimje. Postavitev interaktivne mize je načrtovana v prostorih stare lekarne.</w:t>
      </w:r>
    </w:p>
    <w:p w14:paraId="43CBA631" w14:textId="77777777" w:rsidR="00FC1B31" w:rsidRPr="00516E6C" w:rsidRDefault="00FC1B31" w:rsidP="000D4A39">
      <w:pPr>
        <w:jc w:val="both"/>
        <w:rPr>
          <w:rFonts w:ascii="Arial" w:hAnsi="Arial" w:cs="Arial"/>
          <w:sz w:val="18"/>
          <w:szCs w:val="18"/>
        </w:rPr>
      </w:pPr>
      <w:r>
        <w:rPr>
          <w:rFonts w:ascii="Arial" w:hAnsi="Arial" w:cs="Arial"/>
          <w:sz w:val="18"/>
          <w:szCs w:val="18"/>
        </w:rPr>
        <w:t>Cilji projekta:</w:t>
      </w:r>
    </w:p>
    <w:p w14:paraId="76B371A0" w14:textId="77777777" w:rsidR="00FC1B31" w:rsidRPr="00516E6C" w:rsidRDefault="00FC1B31" w:rsidP="000D4A39">
      <w:pPr>
        <w:pStyle w:val="Odstavekseznama"/>
        <w:numPr>
          <w:ilvl w:val="0"/>
          <w:numId w:val="27"/>
        </w:numPr>
        <w:spacing w:after="160" w:line="259" w:lineRule="auto"/>
        <w:jc w:val="both"/>
        <w:rPr>
          <w:rFonts w:ascii="Arial" w:hAnsi="Arial" w:cs="Arial"/>
          <w:sz w:val="18"/>
          <w:szCs w:val="18"/>
        </w:rPr>
      </w:pPr>
      <w:r w:rsidRPr="00516E6C">
        <w:rPr>
          <w:rFonts w:ascii="Arial" w:hAnsi="Arial" w:cs="Arial"/>
          <w:sz w:val="18"/>
          <w:szCs w:val="18"/>
        </w:rPr>
        <w:t>Predstaviti dediščino zeliščarstva v Samostanu Olimje ter povezan razvoj samostana in pripadajočih poslopij in površin;</w:t>
      </w:r>
    </w:p>
    <w:p w14:paraId="5D1B006F" w14:textId="77777777" w:rsidR="00FC1B31" w:rsidRPr="00516E6C" w:rsidRDefault="00FC1B31" w:rsidP="000D4A39">
      <w:pPr>
        <w:pStyle w:val="Odstavekseznama"/>
        <w:numPr>
          <w:ilvl w:val="0"/>
          <w:numId w:val="27"/>
        </w:numPr>
        <w:spacing w:after="160" w:line="259" w:lineRule="auto"/>
        <w:jc w:val="both"/>
        <w:rPr>
          <w:rFonts w:ascii="Arial" w:hAnsi="Arial" w:cs="Arial"/>
          <w:sz w:val="18"/>
          <w:szCs w:val="18"/>
        </w:rPr>
      </w:pPr>
      <w:r w:rsidRPr="00516E6C">
        <w:rPr>
          <w:rFonts w:ascii="Arial" w:hAnsi="Arial" w:cs="Arial"/>
          <w:sz w:val="18"/>
          <w:szCs w:val="18"/>
        </w:rPr>
        <w:t>Obiskovalce seznaniti z zeliščarsko dediščino območja;</w:t>
      </w:r>
    </w:p>
    <w:p w14:paraId="6FEC7F28" w14:textId="77777777" w:rsidR="00FC1B31" w:rsidRPr="00516E6C" w:rsidRDefault="00FC1B31" w:rsidP="000D4A39">
      <w:pPr>
        <w:pStyle w:val="Odstavekseznama"/>
        <w:numPr>
          <w:ilvl w:val="0"/>
          <w:numId w:val="27"/>
        </w:numPr>
        <w:spacing w:after="160" w:line="259" w:lineRule="auto"/>
        <w:jc w:val="both"/>
        <w:rPr>
          <w:rFonts w:ascii="Arial" w:hAnsi="Arial" w:cs="Arial"/>
          <w:sz w:val="18"/>
          <w:szCs w:val="18"/>
        </w:rPr>
      </w:pPr>
      <w:r w:rsidRPr="00516E6C">
        <w:rPr>
          <w:rFonts w:ascii="Arial" w:hAnsi="Arial" w:cs="Arial"/>
          <w:sz w:val="18"/>
          <w:szCs w:val="18"/>
        </w:rPr>
        <w:t>Obiskovalce spodbuditi k povezanim turističnim produktom, predvsem produktom vezanim na dediščino vinogradništva in vinarstva v Banovini Virštanj;</w:t>
      </w:r>
    </w:p>
    <w:p w14:paraId="5ED723C1" w14:textId="77777777" w:rsidR="00FC1B31" w:rsidRPr="00516E6C" w:rsidRDefault="00FC1B31" w:rsidP="000D4A39">
      <w:pPr>
        <w:pStyle w:val="Odstavekseznama"/>
        <w:numPr>
          <w:ilvl w:val="0"/>
          <w:numId w:val="27"/>
        </w:numPr>
        <w:spacing w:after="160" w:line="259" w:lineRule="auto"/>
        <w:jc w:val="both"/>
        <w:rPr>
          <w:rFonts w:ascii="Arial" w:hAnsi="Arial" w:cs="Arial"/>
          <w:sz w:val="18"/>
          <w:szCs w:val="18"/>
        </w:rPr>
      </w:pPr>
      <w:r w:rsidRPr="00516E6C">
        <w:rPr>
          <w:rFonts w:ascii="Arial" w:hAnsi="Arial" w:cs="Arial"/>
          <w:sz w:val="18"/>
          <w:szCs w:val="18"/>
        </w:rPr>
        <w:t xml:space="preserve">Uporabiti 3D modele in iz njih razvite digitalne 3D vsebine sledečih enot nepremične kulturne dediščine:  obvezno OLIMJE – DVOREC (EŠD: 7888) in OLIMJE – SAMOSTAN (EŠD: 496) ter opcijsko BANOVINA VIRŠTANJ (EŠD: 30312) </w:t>
      </w:r>
    </w:p>
    <w:p w14:paraId="7E8397A0" w14:textId="77777777" w:rsidR="00FC1B31" w:rsidRDefault="00FC1B31" w:rsidP="000D4A39">
      <w:pPr>
        <w:jc w:val="both"/>
        <w:rPr>
          <w:rFonts w:ascii="Arial" w:hAnsi="Arial" w:cs="Arial"/>
          <w:sz w:val="18"/>
          <w:szCs w:val="18"/>
        </w:rPr>
      </w:pPr>
      <w:r>
        <w:rPr>
          <w:rFonts w:ascii="Arial" w:hAnsi="Arial" w:cs="Arial"/>
          <w:sz w:val="18"/>
          <w:szCs w:val="18"/>
        </w:rPr>
        <w:t>Vsebina digitalnih in tiskanih medijev na spodaj navedeni strojni opremi mora slediti zapisanim ciljem.</w:t>
      </w:r>
    </w:p>
    <w:p w14:paraId="195CC046" w14:textId="77777777" w:rsidR="00FC1B31" w:rsidRPr="00516E6C" w:rsidRDefault="00FC1B31" w:rsidP="000D4A39">
      <w:pPr>
        <w:jc w:val="both"/>
        <w:rPr>
          <w:rFonts w:ascii="Arial" w:hAnsi="Arial" w:cs="Arial"/>
          <w:sz w:val="18"/>
          <w:szCs w:val="18"/>
        </w:rPr>
      </w:pPr>
      <w:r w:rsidRPr="00516E6C">
        <w:rPr>
          <w:rFonts w:ascii="Arial" w:hAnsi="Arial" w:cs="Arial"/>
          <w:sz w:val="18"/>
          <w:szCs w:val="18"/>
        </w:rPr>
        <w:t>Ponudnik mora v ponudbi izčrpno opisati koncept vsebine digitalnih medijev (scenarij vsebin, interakcije uporabnika z vsebinami, interpretacijo obravnavane dediščine, način vključitve 3D modelov …).</w:t>
      </w:r>
    </w:p>
    <w:p w14:paraId="16490DAE" w14:textId="77777777" w:rsidR="00FC1B31" w:rsidRDefault="00FC1B31" w:rsidP="000D4A39">
      <w:pPr>
        <w:jc w:val="both"/>
        <w:rPr>
          <w:rFonts w:ascii="Arial" w:hAnsi="Arial" w:cs="Arial"/>
          <w:sz w:val="18"/>
          <w:szCs w:val="18"/>
        </w:rPr>
      </w:pPr>
      <w:r w:rsidRPr="00516E6C">
        <w:rPr>
          <w:rFonts w:ascii="Arial" w:hAnsi="Arial" w:cs="Arial"/>
          <w:sz w:val="18"/>
          <w:szCs w:val="18"/>
        </w:rPr>
        <w:t>Pri razvoju digitalnih vsebin mora ponudnik upoštevati navedene tehnične specifikacije strojne opreme in druge opreme prostora, ki so tudi del javnega naročila ter jih dobavi in montira ponudnik.</w:t>
      </w:r>
    </w:p>
    <w:p w14:paraId="5DABD10B" w14:textId="5B6D5209" w:rsidR="00FC1B31" w:rsidRPr="00516E6C" w:rsidRDefault="00FC1B31" w:rsidP="000D4A39">
      <w:pPr>
        <w:jc w:val="both"/>
        <w:rPr>
          <w:rFonts w:ascii="Arial" w:hAnsi="Arial" w:cs="Arial"/>
          <w:sz w:val="18"/>
          <w:szCs w:val="18"/>
        </w:rPr>
      </w:pPr>
      <w:r>
        <w:rPr>
          <w:rFonts w:ascii="Arial" w:hAnsi="Arial" w:cs="Arial"/>
          <w:sz w:val="18"/>
          <w:szCs w:val="18"/>
        </w:rPr>
        <w:lastRenderedPageBreak/>
        <w:t>Od izvajalca naročnik pričakuje tudi vzdrževanje programske opreme za obdobje najmanj dveh (2) let, po zaključku vseh del.</w:t>
      </w:r>
    </w:p>
    <w:p w14:paraId="237F7DFF" w14:textId="77777777" w:rsidR="00FC1B31" w:rsidRPr="00516E6C" w:rsidRDefault="00FC1B31" w:rsidP="00FC1B31">
      <w:pPr>
        <w:rPr>
          <w:rFonts w:ascii="Arial" w:hAnsi="Arial" w:cs="Arial"/>
          <w:b/>
          <w:bCs/>
          <w:sz w:val="18"/>
          <w:szCs w:val="18"/>
        </w:rPr>
      </w:pPr>
      <w:r w:rsidRPr="00516E6C">
        <w:rPr>
          <w:rFonts w:ascii="Arial" w:hAnsi="Arial" w:cs="Arial"/>
          <w:b/>
          <w:bCs/>
          <w:sz w:val="18"/>
          <w:szCs w:val="18"/>
        </w:rPr>
        <w:t>Strojna oprema:</w:t>
      </w:r>
    </w:p>
    <w:p w14:paraId="6D1161CC" w14:textId="77777777" w:rsidR="00FC1B31" w:rsidRPr="00516E6C" w:rsidRDefault="00FC1B31" w:rsidP="00FC1B31">
      <w:pPr>
        <w:pStyle w:val="Odstavekseznama"/>
        <w:numPr>
          <w:ilvl w:val="0"/>
          <w:numId w:val="34"/>
        </w:numPr>
        <w:spacing w:after="160" w:line="259" w:lineRule="auto"/>
        <w:rPr>
          <w:rFonts w:ascii="Arial" w:hAnsi="Arial" w:cs="Arial"/>
          <w:b/>
          <w:bCs/>
          <w:sz w:val="18"/>
          <w:szCs w:val="18"/>
        </w:rPr>
      </w:pPr>
      <w:r w:rsidRPr="00516E6C">
        <w:rPr>
          <w:rFonts w:ascii="Arial" w:hAnsi="Arial" w:cs="Arial"/>
          <w:b/>
          <w:bCs/>
          <w:sz w:val="18"/>
          <w:szCs w:val="18"/>
        </w:rPr>
        <w:t>Interaktivna miza z razpoznavanjem objektov in z zaslonom občutljivim na dotik:</w:t>
      </w:r>
    </w:p>
    <w:p w14:paraId="4EE1B7DC" w14:textId="77777777" w:rsidR="00FC1B31" w:rsidRPr="00516E6C" w:rsidRDefault="00FC1B31" w:rsidP="00FC1B31">
      <w:pPr>
        <w:pStyle w:val="Odstavekseznama"/>
        <w:numPr>
          <w:ilvl w:val="1"/>
          <w:numId w:val="34"/>
        </w:numPr>
        <w:spacing w:after="160" w:line="259" w:lineRule="auto"/>
        <w:rPr>
          <w:rFonts w:ascii="Arial" w:hAnsi="Arial" w:cs="Arial"/>
          <w:b/>
          <w:bCs/>
          <w:sz w:val="18"/>
          <w:szCs w:val="18"/>
        </w:rPr>
      </w:pPr>
      <w:r w:rsidRPr="00516E6C">
        <w:rPr>
          <w:rFonts w:ascii="Arial" w:hAnsi="Arial" w:cs="Arial"/>
          <w:sz w:val="18"/>
          <w:szCs w:val="18"/>
        </w:rPr>
        <w:t>prilagojeno ohišje po CGP, vezana plošča ali MDF, vse površine laminirane</w:t>
      </w:r>
    </w:p>
    <w:p w14:paraId="44574A5D" w14:textId="77777777" w:rsidR="00FC1B31" w:rsidRPr="00516E6C" w:rsidRDefault="00FC1B31" w:rsidP="00FC1B31">
      <w:pPr>
        <w:pStyle w:val="Odstavekseznama"/>
        <w:numPr>
          <w:ilvl w:val="1"/>
          <w:numId w:val="34"/>
        </w:numPr>
        <w:spacing w:after="160" w:line="259" w:lineRule="auto"/>
        <w:rPr>
          <w:rFonts w:ascii="Arial" w:hAnsi="Arial" w:cs="Arial"/>
          <w:b/>
          <w:bCs/>
          <w:sz w:val="18"/>
          <w:szCs w:val="18"/>
        </w:rPr>
      </w:pPr>
      <w:r w:rsidRPr="00516E6C">
        <w:rPr>
          <w:rFonts w:ascii="Arial" w:hAnsi="Arial" w:cs="Arial"/>
          <w:sz w:val="18"/>
          <w:szCs w:val="18"/>
        </w:rPr>
        <w:t>LCD 55' 4K UHD, raven zaslon, 100 Hz, USB, HDMI</w:t>
      </w:r>
    </w:p>
    <w:p w14:paraId="63CCAAA6" w14:textId="77777777" w:rsidR="00FC1B31" w:rsidRPr="00516E6C" w:rsidRDefault="00FC1B31" w:rsidP="00FC1B31">
      <w:pPr>
        <w:pStyle w:val="Odstavekseznama"/>
        <w:numPr>
          <w:ilvl w:val="1"/>
          <w:numId w:val="34"/>
        </w:numPr>
        <w:spacing w:after="160" w:line="259" w:lineRule="auto"/>
        <w:rPr>
          <w:rFonts w:ascii="Arial" w:hAnsi="Arial" w:cs="Arial"/>
          <w:b/>
          <w:bCs/>
          <w:sz w:val="18"/>
          <w:szCs w:val="18"/>
        </w:rPr>
      </w:pPr>
      <w:r w:rsidRPr="00516E6C">
        <w:rPr>
          <w:rFonts w:ascii="Arial" w:hAnsi="Arial" w:cs="Arial"/>
          <w:sz w:val="18"/>
          <w:szCs w:val="18"/>
        </w:rPr>
        <w:t>folija na dotik laminirana na steklo, PCAP tehnologija, TAG objekti brez napajanja, velikost 55', TUIO 1.1 / 2.0 protokol</w:t>
      </w:r>
    </w:p>
    <w:p w14:paraId="3DBB8C7B" w14:textId="77777777" w:rsidR="00FC1B31" w:rsidRPr="00516E6C" w:rsidRDefault="00FC1B31" w:rsidP="00FC1B31">
      <w:pPr>
        <w:pStyle w:val="Odstavekseznama"/>
        <w:numPr>
          <w:ilvl w:val="1"/>
          <w:numId w:val="34"/>
        </w:numPr>
        <w:spacing w:after="160" w:line="259" w:lineRule="auto"/>
        <w:rPr>
          <w:rFonts w:ascii="Arial" w:hAnsi="Arial" w:cs="Arial"/>
          <w:b/>
          <w:bCs/>
          <w:sz w:val="18"/>
          <w:szCs w:val="18"/>
        </w:rPr>
      </w:pPr>
      <w:r w:rsidRPr="00516E6C">
        <w:rPr>
          <w:rFonts w:ascii="Arial" w:hAnsi="Arial" w:cs="Arial"/>
          <w:sz w:val="18"/>
          <w:szCs w:val="18"/>
        </w:rPr>
        <w:t>6 TAG objektov</w:t>
      </w:r>
    </w:p>
    <w:p w14:paraId="5F090CEB" w14:textId="77777777" w:rsidR="00FC1B31" w:rsidRPr="00516E6C" w:rsidRDefault="00FC1B31" w:rsidP="00FC1B31">
      <w:pPr>
        <w:pStyle w:val="Odstavekseznama"/>
        <w:numPr>
          <w:ilvl w:val="1"/>
          <w:numId w:val="34"/>
        </w:numPr>
        <w:spacing w:after="160" w:line="259" w:lineRule="auto"/>
        <w:rPr>
          <w:rFonts w:ascii="Arial" w:hAnsi="Arial" w:cs="Arial"/>
          <w:b/>
          <w:bCs/>
          <w:sz w:val="18"/>
          <w:szCs w:val="18"/>
        </w:rPr>
      </w:pPr>
      <w:r w:rsidRPr="00516E6C">
        <w:rPr>
          <w:rFonts w:ascii="Arial" w:hAnsi="Arial" w:cs="Arial"/>
          <w:sz w:val="18"/>
          <w:szCs w:val="18"/>
        </w:rPr>
        <w:t>4mm steklo</w:t>
      </w:r>
    </w:p>
    <w:p w14:paraId="79418316" w14:textId="77777777" w:rsidR="00FC1B31" w:rsidRPr="00516E6C" w:rsidRDefault="00FC1B31" w:rsidP="00FC1B31">
      <w:pPr>
        <w:pStyle w:val="Odstavekseznama"/>
        <w:numPr>
          <w:ilvl w:val="0"/>
          <w:numId w:val="34"/>
        </w:numPr>
        <w:spacing w:after="160" w:line="259" w:lineRule="auto"/>
        <w:rPr>
          <w:rFonts w:ascii="Arial" w:hAnsi="Arial" w:cs="Arial"/>
          <w:b/>
          <w:bCs/>
          <w:sz w:val="18"/>
          <w:szCs w:val="18"/>
        </w:rPr>
      </w:pPr>
      <w:r w:rsidRPr="00516E6C">
        <w:rPr>
          <w:rFonts w:ascii="Arial" w:hAnsi="Arial" w:cs="Arial"/>
          <w:b/>
          <w:bCs/>
          <w:sz w:val="18"/>
          <w:szCs w:val="18"/>
        </w:rPr>
        <w:t>Računalnik</w:t>
      </w:r>
    </w:p>
    <w:p w14:paraId="614EDC86" w14:textId="77777777" w:rsidR="00FC1B31" w:rsidRPr="00181A70" w:rsidRDefault="00FC1B31" w:rsidP="00FC1B31">
      <w:pPr>
        <w:pStyle w:val="Odstavekseznama"/>
        <w:numPr>
          <w:ilvl w:val="1"/>
          <w:numId w:val="34"/>
        </w:numPr>
        <w:spacing w:after="160" w:line="259" w:lineRule="auto"/>
        <w:rPr>
          <w:rFonts w:ascii="Arial" w:hAnsi="Arial" w:cs="Arial"/>
          <w:sz w:val="18"/>
          <w:szCs w:val="18"/>
        </w:rPr>
      </w:pPr>
      <w:r w:rsidRPr="00181A70">
        <w:rPr>
          <w:rFonts w:ascii="Arial" w:hAnsi="Arial" w:cs="Arial"/>
          <w:sz w:val="18"/>
          <w:szCs w:val="18"/>
        </w:rPr>
        <w:t>SSD M.2 trdi diski (500Gb) za operacijski sistem</w:t>
      </w:r>
    </w:p>
    <w:p w14:paraId="296EF27F" w14:textId="77777777" w:rsidR="00FC1B31" w:rsidRPr="00181A70" w:rsidRDefault="00FC1B31" w:rsidP="00FC1B31">
      <w:pPr>
        <w:pStyle w:val="Odstavekseznama"/>
        <w:numPr>
          <w:ilvl w:val="1"/>
          <w:numId w:val="34"/>
        </w:numPr>
        <w:spacing w:after="160" w:line="259" w:lineRule="auto"/>
        <w:rPr>
          <w:rFonts w:ascii="Arial" w:hAnsi="Arial" w:cs="Arial"/>
          <w:sz w:val="18"/>
          <w:szCs w:val="18"/>
        </w:rPr>
      </w:pPr>
      <w:r w:rsidRPr="00181A70">
        <w:rPr>
          <w:rFonts w:ascii="Arial" w:hAnsi="Arial" w:cs="Arial"/>
          <w:sz w:val="18"/>
          <w:szCs w:val="18"/>
        </w:rPr>
        <w:t>SSD 500Gb</w:t>
      </w:r>
    </w:p>
    <w:p w14:paraId="2059C89B" w14:textId="77777777" w:rsidR="00FC1B31" w:rsidRPr="00181A70" w:rsidRDefault="00FC1B31" w:rsidP="00FC1B31">
      <w:pPr>
        <w:pStyle w:val="Odstavekseznama"/>
        <w:numPr>
          <w:ilvl w:val="1"/>
          <w:numId w:val="34"/>
        </w:numPr>
        <w:spacing w:after="160" w:line="259" w:lineRule="auto"/>
        <w:rPr>
          <w:rFonts w:ascii="Arial" w:hAnsi="Arial" w:cs="Arial"/>
          <w:sz w:val="18"/>
          <w:szCs w:val="18"/>
        </w:rPr>
      </w:pPr>
      <w:r w:rsidRPr="00181A70">
        <w:rPr>
          <w:rFonts w:ascii="Arial" w:hAnsi="Arial" w:cs="Arial"/>
          <w:sz w:val="18"/>
          <w:szCs w:val="18"/>
        </w:rPr>
        <w:t xml:space="preserve">grafična kartica z 6 GB GDDR6, procesorjem &gt; 1700 MHz, taktom pomnilnika &gt; 14000 MHz, CUDA jedri, število procesorskih enot &gt; 1900, </w:t>
      </w:r>
      <w:proofErr w:type="spellStart"/>
      <w:r w:rsidRPr="00181A70">
        <w:rPr>
          <w:rFonts w:ascii="Arial" w:hAnsi="Arial" w:cs="Arial"/>
          <w:sz w:val="18"/>
          <w:szCs w:val="18"/>
        </w:rPr>
        <w:t>DisplayPort</w:t>
      </w:r>
      <w:proofErr w:type="spellEnd"/>
      <w:r w:rsidRPr="00181A70">
        <w:rPr>
          <w:rFonts w:ascii="Arial" w:hAnsi="Arial" w:cs="Arial"/>
          <w:sz w:val="18"/>
          <w:szCs w:val="18"/>
        </w:rPr>
        <w:t xml:space="preserve"> in HDMI izhodi</w:t>
      </w:r>
    </w:p>
    <w:p w14:paraId="2F71AD50" w14:textId="77777777" w:rsidR="00FC1B31" w:rsidRPr="00181A70" w:rsidRDefault="00FC1B31" w:rsidP="00FC1B31">
      <w:pPr>
        <w:pStyle w:val="Odstavekseznama"/>
        <w:numPr>
          <w:ilvl w:val="1"/>
          <w:numId w:val="34"/>
        </w:numPr>
        <w:spacing w:after="160" w:line="259" w:lineRule="auto"/>
        <w:rPr>
          <w:rFonts w:ascii="Arial" w:hAnsi="Arial" w:cs="Arial"/>
          <w:sz w:val="18"/>
          <w:szCs w:val="18"/>
        </w:rPr>
      </w:pPr>
      <w:r w:rsidRPr="00181A70">
        <w:rPr>
          <w:rFonts w:ascii="Arial" w:hAnsi="Arial" w:cs="Arial"/>
          <w:sz w:val="18"/>
          <w:szCs w:val="18"/>
        </w:rPr>
        <w:t>pomnilnik 16GB DDR4</w:t>
      </w:r>
    </w:p>
    <w:p w14:paraId="3712A915" w14:textId="77777777" w:rsidR="00FC1B31" w:rsidRPr="00181A70" w:rsidRDefault="00FC1B31" w:rsidP="00FC1B31">
      <w:pPr>
        <w:pStyle w:val="Odstavekseznama"/>
        <w:numPr>
          <w:ilvl w:val="1"/>
          <w:numId w:val="34"/>
        </w:numPr>
        <w:spacing w:after="160" w:line="259" w:lineRule="auto"/>
        <w:rPr>
          <w:rFonts w:ascii="Arial" w:hAnsi="Arial" w:cs="Arial"/>
          <w:sz w:val="18"/>
          <w:szCs w:val="18"/>
        </w:rPr>
      </w:pPr>
      <w:r w:rsidRPr="00181A70">
        <w:rPr>
          <w:rFonts w:ascii="Arial" w:hAnsi="Arial" w:cs="Arial"/>
          <w:sz w:val="18"/>
          <w:szCs w:val="18"/>
        </w:rPr>
        <w:t xml:space="preserve">matična plošča z mrežno kartico, zvočno kartico, </w:t>
      </w:r>
    </w:p>
    <w:p w14:paraId="61ED6E5B" w14:textId="77777777" w:rsidR="00FC1B31" w:rsidRPr="00181A70" w:rsidRDefault="00FC1B31" w:rsidP="00FC1B31">
      <w:pPr>
        <w:pStyle w:val="Odstavekseznama"/>
        <w:numPr>
          <w:ilvl w:val="1"/>
          <w:numId w:val="34"/>
        </w:numPr>
        <w:spacing w:after="160" w:line="259" w:lineRule="auto"/>
        <w:rPr>
          <w:rFonts w:ascii="Arial" w:hAnsi="Arial" w:cs="Arial"/>
          <w:sz w:val="18"/>
          <w:szCs w:val="18"/>
        </w:rPr>
      </w:pPr>
      <w:r w:rsidRPr="00181A70">
        <w:rPr>
          <w:rFonts w:ascii="Arial" w:hAnsi="Arial" w:cs="Arial"/>
          <w:sz w:val="18"/>
          <w:szCs w:val="18"/>
        </w:rPr>
        <w:t xml:space="preserve">procesor </w:t>
      </w:r>
      <w:proofErr w:type="spellStart"/>
      <w:r w:rsidRPr="00181A70">
        <w:rPr>
          <w:rFonts w:ascii="Arial" w:hAnsi="Arial" w:cs="Arial"/>
          <w:sz w:val="18"/>
          <w:szCs w:val="18"/>
        </w:rPr>
        <w:t>core</w:t>
      </w:r>
      <w:proofErr w:type="spellEnd"/>
      <w:r w:rsidRPr="00181A70">
        <w:rPr>
          <w:rFonts w:ascii="Arial" w:hAnsi="Arial" w:cs="Arial"/>
          <w:sz w:val="18"/>
          <w:szCs w:val="18"/>
        </w:rPr>
        <w:t xml:space="preserve"> I7 </w:t>
      </w:r>
    </w:p>
    <w:p w14:paraId="6CAF9031" w14:textId="77777777" w:rsidR="00FC1B31" w:rsidRPr="00181A70" w:rsidRDefault="00FC1B31" w:rsidP="00FC1B31">
      <w:pPr>
        <w:pStyle w:val="Odstavekseznama"/>
        <w:numPr>
          <w:ilvl w:val="1"/>
          <w:numId w:val="34"/>
        </w:numPr>
        <w:spacing w:after="160" w:line="259" w:lineRule="auto"/>
        <w:rPr>
          <w:rFonts w:ascii="Arial" w:hAnsi="Arial" w:cs="Arial"/>
          <w:sz w:val="18"/>
          <w:szCs w:val="18"/>
        </w:rPr>
      </w:pPr>
      <w:r w:rsidRPr="00181A70">
        <w:rPr>
          <w:rFonts w:ascii="Arial" w:hAnsi="Arial" w:cs="Arial"/>
          <w:sz w:val="18"/>
          <w:szCs w:val="18"/>
        </w:rPr>
        <w:t>Microsoft Windows 10</w:t>
      </w:r>
    </w:p>
    <w:p w14:paraId="515B285B" w14:textId="0F42CDDE" w:rsidR="00FC1B31" w:rsidRDefault="00B96502">
      <w:pPr>
        <w:spacing w:before="225" w:after="225" w:line="240" w:lineRule="auto"/>
        <w:jc w:val="both"/>
        <w:rPr>
          <w:rFonts w:ascii="Arial" w:hAnsi="Arial" w:cs="Arial"/>
          <w:color w:val="000000"/>
          <w:sz w:val="18"/>
          <w:szCs w:val="18"/>
        </w:rPr>
      </w:pPr>
      <w:r>
        <w:rPr>
          <w:rFonts w:ascii="Arial" w:hAnsi="Arial" w:cs="Arial"/>
          <w:color w:val="000000"/>
          <w:sz w:val="18"/>
          <w:szCs w:val="18"/>
        </w:rPr>
        <w:t>Vse aktivnosti morajo biti zaključene najkasneje do</w:t>
      </w:r>
      <w:r w:rsidR="00EB3FDB">
        <w:rPr>
          <w:rFonts w:ascii="Arial" w:hAnsi="Arial" w:cs="Arial"/>
          <w:color w:val="000000"/>
          <w:sz w:val="18"/>
          <w:szCs w:val="18"/>
        </w:rPr>
        <w:t xml:space="preserve"> 21. 9. 2021</w:t>
      </w:r>
      <w:r>
        <w:rPr>
          <w:rFonts w:ascii="Arial" w:hAnsi="Arial" w:cs="Arial"/>
          <w:color w:val="000000"/>
          <w:sz w:val="18"/>
          <w:szCs w:val="18"/>
        </w:rPr>
        <w:t xml:space="preserve">, pri čemer je spoštovanje navedenega končnega roka za naročnika bistvenega pomena. </w:t>
      </w:r>
    </w:p>
    <w:p w14:paraId="22C26AFC" w14:textId="77777777" w:rsidR="00AD7D4A" w:rsidRPr="009F7CD8" w:rsidRDefault="00AD7D4A">
      <w:pPr>
        <w:spacing w:before="225" w:after="225" w:line="240" w:lineRule="auto"/>
        <w:jc w:val="both"/>
        <w:rPr>
          <w:rFonts w:ascii="Arial" w:hAnsi="Arial" w:cs="Arial"/>
          <w:color w:val="000000"/>
          <w:sz w:val="18"/>
          <w:szCs w:val="18"/>
          <w:highlight w:val="yellow"/>
        </w:rPr>
      </w:pPr>
    </w:p>
    <w:p w14:paraId="6ADC36DD" w14:textId="77777777" w:rsidR="00E1366C" w:rsidRPr="00CB5555" w:rsidRDefault="00E1366C" w:rsidP="00E1366C">
      <w:pPr>
        <w:pStyle w:val="Paragraf"/>
        <w:rPr>
          <w:rFonts w:cs="Arial"/>
          <w:color w:val="00000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19"/>
      </w:tblGrid>
      <w:tr w:rsidR="00B87444" w14:paraId="39C1C8DB" w14:textId="77777777" w:rsidTr="006D001A">
        <w:trPr>
          <w:cantSplit/>
        </w:trPr>
        <w:tc>
          <w:tcPr>
            <w:tcW w:w="4643" w:type="dxa"/>
          </w:tcPr>
          <w:p w14:paraId="1D31B659" w14:textId="7F707704" w:rsidR="00FB3A4E" w:rsidRDefault="0044545D">
            <w:r>
              <w:rPr>
                <w:rFonts w:ascii="Arial" w:hAnsi="Arial" w:cs="Arial"/>
                <w:color w:val="000000"/>
                <w:sz w:val="18"/>
                <w:szCs w:val="18"/>
              </w:rPr>
              <w:t xml:space="preserve">Št. </w:t>
            </w:r>
            <w:r w:rsidR="00761716">
              <w:rPr>
                <w:rFonts w:ascii="Arial" w:hAnsi="Arial" w:cs="Arial"/>
                <w:color w:val="000000"/>
                <w:sz w:val="18"/>
                <w:szCs w:val="18"/>
              </w:rPr>
              <w:t>D</w:t>
            </w:r>
            <w:r>
              <w:rPr>
                <w:rFonts w:ascii="Arial" w:hAnsi="Arial" w:cs="Arial"/>
                <w:color w:val="000000"/>
                <w:sz w:val="18"/>
                <w:szCs w:val="18"/>
              </w:rPr>
              <w:t>okumenta: EV0001/2020-0002</w:t>
            </w:r>
            <w:r>
              <w:rPr>
                <w:rFonts w:ascii="Arial" w:hAnsi="Arial" w:cs="Arial"/>
                <w:color w:val="000000"/>
                <w:sz w:val="18"/>
                <w:szCs w:val="18"/>
              </w:rPr>
              <w:br/>
              <w:t>Kraj: Podčetrtek</w:t>
            </w:r>
          </w:p>
        </w:tc>
        <w:tc>
          <w:tcPr>
            <w:tcW w:w="4643" w:type="dxa"/>
          </w:tcPr>
          <w:p w14:paraId="172D23C4" w14:textId="77777777" w:rsidR="00B87444" w:rsidRDefault="00B87444" w:rsidP="004838F4">
            <w:pPr>
              <w:spacing w:before="240" w:after="240"/>
              <w:jc w:val="right"/>
              <w:rPr>
                <w:rFonts w:ascii="Arial" w:hAnsi="Arial" w:cs="Arial"/>
                <w:sz w:val="18"/>
                <w:szCs w:val="18"/>
              </w:rPr>
            </w:pPr>
          </w:p>
        </w:tc>
      </w:tr>
    </w:tbl>
    <w:p w14:paraId="5A434B4E" w14:textId="77777777" w:rsidR="00FB3A4E" w:rsidRDefault="00FB3A4E"/>
    <w:tbl>
      <w:tblPr>
        <w:tblStyle w:val="NormalTablePHPDOCX"/>
        <w:tblW w:w="5000" w:type="pct"/>
        <w:tblInd w:w="108" w:type="dxa"/>
        <w:tblLook w:val="04A0" w:firstRow="1" w:lastRow="0" w:firstColumn="1" w:lastColumn="0" w:noHBand="0" w:noVBand="1"/>
      </w:tblPr>
      <w:tblGrid>
        <w:gridCol w:w="1504"/>
        <w:gridCol w:w="7566"/>
      </w:tblGrid>
      <w:tr w:rsidR="00FB3A4E" w14:paraId="5385B6B1" w14:textId="77777777">
        <w:trPr>
          <w:cantSplit/>
        </w:trPr>
        <w:tc>
          <w:tcPr>
            <w:tcW w:w="0" w:type="auto"/>
            <w:tcMar>
              <w:top w:w="135" w:type="dxa"/>
              <w:bottom w:w="135" w:type="dxa"/>
            </w:tcMar>
            <w:vAlign w:val="center"/>
          </w:tcPr>
          <w:p w14:paraId="62ACCFB1" w14:textId="77777777" w:rsidR="00FB3A4E" w:rsidRDefault="00FB3A4E"/>
        </w:tc>
        <w:tc>
          <w:tcPr>
            <w:tcW w:w="0" w:type="auto"/>
            <w:tcMar>
              <w:top w:w="135" w:type="dxa"/>
              <w:bottom w:w="135" w:type="dxa"/>
            </w:tcMar>
            <w:vAlign w:val="center"/>
          </w:tcPr>
          <w:p w14:paraId="1AA8A9C5" w14:textId="54F9255B" w:rsidR="00FB3A4E" w:rsidRDefault="002A4D72">
            <w:pPr>
              <w:jc w:val="right"/>
            </w:pPr>
            <w:r>
              <w:rPr>
                <w:rFonts w:ascii="Arial" w:hAnsi="Arial" w:cs="Arial"/>
                <w:color w:val="000000"/>
                <w:position w:val="-2"/>
                <w:sz w:val="18"/>
                <w:szCs w:val="18"/>
              </w:rPr>
              <w:t>direktor</w:t>
            </w:r>
            <w:r w:rsidR="0044545D">
              <w:rPr>
                <w:rFonts w:ascii="Arial" w:hAnsi="Arial" w:cs="Arial"/>
                <w:color w:val="000000"/>
                <w:position w:val="-2"/>
                <w:sz w:val="18"/>
                <w:szCs w:val="18"/>
              </w:rPr>
              <w:t>:</w:t>
            </w:r>
            <w:r w:rsidR="0044545D">
              <w:rPr>
                <w:rFonts w:ascii="Arial" w:hAnsi="Arial" w:cs="Arial"/>
                <w:color w:val="000000"/>
                <w:position w:val="-2"/>
                <w:sz w:val="18"/>
                <w:szCs w:val="18"/>
              </w:rPr>
              <w:br/>
            </w:r>
            <w:r w:rsidR="0044545D">
              <w:rPr>
                <w:rFonts w:ascii="Arial" w:hAnsi="Arial" w:cs="Arial"/>
                <w:color w:val="000000"/>
                <w:position w:val="-2"/>
                <w:sz w:val="18"/>
                <w:szCs w:val="18"/>
              </w:rPr>
              <w:br/>
              <w:t>Peter Misja</w:t>
            </w:r>
          </w:p>
        </w:tc>
      </w:tr>
    </w:tbl>
    <w:p w14:paraId="4BBE931F" w14:textId="77777777" w:rsidR="00FB3258" w:rsidRPr="006F1DA5" w:rsidRDefault="00FB3258" w:rsidP="00244B1E">
      <w:pPr>
        <w:pStyle w:val="Paragraf"/>
        <w:rPr>
          <w:rFonts w:cs="Arial"/>
        </w:rPr>
        <w:sectPr w:rsidR="00FB3258" w:rsidRPr="006F1DA5" w:rsidSect="006E5DE8">
          <w:headerReference w:type="default" r:id="rId8"/>
          <w:footerReference w:type="default" r:id="rId9"/>
          <w:pgSz w:w="11906" w:h="16838"/>
          <w:pgMar w:top="1701" w:right="1418" w:bottom="1418" w:left="1418" w:header="567" w:footer="596" w:gutter="0"/>
          <w:cols w:space="708"/>
          <w:docGrid w:linePitch="360"/>
        </w:sectPr>
      </w:pPr>
    </w:p>
    <w:p w14:paraId="691ED889" w14:textId="77777777" w:rsidR="00CF4FA8" w:rsidRPr="00A17BFF" w:rsidRDefault="0044545D" w:rsidP="00CF4FA8">
      <w:pPr>
        <w:pStyle w:val="Naslov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lastRenderedPageBreak/>
        <w:t>Povabilo k oddaji ponudbe: Obrazci</w:t>
      </w:r>
    </w:p>
    <w:p w14:paraId="5F65FC86" w14:textId="77777777" w:rsidR="00CF4FA8" w:rsidRPr="00A17BFF" w:rsidRDefault="00CF4FA8" w:rsidP="00CF4FA8">
      <w:pPr>
        <w:pStyle w:val="Paragraf"/>
        <w:rPr>
          <w:rFonts w:cs="Arial"/>
        </w:rPr>
      </w:pPr>
    </w:p>
    <w:p w14:paraId="66958B13" w14:textId="77777777" w:rsidR="00CF4FA8" w:rsidRDefault="00CF4FA8" w:rsidP="00CF4FA8">
      <w:pPr>
        <w:pStyle w:val="Paragraf"/>
        <w:jc w:val="both"/>
        <w:rPr>
          <w:rFonts w:cs="Arial"/>
        </w:rPr>
      </w:pPr>
    </w:p>
    <w:p w14:paraId="12055569" w14:textId="77777777" w:rsidR="00CF4FA8" w:rsidRPr="00A17BFF" w:rsidRDefault="00CF4FA8" w:rsidP="00CF4FA8">
      <w:pPr>
        <w:pStyle w:val="Paragraf"/>
        <w:jc w:val="both"/>
        <w:rPr>
          <w:rFonts w:cs="Arial"/>
        </w:rPr>
      </w:pP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76"/>
        <w:gridCol w:w="2859"/>
        <w:gridCol w:w="5717"/>
      </w:tblGrid>
      <w:tr w:rsidR="00FB3A4E" w14:paraId="2768B054" w14:textId="77777777" w:rsidTr="005D1B6C">
        <w:tc>
          <w:tcPr>
            <w:tcW w:w="263"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71AA5A22" w14:textId="77777777" w:rsidR="00FB3A4E" w:rsidRDefault="0044545D">
            <w:pPr>
              <w:jc w:val="center"/>
            </w:pPr>
            <w:r>
              <w:rPr>
                <w:rFonts w:ascii="Arial" w:hAnsi="Arial" w:cs="Arial"/>
                <w:b/>
                <w:bCs/>
                <w:color w:val="000000"/>
                <w:position w:val="-3"/>
                <w:sz w:val="20"/>
                <w:szCs w:val="20"/>
                <w:shd w:val="clear" w:color="auto" w:fill="AAAAAA"/>
              </w:rPr>
              <w:t>Št.</w:t>
            </w:r>
          </w:p>
        </w:tc>
        <w:tc>
          <w:tcPr>
            <w:tcW w:w="1579"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2F50C503" w14:textId="77777777" w:rsidR="00FB3A4E" w:rsidRDefault="0044545D">
            <w:pPr>
              <w:jc w:val="center"/>
            </w:pPr>
            <w:r>
              <w:rPr>
                <w:rFonts w:ascii="Arial" w:hAnsi="Arial" w:cs="Arial"/>
                <w:b/>
                <w:bCs/>
                <w:color w:val="000000"/>
                <w:position w:val="-3"/>
                <w:sz w:val="20"/>
                <w:szCs w:val="20"/>
                <w:shd w:val="clear" w:color="auto" w:fill="AAAAAA"/>
              </w:rPr>
              <w:t>Obrazec</w:t>
            </w:r>
          </w:p>
        </w:tc>
        <w:tc>
          <w:tcPr>
            <w:tcW w:w="3158"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48A2C4E7" w14:textId="77777777" w:rsidR="00FB3A4E" w:rsidRDefault="0044545D">
            <w:pPr>
              <w:jc w:val="center"/>
            </w:pPr>
            <w:r>
              <w:rPr>
                <w:rFonts w:ascii="Arial" w:hAnsi="Arial" w:cs="Arial"/>
                <w:b/>
                <w:bCs/>
                <w:color w:val="000000"/>
                <w:position w:val="-3"/>
                <w:sz w:val="20"/>
                <w:szCs w:val="20"/>
                <w:shd w:val="clear" w:color="auto" w:fill="AAAAAA"/>
              </w:rPr>
              <w:t>Opombe</w:t>
            </w:r>
          </w:p>
        </w:tc>
      </w:tr>
      <w:tr w:rsidR="00FB3A4E" w14:paraId="077CA75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6415B42" w14:textId="77777777" w:rsidR="00FB3A4E" w:rsidRPr="00761716" w:rsidRDefault="0044545D">
            <w:pPr>
              <w:rPr>
                <w:rFonts w:ascii="Arial" w:hAnsi="Arial" w:cs="Arial"/>
                <w:sz w:val="18"/>
                <w:szCs w:val="18"/>
              </w:rPr>
            </w:pPr>
            <w:r w:rsidRPr="00761716">
              <w:rPr>
                <w:rFonts w:ascii="Arial" w:hAnsi="Arial" w:cs="Arial"/>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456DD86" w14:textId="0F46F750" w:rsidR="00FB3A4E" w:rsidRDefault="0068149C">
            <w:r>
              <w:rPr>
                <w:rFonts w:ascii="Arial" w:hAnsi="Arial" w:cs="Arial"/>
                <w:color w:val="000000"/>
                <w:position w:val="-2"/>
                <w:sz w:val="18"/>
                <w:szCs w:val="18"/>
              </w:rPr>
              <w:t xml:space="preserve">Ponudba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37D42E8" w14:textId="4E41D22D" w:rsidR="00FB3A4E" w:rsidRDefault="0044545D">
            <w:pPr>
              <w:spacing w:before="135" w:after="135"/>
              <w:jc w:val="both"/>
              <w:textAlignment w:val="center"/>
            </w:pPr>
            <w:r>
              <w:rPr>
                <w:rFonts w:ascii="Arial" w:hAnsi="Arial" w:cs="Arial"/>
                <w:color w:val="000000"/>
                <w:position w:val="-2"/>
                <w:sz w:val="18"/>
                <w:szCs w:val="18"/>
              </w:rPr>
              <w:t>Izpolnjen</w:t>
            </w:r>
            <w:r w:rsidR="00FC1B31">
              <w:rPr>
                <w:rFonts w:ascii="Arial" w:hAnsi="Arial" w:cs="Arial"/>
                <w:color w:val="000000"/>
                <w:position w:val="-2"/>
                <w:sz w:val="18"/>
                <w:szCs w:val="18"/>
              </w:rPr>
              <w:t>a</w:t>
            </w:r>
            <w:r>
              <w:rPr>
                <w:rFonts w:ascii="Arial" w:hAnsi="Arial" w:cs="Arial"/>
                <w:color w:val="000000"/>
                <w:position w:val="-2"/>
                <w:sz w:val="18"/>
                <w:szCs w:val="18"/>
              </w:rPr>
              <w:t>, podpisan</w:t>
            </w:r>
            <w:r w:rsidR="00FC1B31">
              <w:rPr>
                <w:rFonts w:ascii="Arial" w:hAnsi="Arial" w:cs="Arial"/>
                <w:color w:val="000000"/>
                <w:position w:val="-2"/>
                <w:sz w:val="18"/>
                <w:szCs w:val="18"/>
              </w:rPr>
              <w:t>a</w:t>
            </w:r>
            <w:r>
              <w:rPr>
                <w:rFonts w:ascii="Arial" w:hAnsi="Arial" w:cs="Arial"/>
                <w:color w:val="000000"/>
                <w:position w:val="-2"/>
                <w:sz w:val="18"/>
                <w:szCs w:val="18"/>
              </w:rPr>
              <w:t xml:space="preserve"> in žigosan</w:t>
            </w:r>
            <w:r w:rsidR="00FC1B31">
              <w:rPr>
                <w:rFonts w:ascii="Arial" w:hAnsi="Arial" w:cs="Arial"/>
                <w:color w:val="000000"/>
                <w:position w:val="-2"/>
                <w:sz w:val="18"/>
                <w:szCs w:val="18"/>
              </w:rPr>
              <w:t>a</w:t>
            </w:r>
            <w:r>
              <w:rPr>
                <w:rFonts w:ascii="Arial" w:hAnsi="Arial" w:cs="Arial"/>
                <w:color w:val="000000"/>
                <w:position w:val="-2"/>
                <w:sz w:val="18"/>
                <w:szCs w:val="18"/>
              </w:rPr>
              <w:t>.</w:t>
            </w:r>
          </w:p>
        </w:tc>
      </w:tr>
      <w:tr w:rsidR="0068149C" w14:paraId="29D87471"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60956CB" w14:textId="6FF7D74F" w:rsidR="0068149C" w:rsidRPr="00761716" w:rsidRDefault="0068149C" w:rsidP="0068149C">
            <w:pPr>
              <w:rPr>
                <w:rFonts w:ascii="Arial" w:hAnsi="Arial" w:cs="Arial"/>
                <w:color w:val="000000"/>
                <w:position w:val="-2"/>
                <w:sz w:val="18"/>
                <w:szCs w:val="18"/>
              </w:rPr>
            </w:pPr>
            <w:r>
              <w:rPr>
                <w:rFonts w:ascii="Arial" w:hAnsi="Arial" w:cs="Arial"/>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53A11B" w14:textId="5B07A54C" w:rsidR="0068149C" w:rsidRDefault="0068149C" w:rsidP="0068149C">
            <w:pPr>
              <w:rPr>
                <w:rFonts w:ascii="Arial" w:hAnsi="Arial" w:cs="Arial"/>
                <w:color w:val="000000"/>
                <w:position w:val="-2"/>
                <w:sz w:val="18"/>
                <w:szCs w:val="18"/>
              </w:rPr>
            </w:pPr>
            <w:r>
              <w:rPr>
                <w:rFonts w:ascii="Arial" w:hAnsi="Arial" w:cs="Arial"/>
                <w:color w:val="000000"/>
                <w:position w:val="-2"/>
                <w:sz w:val="18"/>
                <w:szCs w:val="18"/>
              </w:rPr>
              <w:t>Krovna izjava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587049" w14:textId="4F5D2CE0" w:rsidR="0068149C" w:rsidRDefault="0068149C" w:rsidP="0068149C">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Izpolnjena, podpisana in žigosana.</w:t>
            </w:r>
          </w:p>
        </w:tc>
      </w:tr>
      <w:tr w:rsidR="00761716" w14:paraId="7911D1E3"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226AFD" w14:textId="4A1B557E" w:rsidR="00761716" w:rsidRPr="00761716" w:rsidRDefault="0068149C">
            <w:pPr>
              <w:rPr>
                <w:rFonts w:ascii="Arial" w:hAnsi="Arial" w:cs="Arial"/>
                <w:color w:val="000000"/>
                <w:position w:val="-2"/>
                <w:sz w:val="18"/>
                <w:szCs w:val="18"/>
              </w:rPr>
            </w:pPr>
            <w:r>
              <w:rPr>
                <w:rFonts w:ascii="Arial" w:hAnsi="Arial" w:cs="Arial"/>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6F26BB" w14:textId="30FC93D2" w:rsidR="00761716" w:rsidRDefault="00761716">
            <w:pPr>
              <w:rPr>
                <w:rFonts w:ascii="Arial" w:hAnsi="Arial" w:cs="Arial"/>
                <w:color w:val="000000"/>
                <w:position w:val="-2"/>
                <w:sz w:val="18"/>
                <w:szCs w:val="18"/>
              </w:rPr>
            </w:pPr>
            <w:r>
              <w:rPr>
                <w:rFonts w:ascii="Arial" w:hAnsi="Arial" w:cs="Arial"/>
                <w:color w:val="000000"/>
                <w:sz w:val="18"/>
                <w:szCs w:val="18"/>
              </w:rPr>
              <w:t>Bonitetna ocena s strani bonitetne hiše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82D9DF7" w14:textId="5FE3FCDD" w:rsidR="00761716" w:rsidRDefault="00761716">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 xml:space="preserve">Zahtevana listina, ki ni starejša od 30 dni od dneva predložitve ponudbe. </w:t>
            </w:r>
          </w:p>
        </w:tc>
      </w:tr>
      <w:tr w:rsidR="00761716" w14:paraId="5F77B44A"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FBA3B6" w14:textId="7519B3E4" w:rsidR="00761716" w:rsidRPr="00761716" w:rsidRDefault="0068149C">
            <w:pPr>
              <w:rPr>
                <w:rFonts w:ascii="Arial" w:hAnsi="Arial" w:cs="Arial"/>
                <w:color w:val="000000"/>
                <w:position w:val="-2"/>
                <w:sz w:val="18"/>
                <w:szCs w:val="18"/>
              </w:rPr>
            </w:pPr>
            <w:r>
              <w:rPr>
                <w:rFonts w:ascii="Arial" w:hAnsi="Arial" w:cs="Arial"/>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6C44678" w14:textId="5FEC0FA2" w:rsidR="00761716" w:rsidRDefault="00761716">
            <w:pPr>
              <w:rPr>
                <w:rFonts w:ascii="Arial" w:hAnsi="Arial" w:cs="Arial"/>
                <w:color w:val="000000"/>
                <w:sz w:val="18"/>
                <w:szCs w:val="18"/>
              </w:rPr>
            </w:pPr>
            <w:r>
              <w:rPr>
                <w:rFonts w:ascii="Arial" w:hAnsi="Arial" w:cs="Arial"/>
                <w:color w:val="000000"/>
                <w:sz w:val="18"/>
                <w:szCs w:val="18"/>
              </w:rPr>
              <w:t>Izkaz poslovnega izida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D06321" w14:textId="10B674D5" w:rsidR="00761716" w:rsidRDefault="00761716">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Zahtevana listina, ki ni starejša od 30 dni od dneva predložitve ponudbe.</w:t>
            </w:r>
          </w:p>
        </w:tc>
      </w:tr>
      <w:tr w:rsidR="00FB3A4E" w14:paraId="1B2BC0EA"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42C34AE" w14:textId="762C8206" w:rsidR="00FB3A4E" w:rsidRPr="00761716" w:rsidRDefault="0068149C">
            <w:pPr>
              <w:rPr>
                <w:rFonts w:ascii="Arial" w:hAnsi="Arial" w:cs="Arial"/>
                <w:sz w:val="18"/>
                <w:szCs w:val="18"/>
              </w:rPr>
            </w:pPr>
            <w:r>
              <w:rPr>
                <w:rFonts w:ascii="Arial" w:hAnsi="Arial" w:cs="Arial"/>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EEDD805" w14:textId="4035817A" w:rsidR="00FB3A4E" w:rsidRDefault="0044545D">
            <w:r>
              <w:rPr>
                <w:rFonts w:ascii="Arial" w:hAnsi="Arial" w:cs="Arial"/>
                <w:color w:val="000000"/>
                <w:position w:val="-2"/>
                <w:sz w:val="18"/>
                <w:szCs w:val="18"/>
              </w:rPr>
              <w:t>Referenčno potrdilo</w:t>
            </w:r>
            <w:r w:rsidR="005D1B6C">
              <w:rPr>
                <w:rFonts w:ascii="Arial" w:hAnsi="Arial" w:cs="Arial"/>
                <w:color w:val="000000"/>
                <w:position w:val="-2"/>
                <w:sz w:val="18"/>
                <w:szCs w:val="18"/>
              </w:rPr>
              <w:t xml:space="preserve"> za ponudnika in kadre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85055E" w14:textId="0480A7F7" w:rsidR="00FB3A4E" w:rsidRDefault="005D1B6C">
            <w:r>
              <w:rPr>
                <w:rFonts w:ascii="Arial" w:hAnsi="Arial" w:cs="Arial"/>
                <w:color w:val="000000"/>
                <w:position w:val="-2"/>
                <w:sz w:val="18"/>
                <w:szCs w:val="18"/>
              </w:rPr>
              <w:t>Izpolnjen</w:t>
            </w:r>
            <w:r w:rsidR="00FC1B31">
              <w:rPr>
                <w:rFonts w:ascii="Arial" w:hAnsi="Arial" w:cs="Arial"/>
                <w:color w:val="000000"/>
                <w:position w:val="-2"/>
                <w:sz w:val="18"/>
                <w:szCs w:val="18"/>
              </w:rPr>
              <w:t>o</w:t>
            </w:r>
            <w:r>
              <w:rPr>
                <w:rFonts w:ascii="Arial" w:hAnsi="Arial" w:cs="Arial"/>
                <w:color w:val="000000"/>
                <w:position w:val="-2"/>
                <w:sz w:val="18"/>
                <w:szCs w:val="18"/>
              </w:rPr>
              <w:t>, podpisan</w:t>
            </w:r>
            <w:r w:rsidR="00FC1B31">
              <w:rPr>
                <w:rFonts w:ascii="Arial" w:hAnsi="Arial" w:cs="Arial"/>
                <w:color w:val="000000"/>
                <w:position w:val="-2"/>
                <w:sz w:val="18"/>
                <w:szCs w:val="18"/>
              </w:rPr>
              <w:t>o</w:t>
            </w:r>
            <w:r>
              <w:rPr>
                <w:rFonts w:ascii="Arial" w:hAnsi="Arial" w:cs="Arial"/>
                <w:color w:val="000000"/>
                <w:position w:val="-2"/>
                <w:sz w:val="18"/>
                <w:szCs w:val="18"/>
              </w:rPr>
              <w:t xml:space="preserve"> in žigosan</w:t>
            </w:r>
            <w:r w:rsidR="00FC1B31">
              <w:rPr>
                <w:rFonts w:ascii="Arial" w:hAnsi="Arial" w:cs="Arial"/>
                <w:color w:val="000000"/>
                <w:position w:val="-2"/>
                <w:sz w:val="18"/>
                <w:szCs w:val="18"/>
              </w:rPr>
              <w:t>o</w:t>
            </w:r>
            <w:r>
              <w:rPr>
                <w:rFonts w:ascii="Arial" w:hAnsi="Arial" w:cs="Arial"/>
                <w:color w:val="000000"/>
                <w:position w:val="-2"/>
                <w:sz w:val="18"/>
                <w:szCs w:val="18"/>
              </w:rPr>
              <w:t>.</w:t>
            </w:r>
          </w:p>
        </w:tc>
      </w:tr>
      <w:tr w:rsidR="00FB3A4E" w14:paraId="3931D0F5"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949BB5" w14:textId="2001DAE7" w:rsidR="00FB3A4E" w:rsidRPr="00761716" w:rsidRDefault="0068149C">
            <w:pPr>
              <w:rPr>
                <w:rFonts w:ascii="Arial" w:hAnsi="Arial" w:cs="Arial"/>
                <w:sz w:val="18"/>
                <w:szCs w:val="18"/>
              </w:rPr>
            </w:pPr>
            <w:r>
              <w:rPr>
                <w:rFonts w:ascii="Arial" w:hAnsi="Arial" w:cs="Arial"/>
                <w:sz w:val="18"/>
                <w:szCs w:val="18"/>
              </w:rPr>
              <w:t>6</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2672A0" w14:textId="77777777" w:rsidR="00FB3A4E" w:rsidRDefault="0044545D">
            <w:r>
              <w:rPr>
                <w:rFonts w:ascii="Arial" w:hAnsi="Arial" w:cs="Arial"/>
                <w:color w:val="000000"/>
                <w:position w:val="-2"/>
                <w:sz w:val="18"/>
                <w:szCs w:val="18"/>
              </w:rPr>
              <w:t>Seznam kadrov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6085856" w14:textId="149DBD1E" w:rsidR="00FB3A4E" w:rsidRDefault="0044545D">
            <w:pPr>
              <w:spacing w:before="135" w:after="135"/>
              <w:jc w:val="both"/>
              <w:textAlignment w:val="center"/>
            </w:pPr>
            <w:r>
              <w:rPr>
                <w:rFonts w:ascii="Arial" w:hAnsi="Arial" w:cs="Arial"/>
                <w:color w:val="000000"/>
                <w:position w:val="-2"/>
                <w:sz w:val="18"/>
                <w:szCs w:val="18"/>
              </w:rPr>
              <w:t>Izpolnjen, podpisan in žigosan</w:t>
            </w:r>
            <w:r w:rsidR="00FC1B31">
              <w:rPr>
                <w:rFonts w:ascii="Arial" w:hAnsi="Arial" w:cs="Arial"/>
                <w:color w:val="000000"/>
                <w:position w:val="-2"/>
                <w:sz w:val="18"/>
                <w:szCs w:val="18"/>
              </w:rPr>
              <w:t>, z ustreznimi prilogami</w:t>
            </w:r>
          </w:p>
        </w:tc>
      </w:tr>
      <w:tr w:rsidR="00FB3A4E" w14:paraId="1BE9DD50"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72A0844" w14:textId="29AC895A" w:rsidR="00FB3A4E" w:rsidRPr="00761716" w:rsidRDefault="0068149C">
            <w:pPr>
              <w:rPr>
                <w:rFonts w:ascii="Arial" w:hAnsi="Arial" w:cs="Arial"/>
                <w:sz w:val="18"/>
                <w:szCs w:val="18"/>
              </w:rPr>
            </w:pPr>
            <w:r>
              <w:rPr>
                <w:rFonts w:ascii="Arial" w:hAnsi="Arial" w:cs="Arial"/>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28BFA90" w14:textId="77777777" w:rsidR="00FB3A4E" w:rsidRDefault="0044545D">
            <w:r>
              <w:rPr>
                <w:rFonts w:ascii="Arial" w:hAnsi="Arial" w:cs="Arial"/>
                <w:color w:val="000000"/>
                <w:position w:val="-2"/>
                <w:sz w:val="18"/>
                <w:szCs w:val="18"/>
              </w:rPr>
              <w:t>Referenčna lista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F182255" w14:textId="455FE01F" w:rsidR="00FB3A4E" w:rsidRDefault="0044545D">
            <w:pPr>
              <w:spacing w:before="135" w:after="135"/>
              <w:jc w:val="both"/>
              <w:textAlignment w:val="center"/>
            </w:pPr>
            <w:r>
              <w:rPr>
                <w:rFonts w:ascii="Arial" w:hAnsi="Arial" w:cs="Arial"/>
                <w:color w:val="000000"/>
                <w:position w:val="-2"/>
                <w:sz w:val="18"/>
                <w:szCs w:val="18"/>
              </w:rPr>
              <w:t>Izpolnjen</w:t>
            </w:r>
            <w:r w:rsidR="00FC1B31">
              <w:rPr>
                <w:rFonts w:ascii="Arial" w:hAnsi="Arial" w:cs="Arial"/>
                <w:color w:val="000000"/>
                <w:position w:val="-2"/>
                <w:sz w:val="18"/>
                <w:szCs w:val="18"/>
              </w:rPr>
              <w:t>a</w:t>
            </w:r>
            <w:r>
              <w:rPr>
                <w:rFonts w:ascii="Arial" w:hAnsi="Arial" w:cs="Arial"/>
                <w:color w:val="000000"/>
                <w:position w:val="-2"/>
                <w:sz w:val="18"/>
                <w:szCs w:val="18"/>
              </w:rPr>
              <w:t>, podpisan</w:t>
            </w:r>
            <w:r w:rsidR="00FC1B31">
              <w:rPr>
                <w:rFonts w:ascii="Arial" w:hAnsi="Arial" w:cs="Arial"/>
                <w:color w:val="000000"/>
                <w:position w:val="-2"/>
                <w:sz w:val="18"/>
                <w:szCs w:val="18"/>
              </w:rPr>
              <w:t>a</w:t>
            </w:r>
            <w:r>
              <w:rPr>
                <w:rFonts w:ascii="Arial" w:hAnsi="Arial" w:cs="Arial"/>
                <w:color w:val="000000"/>
                <w:position w:val="-2"/>
                <w:sz w:val="18"/>
                <w:szCs w:val="18"/>
              </w:rPr>
              <w:t xml:space="preserve"> in žigosan</w:t>
            </w:r>
            <w:r w:rsidR="00FC1B31">
              <w:rPr>
                <w:rFonts w:ascii="Arial" w:hAnsi="Arial" w:cs="Arial"/>
                <w:color w:val="000000"/>
                <w:position w:val="-2"/>
                <w:sz w:val="18"/>
                <w:szCs w:val="18"/>
              </w:rPr>
              <w:t>a</w:t>
            </w:r>
            <w:r>
              <w:rPr>
                <w:rFonts w:ascii="Arial" w:hAnsi="Arial" w:cs="Arial"/>
                <w:color w:val="000000"/>
                <w:position w:val="-2"/>
                <w:sz w:val="18"/>
                <w:szCs w:val="18"/>
              </w:rPr>
              <w:t>.</w:t>
            </w:r>
          </w:p>
        </w:tc>
      </w:tr>
      <w:tr w:rsidR="00761716" w14:paraId="1968C933"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3343A8" w14:textId="2B8F30E8" w:rsidR="00761716" w:rsidRDefault="0068149C">
            <w:pPr>
              <w:rPr>
                <w:rFonts w:ascii="Arial" w:hAnsi="Arial" w:cs="Arial"/>
                <w:color w:val="000000"/>
                <w:position w:val="-2"/>
                <w:sz w:val="18"/>
                <w:szCs w:val="18"/>
              </w:rPr>
            </w:pPr>
            <w:r>
              <w:rPr>
                <w:rFonts w:ascii="Arial" w:hAnsi="Arial" w:cs="Arial"/>
                <w:color w:val="000000"/>
                <w:position w:val="-2"/>
                <w:sz w:val="18"/>
                <w:szCs w:val="18"/>
              </w:rPr>
              <w:t>8</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B75E66" w14:textId="56B8552B" w:rsidR="00761716" w:rsidRDefault="00761716">
            <w:pPr>
              <w:rPr>
                <w:rFonts w:ascii="Arial" w:hAnsi="Arial" w:cs="Arial"/>
                <w:color w:val="000000"/>
                <w:position w:val="-2"/>
                <w:sz w:val="18"/>
                <w:szCs w:val="18"/>
              </w:rPr>
            </w:pPr>
            <w:r>
              <w:rPr>
                <w:rFonts w:ascii="Arial" w:hAnsi="Arial" w:cs="Arial"/>
                <w:color w:val="000000"/>
                <w:position w:val="-2"/>
                <w:sz w:val="18"/>
                <w:szCs w:val="18"/>
              </w:rPr>
              <w:t xml:space="preserve">Tehnična specifikacija za </w:t>
            </w:r>
            <w:r w:rsidR="00FC1B31">
              <w:rPr>
                <w:rFonts w:ascii="Arial" w:hAnsi="Arial" w:cs="Arial"/>
                <w:color w:val="000000"/>
                <w:position w:val="-2"/>
                <w:sz w:val="18"/>
                <w:szCs w:val="18"/>
              </w:rPr>
              <w:t>brezpilotni zrakoplov</w:t>
            </w:r>
            <w:r>
              <w:rPr>
                <w:rFonts w:ascii="Arial" w:hAnsi="Arial" w:cs="Arial"/>
                <w:color w:val="000000"/>
                <w:position w:val="-2"/>
                <w:sz w:val="18"/>
                <w:szCs w:val="18"/>
              </w:rPr>
              <w:t>, dokazilo o lastništvu oz. razpolaganju in licenca</w:t>
            </w:r>
            <w:r w:rsidR="00FC1B31">
              <w:rPr>
                <w:rFonts w:ascii="Arial" w:hAnsi="Arial" w:cs="Arial"/>
                <w:color w:val="000000"/>
                <w:position w:val="-2"/>
                <w:sz w:val="18"/>
                <w:szCs w:val="18"/>
              </w:rPr>
              <w:t xml:space="preserve">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CAD24C6" w14:textId="3C174DE3" w:rsidR="00761716" w:rsidRDefault="00761716">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Pripravi ponudnik in predloži v ponudbi.</w:t>
            </w:r>
          </w:p>
        </w:tc>
      </w:tr>
      <w:tr w:rsidR="00761716" w14:paraId="27EF4DDF"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240664F" w14:textId="42647E56" w:rsidR="00761716" w:rsidRDefault="0068149C">
            <w:pPr>
              <w:rPr>
                <w:rFonts w:ascii="Arial" w:hAnsi="Arial" w:cs="Arial"/>
                <w:color w:val="000000"/>
                <w:position w:val="-2"/>
                <w:sz w:val="18"/>
                <w:szCs w:val="18"/>
              </w:rPr>
            </w:pPr>
            <w:r>
              <w:rPr>
                <w:rFonts w:ascii="Arial" w:hAnsi="Arial" w:cs="Arial"/>
                <w:color w:val="000000"/>
                <w:position w:val="-2"/>
                <w:sz w:val="18"/>
                <w:szCs w:val="18"/>
              </w:rPr>
              <w:t>9</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A1C235" w14:textId="7E48B36E" w:rsidR="00761716" w:rsidRDefault="00761716">
            <w:pPr>
              <w:rPr>
                <w:rFonts w:ascii="Arial" w:hAnsi="Arial" w:cs="Arial"/>
                <w:color w:val="000000"/>
                <w:position w:val="-2"/>
                <w:sz w:val="18"/>
                <w:szCs w:val="18"/>
              </w:rPr>
            </w:pPr>
            <w:r w:rsidRPr="00E82721">
              <w:rPr>
                <w:rFonts w:ascii="Arial" w:hAnsi="Arial" w:cs="Arial"/>
                <w:color w:val="000000"/>
                <w:sz w:val="18"/>
                <w:szCs w:val="18"/>
              </w:rPr>
              <w:t>Potrdilo o uporabi licenc</w:t>
            </w:r>
            <w:r w:rsidR="000E6D0A">
              <w:rPr>
                <w:rFonts w:ascii="Arial" w:hAnsi="Arial" w:cs="Arial"/>
                <w:color w:val="000000"/>
                <w:sz w:val="18"/>
                <w:szCs w:val="18"/>
              </w:rPr>
              <w:t xml:space="preserve"> za </w:t>
            </w:r>
            <w:r w:rsidR="000E6D0A" w:rsidRPr="00E82721">
              <w:rPr>
                <w:rFonts w:ascii="Arial" w:hAnsi="Arial" w:cs="Arial"/>
                <w:color w:val="000000"/>
                <w:sz w:val="18"/>
                <w:szCs w:val="18"/>
              </w:rPr>
              <w:t>uporabo licenčne programske opreme za vse programe, ki jih bo uporabil za uspešno izvedbo  naročila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A45F77" w14:textId="5C0279F5" w:rsidR="00761716" w:rsidRPr="00E82721" w:rsidRDefault="000E6D0A">
            <w:pPr>
              <w:spacing w:before="135" w:after="135"/>
              <w:jc w:val="both"/>
              <w:textAlignment w:val="center"/>
              <w:rPr>
                <w:rFonts w:ascii="Arial" w:hAnsi="Arial" w:cs="Arial"/>
                <w:color w:val="000000"/>
                <w:sz w:val="18"/>
                <w:szCs w:val="18"/>
              </w:rPr>
            </w:pPr>
            <w:r>
              <w:rPr>
                <w:rFonts w:ascii="Arial" w:hAnsi="Arial" w:cs="Arial"/>
                <w:color w:val="000000"/>
                <w:position w:val="-2"/>
                <w:sz w:val="18"/>
                <w:szCs w:val="18"/>
              </w:rPr>
              <w:t>Pripravi ponudnik in predloži v ponudbi.</w:t>
            </w:r>
          </w:p>
        </w:tc>
      </w:tr>
      <w:tr w:rsidR="005D1B6C" w14:paraId="75B513EC"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175EE07" w14:textId="6D00F00C" w:rsidR="005D1B6C" w:rsidRDefault="0068149C" w:rsidP="005D1B6C">
            <w:pPr>
              <w:rPr>
                <w:rFonts w:ascii="Arial" w:hAnsi="Arial" w:cs="Arial"/>
                <w:color w:val="000000"/>
                <w:position w:val="-2"/>
                <w:sz w:val="18"/>
                <w:szCs w:val="18"/>
              </w:rPr>
            </w:pPr>
            <w:r>
              <w:rPr>
                <w:rFonts w:ascii="Arial" w:hAnsi="Arial" w:cs="Arial"/>
                <w:color w:val="000000"/>
                <w:position w:val="-2"/>
                <w:sz w:val="18"/>
                <w:szCs w:val="18"/>
              </w:rPr>
              <w:t>10</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3952B8" w14:textId="38ED6A22" w:rsidR="005D1B6C" w:rsidRDefault="005D1B6C" w:rsidP="005D1B6C">
            <w:pPr>
              <w:rPr>
                <w:rFonts w:ascii="Arial" w:hAnsi="Arial" w:cs="Arial"/>
                <w:color w:val="000000"/>
                <w:position w:val="-2"/>
                <w:sz w:val="18"/>
                <w:szCs w:val="18"/>
              </w:rPr>
            </w:pPr>
            <w:r>
              <w:rPr>
                <w:rFonts w:ascii="Arial" w:hAnsi="Arial" w:cs="Arial"/>
                <w:color w:val="000000"/>
                <w:position w:val="-2"/>
                <w:sz w:val="18"/>
                <w:szCs w:val="18"/>
              </w:rPr>
              <w:t>Idejni koncept</w:t>
            </w:r>
            <w:r w:rsidR="00FC1B31">
              <w:rPr>
                <w:rFonts w:ascii="Arial" w:hAnsi="Arial" w:cs="Arial"/>
                <w:color w:val="000000"/>
                <w:position w:val="-2"/>
                <w:sz w:val="18"/>
                <w:szCs w:val="18"/>
              </w:rPr>
              <w:t xml:space="preserve"> izvedbe naročila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6271DF6" w14:textId="6513CCBD" w:rsidR="005D1B6C" w:rsidRDefault="005D1B6C" w:rsidP="005D1B6C">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Pripravi ponudnik in predloži v ponudbi</w:t>
            </w:r>
            <w:r w:rsidR="00761716">
              <w:rPr>
                <w:rFonts w:ascii="Arial" w:hAnsi="Arial" w:cs="Arial"/>
                <w:color w:val="000000"/>
                <w:position w:val="-2"/>
                <w:sz w:val="18"/>
                <w:szCs w:val="18"/>
              </w:rPr>
              <w:t>.</w:t>
            </w:r>
          </w:p>
        </w:tc>
      </w:tr>
      <w:tr w:rsidR="005D1B6C" w14:paraId="7E8D33FC"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BAC208" w14:textId="6CF9E74C" w:rsidR="005D1B6C" w:rsidRDefault="00761716" w:rsidP="005D1B6C">
            <w:pPr>
              <w:rPr>
                <w:rFonts w:ascii="Arial" w:hAnsi="Arial" w:cs="Arial"/>
                <w:color w:val="000000"/>
                <w:position w:val="-2"/>
                <w:sz w:val="18"/>
                <w:szCs w:val="18"/>
              </w:rPr>
            </w:pPr>
            <w:r>
              <w:rPr>
                <w:rFonts w:ascii="Arial" w:hAnsi="Arial" w:cs="Arial"/>
                <w:color w:val="000000"/>
                <w:position w:val="-2"/>
                <w:sz w:val="18"/>
                <w:szCs w:val="18"/>
              </w:rPr>
              <w:t>1</w:t>
            </w:r>
            <w:r w:rsidR="0068149C">
              <w:rPr>
                <w:rFonts w:ascii="Arial" w:hAnsi="Arial" w:cs="Arial"/>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B27BCE" w14:textId="12EB320E" w:rsidR="005D1B6C" w:rsidRDefault="005D1B6C" w:rsidP="005D1B6C">
            <w:pPr>
              <w:rPr>
                <w:rFonts w:ascii="Arial" w:hAnsi="Arial" w:cs="Arial"/>
                <w:color w:val="000000"/>
                <w:position w:val="-2"/>
                <w:sz w:val="18"/>
                <w:szCs w:val="18"/>
              </w:rPr>
            </w:pPr>
            <w:r w:rsidRPr="005D1B6C">
              <w:rPr>
                <w:rFonts w:ascii="Arial" w:hAnsi="Arial" w:cs="Arial"/>
                <w:color w:val="000000"/>
                <w:position w:val="-2"/>
                <w:sz w:val="18"/>
                <w:szCs w:val="18"/>
              </w:rPr>
              <w:t>Metodologija zajema, obdelave in prezentacije 3D modelov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447D72" w14:textId="43A24F3E" w:rsidR="005D1B6C" w:rsidRDefault="005D1B6C" w:rsidP="005D1B6C">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Pripravi ponudnik in predloži v ponudbi</w:t>
            </w:r>
            <w:r w:rsidR="00761716">
              <w:rPr>
                <w:rFonts w:ascii="Arial" w:hAnsi="Arial" w:cs="Arial"/>
                <w:color w:val="000000"/>
                <w:position w:val="-2"/>
                <w:sz w:val="18"/>
                <w:szCs w:val="18"/>
              </w:rPr>
              <w:t>.</w:t>
            </w:r>
          </w:p>
        </w:tc>
      </w:tr>
      <w:tr w:rsidR="005D1B6C" w14:paraId="353912F4"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C939B24" w14:textId="78DA8622" w:rsidR="005D1B6C" w:rsidRDefault="00761716" w:rsidP="005D1B6C">
            <w:pPr>
              <w:rPr>
                <w:rFonts w:ascii="Arial" w:hAnsi="Arial" w:cs="Arial"/>
                <w:color w:val="000000"/>
                <w:position w:val="-2"/>
                <w:sz w:val="18"/>
                <w:szCs w:val="18"/>
              </w:rPr>
            </w:pPr>
            <w:r>
              <w:rPr>
                <w:rFonts w:ascii="Arial" w:hAnsi="Arial" w:cs="Arial"/>
                <w:color w:val="000000"/>
                <w:position w:val="-2"/>
                <w:sz w:val="18"/>
                <w:szCs w:val="18"/>
              </w:rPr>
              <w:t>1</w:t>
            </w:r>
            <w:r w:rsidR="0068149C">
              <w:rPr>
                <w:rFonts w:ascii="Arial" w:hAnsi="Arial" w:cs="Arial"/>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5B397D0" w14:textId="01ECD458" w:rsidR="005D1B6C" w:rsidRPr="005D1B6C" w:rsidRDefault="005D1B6C" w:rsidP="005D1B6C">
            <w:pPr>
              <w:rPr>
                <w:rFonts w:ascii="Arial" w:hAnsi="Arial" w:cs="Arial"/>
                <w:color w:val="000000"/>
                <w:position w:val="-2"/>
                <w:sz w:val="18"/>
                <w:szCs w:val="18"/>
              </w:rPr>
            </w:pPr>
            <w:r w:rsidRPr="00AD7D4A">
              <w:rPr>
                <w:rFonts w:ascii="Arial" w:hAnsi="Arial" w:cs="Arial"/>
                <w:sz w:val="18"/>
                <w:szCs w:val="18"/>
              </w:rPr>
              <w:t>Metodologija vodenja projekt</w:t>
            </w:r>
            <w:r w:rsidR="00761716">
              <w:rPr>
                <w:rFonts w:ascii="Arial" w:hAnsi="Arial" w:cs="Arial"/>
                <w:sz w:val="18"/>
                <w:szCs w:val="18"/>
              </w:rPr>
              <w:t>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D3B0F9" w14:textId="44C6DC88" w:rsidR="005D1B6C" w:rsidRDefault="005D1B6C" w:rsidP="005D1B6C">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Pripravi ponudnik in predloži v ponudbi</w:t>
            </w:r>
            <w:r w:rsidR="00761716">
              <w:rPr>
                <w:rFonts w:ascii="Arial" w:hAnsi="Arial" w:cs="Arial"/>
                <w:color w:val="000000"/>
                <w:position w:val="-2"/>
                <w:sz w:val="18"/>
                <w:szCs w:val="18"/>
              </w:rPr>
              <w:t>.</w:t>
            </w:r>
          </w:p>
        </w:tc>
      </w:tr>
      <w:tr w:rsidR="005D1B6C" w14:paraId="49C8AAC5"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BEBCE77" w14:textId="525BAC31" w:rsidR="005D1B6C" w:rsidRDefault="00761716" w:rsidP="005D1B6C">
            <w:pPr>
              <w:rPr>
                <w:rFonts w:ascii="Arial" w:hAnsi="Arial" w:cs="Arial"/>
                <w:color w:val="000000"/>
                <w:position w:val="-2"/>
                <w:sz w:val="18"/>
                <w:szCs w:val="18"/>
              </w:rPr>
            </w:pPr>
            <w:r>
              <w:rPr>
                <w:rFonts w:ascii="Arial" w:hAnsi="Arial" w:cs="Arial"/>
                <w:color w:val="000000"/>
                <w:position w:val="-2"/>
                <w:sz w:val="18"/>
                <w:szCs w:val="18"/>
              </w:rPr>
              <w:t>1</w:t>
            </w:r>
            <w:r w:rsidR="0068149C">
              <w:rPr>
                <w:rFonts w:ascii="Arial" w:hAnsi="Arial" w:cs="Arial"/>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5CAAD6" w14:textId="265D0291" w:rsidR="005D1B6C" w:rsidRDefault="005D1B6C" w:rsidP="005D1B6C">
            <w:pPr>
              <w:rPr>
                <w:rFonts w:ascii="Arial" w:hAnsi="Arial" w:cs="Arial"/>
                <w:color w:val="000000"/>
                <w:position w:val="-2"/>
                <w:sz w:val="18"/>
                <w:szCs w:val="18"/>
              </w:rPr>
            </w:pPr>
            <w:r>
              <w:rPr>
                <w:rFonts w:ascii="Arial" w:hAnsi="Arial" w:cs="Arial"/>
                <w:color w:val="000000"/>
                <w:position w:val="-2"/>
                <w:sz w:val="18"/>
                <w:szCs w:val="18"/>
              </w:rPr>
              <w:t>Vzorec pogodbe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12941C" w14:textId="17A370B6" w:rsidR="005D1B6C" w:rsidRDefault="005D1B6C" w:rsidP="005D1B6C">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 xml:space="preserve">Izpolnjen in </w:t>
            </w:r>
            <w:r w:rsidR="003E6824">
              <w:rPr>
                <w:rFonts w:ascii="Arial" w:hAnsi="Arial" w:cs="Arial"/>
                <w:color w:val="000000"/>
                <w:position w:val="-2"/>
                <w:sz w:val="18"/>
                <w:szCs w:val="18"/>
              </w:rPr>
              <w:t>parafiran.</w:t>
            </w:r>
          </w:p>
        </w:tc>
      </w:tr>
      <w:tr w:rsidR="003E6824" w14:paraId="430131F9"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DADB5C" w14:textId="787689A0" w:rsidR="003E6824" w:rsidRDefault="003E6824" w:rsidP="005D1B6C">
            <w:pPr>
              <w:rPr>
                <w:rFonts w:ascii="Arial" w:hAnsi="Arial" w:cs="Arial"/>
                <w:color w:val="000000"/>
                <w:position w:val="-2"/>
                <w:sz w:val="18"/>
                <w:szCs w:val="18"/>
              </w:rPr>
            </w:pPr>
            <w:r>
              <w:rPr>
                <w:rFonts w:ascii="Arial" w:hAnsi="Arial" w:cs="Arial"/>
                <w:color w:val="000000"/>
                <w:position w:val="-2"/>
                <w:sz w:val="18"/>
                <w:szCs w:val="18"/>
              </w:rPr>
              <w:lastRenderedPageBreak/>
              <w:t>14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1E51F4" w14:textId="7F63C269" w:rsidR="003E6824" w:rsidRDefault="003E6824" w:rsidP="005D1B6C">
            <w:pPr>
              <w:rPr>
                <w:rFonts w:ascii="Arial" w:hAnsi="Arial" w:cs="Arial"/>
                <w:color w:val="000000"/>
                <w:position w:val="-2"/>
                <w:sz w:val="18"/>
                <w:szCs w:val="18"/>
              </w:rPr>
            </w:pPr>
            <w:r>
              <w:rPr>
                <w:rFonts w:ascii="Arial" w:hAnsi="Arial" w:cs="Arial"/>
                <w:color w:val="000000"/>
                <w:position w:val="-2"/>
                <w:sz w:val="18"/>
                <w:szCs w:val="18"/>
              </w:rPr>
              <w:t>Vzorec zavarovanja za resnost ponudbe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91019BF" w14:textId="77777777" w:rsidR="003E6824" w:rsidRDefault="002931F8" w:rsidP="005D1B6C">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 vzorec menične izjave, podpisan in žigosan.</w:t>
            </w:r>
          </w:p>
          <w:p w14:paraId="7DE4A7E2" w14:textId="77777777" w:rsidR="002931F8" w:rsidRDefault="002931F8" w:rsidP="005D1B6C">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Obvezna priloga: bianco menica, podpisana in žigosana</w:t>
            </w:r>
          </w:p>
          <w:p w14:paraId="6F3AEF74" w14:textId="06E6F5A4" w:rsidR="002931F8" w:rsidRDefault="002931F8" w:rsidP="005D1B6C">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Opozorilo: Ponudnik mora zavarovanje predložiti po pošti ali osebno do roka za oddajo ponudb (elektronska oddaja zavarovanja ne bo upoštevana).</w:t>
            </w:r>
          </w:p>
        </w:tc>
      </w:tr>
      <w:tr w:rsidR="003E6824" w14:paraId="42746490"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7D0C5F" w14:textId="4BC2D0F5" w:rsidR="003E6824" w:rsidRDefault="003E6824" w:rsidP="005D1B6C">
            <w:pPr>
              <w:rPr>
                <w:rFonts w:ascii="Arial" w:hAnsi="Arial" w:cs="Arial"/>
                <w:color w:val="000000"/>
                <w:position w:val="-2"/>
                <w:sz w:val="18"/>
                <w:szCs w:val="18"/>
              </w:rPr>
            </w:pPr>
            <w:r>
              <w:rPr>
                <w:rFonts w:ascii="Arial" w:hAnsi="Arial" w:cs="Arial"/>
                <w:color w:val="000000"/>
                <w:position w:val="-2"/>
                <w:sz w:val="18"/>
                <w:szCs w:val="18"/>
              </w:rPr>
              <w:t>15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7508636" w14:textId="68C3BCAE" w:rsidR="003E6824" w:rsidRDefault="003E6824" w:rsidP="005D1B6C">
            <w:pPr>
              <w:rPr>
                <w:rFonts w:ascii="Arial" w:hAnsi="Arial" w:cs="Arial"/>
                <w:color w:val="000000"/>
                <w:position w:val="-2"/>
                <w:sz w:val="18"/>
                <w:szCs w:val="18"/>
              </w:rPr>
            </w:pPr>
            <w:r>
              <w:rPr>
                <w:rFonts w:ascii="Arial" w:hAnsi="Arial" w:cs="Arial"/>
                <w:color w:val="000000"/>
                <w:position w:val="-2"/>
                <w:sz w:val="18"/>
                <w:szCs w:val="18"/>
              </w:rPr>
              <w:t>Vzorec zavarovanja za dobro izvedbo pogodbenih obveznosti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7397619" w14:textId="6D2F4F1D" w:rsidR="003E6824" w:rsidRDefault="003E6824" w:rsidP="005D1B6C">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Parafiran.</w:t>
            </w:r>
          </w:p>
        </w:tc>
      </w:tr>
    </w:tbl>
    <w:p w14:paraId="75DC1602" w14:textId="77777777" w:rsidR="00CF4FA8" w:rsidRPr="008F2559" w:rsidRDefault="00CF4FA8" w:rsidP="00CF4FA8">
      <w:pPr>
        <w:rPr>
          <w:rFonts w:ascii="Arial" w:hAnsi="Arial" w:cs="Arial"/>
          <w:sz w:val="18"/>
          <w:szCs w:val="18"/>
        </w:rPr>
      </w:pPr>
    </w:p>
    <w:p w14:paraId="7C0A34B7" w14:textId="77777777" w:rsidR="00FB3A4E" w:rsidRDefault="00FB3A4E"/>
    <w:p w14:paraId="2E625CA2" w14:textId="77777777" w:rsidR="0068149C" w:rsidRDefault="0068149C"/>
    <w:p w14:paraId="3901F6C5" w14:textId="77777777" w:rsidR="002931F8" w:rsidRDefault="002931F8" w:rsidP="0068149C">
      <w:pPr>
        <w:spacing w:after="0"/>
        <w:jc w:val="right"/>
        <w:rPr>
          <w:rFonts w:ascii="Arial" w:hAnsi="Arial" w:cs="Arial"/>
          <w:sz w:val="18"/>
          <w:szCs w:val="18"/>
        </w:rPr>
      </w:pPr>
    </w:p>
    <w:p w14:paraId="7ED7DD96" w14:textId="77777777" w:rsidR="002931F8" w:rsidRDefault="002931F8" w:rsidP="0068149C">
      <w:pPr>
        <w:spacing w:after="0"/>
        <w:jc w:val="right"/>
        <w:rPr>
          <w:rFonts w:ascii="Arial" w:hAnsi="Arial" w:cs="Arial"/>
          <w:sz w:val="18"/>
          <w:szCs w:val="18"/>
        </w:rPr>
      </w:pPr>
    </w:p>
    <w:p w14:paraId="10CCD7DE" w14:textId="77777777" w:rsidR="002931F8" w:rsidRDefault="002931F8" w:rsidP="0068149C">
      <w:pPr>
        <w:spacing w:after="0"/>
        <w:jc w:val="right"/>
        <w:rPr>
          <w:rFonts w:ascii="Arial" w:hAnsi="Arial" w:cs="Arial"/>
          <w:sz w:val="18"/>
          <w:szCs w:val="18"/>
        </w:rPr>
      </w:pPr>
    </w:p>
    <w:p w14:paraId="25FE77F1" w14:textId="77777777" w:rsidR="002931F8" w:rsidRDefault="002931F8" w:rsidP="0068149C">
      <w:pPr>
        <w:spacing w:after="0"/>
        <w:jc w:val="right"/>
        <w:rPr>
          <w:rFonts w:ascii="Arial" w:hAnsi="Arial" w:cs="Arial"/>
          <w:sz w:val="18"/>
          <w:szCs w:val="18"/>
        </w:rPr>
      </w:pPr>
    </w:p>
    <w:p w14:paraId="374810C6" w14:textId="77777777" w:rsidR="002931F8" w:rsidRDefault="002931F8" w:rsidP="0068149C">
      <w:pPr>
        <w:spacing w:after="0"/>
        <w:jc w:val="right"/>
        <w:rPr>
          <w:rFonts w:ascii="Arial" w:hAnsi="Arial" w:cs="Arial"/>
          <w:sz w:val="18"/>
          <w:szCs w:val="18"/>
        </w:rPr>
      </w:pPr>
    </w:p>
    <w:p w14:paraId="5596CE8A" w14:textId="77777777" w:rsidR="002931F8" w:rsidRDefault="002931F8" w:rsidP="0068149C">
      <w:pPr>
        <w:spacing w:after="0"/>
        <w:jc w:val="right"/>
        <w:rPr>
          <w:rFonts w:ascii="Arial" w:hAnsi="Arial" w:cs="Arial"/>
          <w:sz w:val="18"/>
          <w:szCs w:val="18"/>
        </w:rPr>
      </w:pPr>
    </w:p>
    <w:p w14:paraId="2B834FA8" w14:textId="77777777" w:rsidR="002931F8" w:rsidRDefault="002931F8" w:rsidP="0068149C">
      <w:pPr>
        <w:spacing w:after="0"/>
        <w:jc w:val="right"/>
        <w:rPr>
          <w:rFonts w:ascii="Arial" w:hAnsi="Arial" w:cs="Arial"/>
          <w:sz w:val="18"/>
          <w:szCs w:val="18"/>
        </w:rPr>
      </w:pPr>
    </w:p>
    <w:p w14:paraId="27DBA25E" w14:textId="77777777" w:rsidR="002931F8" w:rsidRDefault="002931F8" w:rsidP="0068149C">
      <w:pPr>
        <w:spacing w:after="0"/>
        <w:jc w:val="right"/>
        <w:rPr>
          <w:rFonts w:ascii="Arial" w:hAnsi="Arial" w:cs="Arial"/>
          <w:sz w:val="18"/>
          <w:szCs w:val="18"/>
        </w:rPr>
      </w:pPr>
    </w:p>
    <w:p w14:paraId="429EAACD" w14:textId="77777777" w:rsidR="002931F8" w:rsidRDefault="002931F8" w:rsidP="0068149C">
      <w:pPr>
        <w:spacing w:after="0"/>
        <w:jc w:val="right"/>
        <w:rPr>
          <w:rFonts w:ascii="Arial" w:hAnsi="Arial" w:cs="Arial"/>
          <w:sz w:val="18"/>
          <w:szCs w:val="18"/>
        </w:rPr>
      </w:pPr>
    </w:p>
    <w:p w14:paraId="36A91586" w14:textId="77777777" w:rsidR="002931F8" w:rsidRDefault="002931F8" w:rsidP="0068149C">
      <w:pPr>
        <w:spacing w:after="0"/>
        <w:jc w:val="right"/>
        <w:rPr>
          <w:rFonts w:ascii="Arial" w:hAnsi="Arial" w:cs="Arial"/>
          <w:sz w:val="18"/>
          <w:szCs w:val="18"/>
        </w:rPr>
      </w:pPr>
    </w:p>
    <w:p w14:paraId="43041A9E" w14:textId="77777777" w:rsidR="002931F8" w:rsidRDefault="002931F8" w:rsidP="0068149C">
      <w:pPr>
        <w:spacing w:after="0"/>
        <w:jc w:val="right"/>
        <w:rPr>
          <w:rFonts w:ascii="Arial" w:hAnsi="Arial" w:cs="Arial"/>
          <w:sz w:val="18"/>
          <w:szCs w:val="18"/>
        </w:rPr>
      </w:pPr>
    </w:p>
    <w:p w14:paraId="70AF753B" w14:textId="77777777" w:rsidR="002931F8" w:rsidRDefault="002931F8" w:rsidP="0068149C">
      <w:pPr>
        <w:spacing w:after="0"/>
        <w:jc w:val="right"/>
        <w:rPr>
          <w:rFonts w:ascii="Arial" w:hAnsi="Arial" w:cs="Arial"/>
          <w:sz w:val="18"/>
          <w:szCs w:val="18"/>
        </w:rPr>
      </w:pPr>
    </w:p>
    <w:p w14:paraId="7E6A13A6" w14:textId="77777777" w:rsidR="002931F8" w:rsidRDefault="002931F8" w:rsidP="0068149C">
      <w:pPr>
        <w:spacing w:after="0"/>
        <w:jc w:val="right"/>
        <w:rPr>
          <w:rFonts w:ascii="Arial" w:hAnsi="Arial" w:cs="Arial"/>
          <w:sz w:val="18"/>
          <w:szCs w:val="18"/>
        </w:rPr>
      </w:pPr>
    </w:p>
    <w:p w14:paraId="57302400" w14:textId="77777777" w:rsidR="002931F8" w:rsidRDefault="002931F8" w:rsidP="0068149C">
      <w:pPr>
        <w:spacing w:after="0"/>
        <w:jc w:val="right"/>
        <w:rPr>
          <w:rFonts w:ascii="Arial" w:hAnsi="Arial" w:cs="Arial"/>
          <w:sz w:val="18"/>
          <w:szCs w:val="18"/>
        </w:rPr>
      </w:pPr>
    </w:p>
    <w:p w14:paraId="3676145A" w14:textId="77777777" w:rsidR="002931F8" w:rsidRDefault="002931F8" w:rsidP="0068149C">
      <w:pPr>
        <w:spacing w:after="0"/>
        <w:jc w:val="right"/>
        <w:rPr>
          <w:rFonts w:ascii="Arial" w:hAnsi="Arial" w:cs="Arial"/>
          <w:sz w:val="18"/>
          <w:szCs w:val="18"/>
        </w:rPr>
      </w:pPr>
    </w:p>
    <w:p w14:paraId="34A33177" w14:textId="77777777" w:rsidR="002931F8" w:rsidRDefault="002931F8" w:rsidP="0068149C">
      <w:pPr>
        <w:spacing w:after="0"/>
        <w:jc w:val="right"/>
        <w:rPr>
          <w:rFonts w:ascii="Arial" w:hAnsi="Arial" w:cs="Arial"/>
          <w:sz w:val="18"/>
          <w:szCs w:val="18"/>
        </w:rPr>
      </w:pPr>
    </w:p>
    <w:p w14:paraId="5F052CA9" w14:textId="77777777" w:rsidR="002931F8" w:rsidRDefault="002931F8" w:rsidP="0068149C">
      <w:pPr>
        <w:spacing w:after="0"/>
        <w:jc w:val="right"/>
        <w:rPr>
          <w:rFonts w:ascii="Arial" w:hAnsi="Arial" w:cs="Arial"/>
          <w:sz w:val="18"/>
          <w:szCs w:val="18"/>
        </w:rPr>
      </w:pPr>
    </w:p>
    <w:p w14:paraId="66C58B15" w14:textId="77777777" w:rsidR="002931F8" w:rsidRDefault="002931F8" w:rsidP="0068149C">
      <w:pPr>
        <w:spacing w:after="0"/>
        <w:jc w:val="right"/>
        <w:rPr>
          <w:rFonts w:ascii="Arial" w:hAnsi="Arial" w:cs="Arial"/>
          <w:sz w:val="18"/>
          <w:szCs w:val="18"/>
        </w:rPr>
      </w:pPr>
    </w:p>
    <w:p w14:paraId="11082AA9" w14:textId="77777777" w:rsidR="002931F8" w:rsidRDefault="002931F8" w:rsidP="0068149C">
      <w:pPr>
        <w:spacing w:after="0"/>
        <w:jc w:val="right"/>
        <w:rPr>
          <w:rFonts w:ascii="Arial" w:hAnsi="Arial" w:cs="Arial"/>
          <w:sz w:val="18"/>
          <w:szCs w:val="18"/>
        </w:rPr>
      </w:pPr>
    </w:p>
    <w:p w14:paraId="5AC8D39C" w14:textId="77777777" w:rsidR="002931F8" w:rsidRDefault="002931F8" w:rsidP="0068149C">
      <w:pPr>
        <w:spacing w:after="0"/>
        <w:jc w:val="right"/>
        <w:rPr>
          <w:rFonts w:ascii="Arial" w:hAnsi="Arial" w:cs="Arial"/>
          <w:sz w:val="18"/>
          <w:szCs w:val="18"/>
        </w:rPr>
      </w:pPr>
    </w:p>
    <w:p w14:paraId="5500462F" w14:textId="77777777" w:rsidR="002931F8" w:rsidRDefault="002931F8" w:rsidP="0068149C">
      <w:pPr>
        <w:spacing w:after="0"/>
        <w:jc w:val="right"/>
        <w:rPr>
          <w:rFonts w:ascii="Arial" w:hAnsi="Arial" w:cs="Arial"/>
          <w:sz w:val="18"/>
          <w:szCs w:val="18"/>
        </w:rPr>
      </w:pPr>
    </w:p>
    <w:p w14:paraId="11E9F861" w14:textId="77777777" w:rsidR="002931F8" w:rsidRDefault="002931F8" w:rsidP="0068149C">
      <w:pPr>
        <w:spacing w:after="0"/>
        <w:jc w:val="right"/>
        <w:rPr>
          <w:rFonts w:ascii="Arial" w:hAnsi="Arial" w:cs="Arial"/>
          <w:sz w:val="18"/>
          <w:szCs w:val="18"/>
        </w:rPr>
      </w:pPr>
    </w:p>
    <w:p w14:paraId="5475DA01" w14:textId="77777777" w:rsidR="002931F8" w:rsidRDefault="002931F8" w:rsidP="0068149C">
      <w:pPr>
        <w:spacing w:after="0"/>
        <w:jc w:val="right"/>
        <w:rPr>
          <w:rFonts w:ascii="Arial" w:hAnsi="Arial" w:cs="Arial"/>
          <w:sz w:val="18"/>
          <w:szCs w:val="18"/>
        </w:rPr>
      </w:pPr>
    </w:p>
    <w:p w14:paraId="568C97F3" w14:textId="77777777" w:rsidR="002931F8" w:rsidRDefault="002931F8" w:rsidP="0068149C">
      <w:pPr>
        <w:spacing w:after="0"/>
        <w:jc w:val="right"/>
        <w:rPr>
          <w:rFonts w:ascii="Arial" w:hAnsi="Arial" w:cs="Arial"/>
          <w:sz w:val="18"/>
          <w:szCs w:val="18"/>
        </w:rPr>
      </w:pPr>
    </w:p>
    <w:p w14:paraId="340F3D88" w14:textId="77777777" w:rsidR="002931F8" w:rsidRDefault="002931F8" w:rsidP="0068149C">
      <w:pPr>
        <w:spacing w:after="0"/>
        <w:jc w:val="right"/>
        <w:rPr>
          <w:rFonts w:ascii="Arial" w:hAnsi="Arial" w:cs="Arial"/>
          <w:sz w:val="18"/>
          <w:szCs w:val="18"/>
        </w:rPr>
      </w:pPr>
    </w:p>
    <w:p w14:paraId="03A92794" w14:textId="77777777" w:rsidR="002931F8" w:rsidRDefault="002931F8" w:rsidP="0068149C">
      <w:pPr>
        <w:spacing w:after="0"/>
        <w:jc w:val="right"/>
        <w:rPr>
          <w:rFonts w:ascii="Arial" w:hAnsi="Arial" w:cs="Arial"/>
          <w:sz w:val="18"/>
          <w:szCs w:val="18"/>
        </w:rPr>
      </w:pPr>
    </w:p>
    <w:p w14:paraId="7D0AABFB" w14:textId="77777777" w:rsidR="002931F8" w:rsidRDefault="002931F8" w:rsidP="0068149C">
      <w:pPr>
        <w:spacing w:after="0"/>
        <w:jc w:val="right"/>
        <w:rPr>
          <w:rFonts w:ascii="Arial" w:hAnsi="Arial" w:cs="Arial"/>
          <w:sz w:val="18"/>
          <w:szCs w:val="18"/>
        </w:rPr>
      </w:pPr>
    </w:p>
    <w:p w14:paraId="1F1BF9CA" w14:textId="77777777" w:rsidR="002931F8" w:rsidRDefault="002931F8" w:rsidP="0068149C">
      <w:pPr>
        <w:spacing w:after="0"/>
        <w:jc w:val="right"/>
        <w:rPr>
          <w:rFonts w:ascii="Arial" w:hAnsi="Arial" w:cs="Arial"/>
          <w:sz w:val="18"/>
          <w:szCs w:val="18"/>
        </w:rPr>
      </w:pPr>
    </w:p>
    <w:p w14:paraId="394AD5B8" w14:textId="77777777" w:rsidR="002931F8" w:rsidRDefault="002931F8" w:rsidP="0068149C">
      <w:pPr>
        <w:spacing w:after="0"/>
        <w:jc w:val="right"/>
        <w:rPr>
          <w:rFonts w:ascii="Arial" w:hAnsi="Arial" w:cs="Arial"/>
          <w:sz w:val="18"/>
          <w:szCs w:val="18"/>
        </w:rPr>
      </w:pPr>
    </w:p>
    <w:p w14:paraId="1D39F742" w14:textId="77777777" w:rsidR="002931F8" w:rsidRDefault="002931F8" w:rsidP="0068149C">
      <w:pPr>
        <w:spacing w:after="0"/>
        <w:jc w:val="right"/>
        <w:rPr>
          <w:rFonts w:ascii="Arial" w:hAnsi="Arial" w:cs="Arial"/>
          <w:sz w:val="18"/>
          <w:szCs w:val="18"/>
        </w:rPr>
      </w:pPr>
    </w:p>
    <w:p w14:paraId="5815EA36" w14:textId="77777777" w:rsidR="002931F8" w:rsidRDefault="002931F8" w:rsidP="0068149C">
      <w:pPr>
        <w:spacing w:after="0"/>
        <w:jc w:val="right"/>
        <w:rPr>
          <w:rFonts w:ascii="Arial" w:hAnsi="Arial" w:cs="Arial"/>
          <w:sz w:val="18"/>
          <w:szCs w:val="18"/>
        </w:rPr>
      </w:pPr>
    </w:p>
    <w:p w14:paraId="7B3178C4" w14:textId="77777777" w:rsidR="002931F8" w:rsidRDefault="002931F8" w:rsidP="0068149C">
      <w:pPr>
        <w:spacing w:after="0"/>
        <w:jc w:val="right"/>
        <w:rPr>
          <w:rFonts w:ascii="Arial" w:hAnsi="Arial" w:cs="Arial"/>
          <w:sz w:val="18"/>
          <w:szCs w:val="18"/>
        </w:rPr>
      </w:pPr>
    </w:p>
    <w:p w14:paraId="0B12C238" w14:textId="77777777" w:rsidR="002931F8" w:rsidRDefault="002931F8" w:rsidP="0068149C">
      <w:pPr>
        <w:spacing w:after="0"/>
        <w:jc w:val="right"/>
        <w:rPr>
          <w:rFonts w:ascii="Arial" w:hAnsi="Arial" w:cs="Arial"/>
          <w:sz w:val="18"/>
          <w:szCs w:val="18"/>
        </w:rPr>
      </w:pPr>
    </w:p>
    <w:p w14:paraId="5C5F1505" w14:textId="77777777" w:rsidR="002931F8" w:rsidRDefault="002931F8" w:rsidP="0068149C">
      <w:pPr>
        <w:spacing w:after="0"/>
        <w:jc w:val="right"/>
        <w:rPr>
          <w:rFonts w:ascii="Arial" w:hAnsi="Arial" w:cs="Arial"/>
          <w:sz w:val="18"/>
          <w:szCs w:val="18"/>
        </w:rPr>
      </w:pPr>
    </w:p>
    <w:p w14:paraId="5A1FD7BE" w14:textId="77777777" w:rsidR="002931F8" w:rsidRDefault="002931F8" w:rsidP="0068149C">
      <w:pPr>
        <w:spacing w:after="0"/>
        <w:jc w:val="right"/>
        <w:rPr>
          <w:rFonts w:ascii="Arial" w:hAnsi="Arial" w:cs="Arial"/>
          <w:sz w:val="18"/>
          <w:szCs w:val="18"/>
        </w:rPr>
      </w:pPr>
    </w:p>
    <w:p w14:paraId="4A901804" w14:textId="77777777" w:rsidR="002931F8" w:rsidRDefault="002931F8" w:rsidP="0068149C">
      <w:pPr>
        <w:spacing w:after="0"/>
        <w:jc w:val="right"/>
        <w:rPr>
          <w:rFonts w:ascii="Arial" w:hAnsi="Arial" w:cs="Arial"/>
          <w:sz w:val="18"/>
          <w:szCs w:val="18"/>
        </w:rPr>
      </w:pPr>
    </w:p>
    <w:p w14:paraId="426C137B" w14:textId="77777777" w:rsidR="002931F8" w:rsidRDefault="002931F8" w:rsidP="0068149C">
      <w:pPr>
        <w:spacing w:after="0"/>
        <w:jc w:val="right"/>
        <w:rPr>
          <w:rFonts w:ascii="Arial" w:hAnsi="Arial" w:cs="Arial"/>
          <w:sz w:val="18"/>
          <w:szCs w:val="18"/>
        </w:rPr>
      </w:pPr>
    </w:p>
    <w:p w14:paraId="35CE3359" w14:textId="77777777" w:rsidR="002931F8" w:rsidRDefault="002931F8" w:rsidP="0068149C">
      <w:pPr>
        <w:spacing w:after="0"/>
        <w:jc w:val="right"/>
        <w:rPr>
          <w:rFonts w:ascii="Arial" w:hAnsi="Arial" w:cs="Arial"/>
          <w:sz w:val="18"/>
          <w:szCs w:val="18"/>
        </w:rPr>
      </w:pPr>
    </w:p>
    <w:p w14:paraId="5BD9E076" w14:textId="77777777" w:rsidR="002931F8" w:rsidRDefault="002931F8" w:rsidP="0068149C">
      <w:pPr>
        <w:spacing w:after="0"/>
        <w:jc w:val="right"/>
        <w:rPr>
          <w:rFonts w:ascii="Arial" w:hAnsi="Arial" w:cs="Arial"/>
          <w:sz w:val="18"/>
          <w:szCs w:val="18"/>
        </w:rPr>
      </w:pPr>
    </w:p>
    <w:p w14:paraId="0E888B1F" w14:textId="1F816F91" w:rsidR="0068149C" w:rsidRPr="00590863" w:rsidRDefault="0068149C" w:rsidP="0068149C">
      <w:pPr>
        <w:spacing w:after="0"/>
        <w:jc w:val="right"/>
        <w:rPr>
          <w:rFonts w:ascii="Arial" w:hAnsi="Arial" w:cs="Arial"/>
          <w:sz w:val="18"/>
          <w:szCs w:val="18"/>
        </w:rPr>
      </w:pPr>
      <w:r w:rsidRPr="00590863">
        <w:rPr>
          <w:rFonts w:ascii="Arial" w:hAnsi="Arial" w:cs="Arial"/>
          <w:sz w:val="18"/>
          <w:szCs w:val="18"/>
        </w:rPr>
        <w:lastRenderedPageBreak/>
        <w:t>Obrazec št: 1</w:t>
      </w:r>
    </w:p>
    <w:p w14:paraId="274DD6B1" w14:textId="77777777" w:rsidR="0068149C" w:rsidRPr="00252358" w:rsidRDefault="0068149C" w:rsidP="0068149C"/>
    <w:p w14:paraId="70320124" w14:textId="77777777" w:rsidR="0068149C" w:rsidRDefault="0068149C" w:rsidP="0068149C">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Ponudba</w:t>
      </w:r>
    </w:p>
    <w:p w14:paraId="4962AECD" w14:textId="77777777" w:rsidR="0068149C" w:rsidRDefault="0068149C" w:rsidP="0068149C">
      <w:pPr>
        <w:spacing w:after="120"/>
        <w:rPr>
          <w:rFonts w:ascii="Arial" w:hAnsi="Arial" w:cs="Arial"/>
        </w:rPr>
      </w:pPr>
    </w:p>
    <w:p w14:paraId="69D8B787" w14:textId="40F4FFF5" w:rsidR="0068149C" w:rsidRDefault="0068149C" w:rsidP="0068149C">
      <w:pPr>
        <w:spacing w:before="225" w:after="225" w:line="240" w:lineRule="auto"/>
        <w:jc w:val="both"/>
      </w:pPr>
      <w:r>
        <w:rPr>
          <w:rFonts w:ascii="Arial" w:hAnsi="Arial" w:cs="Arial"/>
          <w:color w:val="000000"/>
          <w:sz w:val="18"/>
          <w:szCs w:val="18"/>
        </w:rPr>
        <w:t xml:space="preserve">Na naročila za </w:t>
      </w:r>
      <w:r w:rsidRPr="0068149C">
        <w:rPr>
          <w:rFonts w:ascii="Arial" w:hAnsi="Arial" w:cs="Arial"/>
          <w:color w:val="000000"/>
          <w:sz w:val="18"/>
          <w:szCs w:val="18"/>
        </w:rPr>
        <w:t>»DIGITALNI ZAJEM IN PRIPRAVA 3D MODELA OLIMJE – DVOREC (EŠD: 7888), SAMOSTAN (EŠD: 496), BANOVINA VIRŠTANJ (EŠD: 30312) in PRIPRAVA ter IZVEDBA INTERPRETACIJSKIH AKTIVNOSTI«,</w:t>
      </w:r>
      <w:r w:rsidR="00904A43">
        <w:rPr>
          <w:rFonts w:ascii="Arial" w:hAnsi="Arial" w:cs="Arial"/>
          <w:color w:val="000000"/>
          <w:sz w:val="18"/>
          <w:szCs w:val="18"/>
        </w:rPr>
        <w:t xml:space="preserve"> </w:t>
      </w:r>
      <w:r>
        <w:rPr>
          <w:rFonts w:ascii="Arial" w:hAnsi="Arial" w:cs="Arial"/>
          <w:color w:val="000000"/>
          <w:sz w:val="18"/>
          <w:szCs w:val="18"/>
        </w:rPr>
        <w:t>dajemo ponudbo, kot sledi:</w:t>
      </w:r>
    </w:p>
    <w:p w14:paraId="3A0593B4" w14:textId="77777777" w:rsidR="0068149C" w:rsidRDefault="0068149C" w:rsidP="0068149C">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rPr>
        <w:t> </w:t>
      </w:r>
      <w:r>
        <w:rPr>
          <w:rFonts w:ascii="Arial" w:hAnsi="Arial" w:cs="Arial"/>
          <w:color w:val="000000"/>
          <w:sz w:val="18"/>
          <w:szCs w:val="18"/>
          <w:u w:val="single"/>
        </w:rPr>
        <w:t>_______________</w:t>
      </w:r>
    </w:p>
    <w:tbl>
      <w:tblPr>
        <w:tblStyle w:val="NormalTablePHPDOCX"/>
        <w:tblW w:w="8670" w:type="dxa"/>
        <w:tblInd w:w="108" w:type="dxa"/>
        <w:tblLook w:val="04A0" w:firstRow="1" w:lastRow="0" w:firstColumn="1" w:lastColumn="0" w:noHBand="0" w:noVBand="1"/>
      </w:tblPr>
      <w:tblGrid>
        <w:gridCol w:w="2385"/>
        <w:gridCol w:w="6285"/>
      </w:tblGrid>
      <w:tr w:rsidR="0068149C" w14:paraId="282B955C" w14:textId="77777777" w:rsidTr="0068149C">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3003C2F" w14:textId="77777777" w:rsidR="0068149C" w:rsidRDefault="0068149C" w:rsidP="0068149C">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B1177BE" w14:textId="77777777" w:rsidR="0068149C" w:rsidRDefault="0068149C" w:rsidP="0068149C">
            <w:r>
              <w:rPr>
                <w:rFonts w:ascii="Arial" w:hAnsi="Arial" w:cs="Arial"/>
                <w:color w:val="000000"/>
                <w:position w:val="-2"/>
                <w:sz w:val="18"/>
                <w:szCs w:val="18"/>
              </w:rPr>
              <w:t> </w:t>
            </w:r>
          </w:p>
        </w:tc>
      </w:tr>
      <w:tr w:rsidR="0068149C" w14:paraId="7742F9A0" w14:textId="77777777" w:rsidTr="0068149C">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B0DB307" w14:textId="77777777" w:rsidR="0068149C" w:rsidRDefault="0068149C" w:rsidP="0068149C">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799EDC2" w14:textId="77777777" w:rsidR="0068149C" w:rsidRDefault="0068149C" w:rsidP="0068149C">
            <w:r>
              <w:rPr>
                <w:rFonts w:ascii="Arial" w:hAnsi="Arial" w:cs="Arial"/>
                <w:color w:val="000000"/>
                <w:position w:val="-2"/>
                <w:sz w:val="18"/>
                <w:szCs w:val="18"/>
              </w:rPr>
              <w:t> </w:t>
            </w:r>
          </w:p>
        </w:tc>
      </w:tr>
    </w:tbl>
    <w:p w14:paraId="5F6F5A45" w14:textId="77777777" w:rsidR="0068149C" w:rsidRDefault="0068149C" w:rsidP="0068149C">
      <w:pPr>
        <w:spacing w:before="225" w:after="225" w:line="240" w:lineRule="auto"/>
        <w:jc w:val="both"/>
      </w:pPr>
      <w:r>
        <w:rPr>
          <w:rFonts w:ascii="Arial" w:hAnsi="Arial" w:cs="Arial"/>
          <w:color w:val="000000"/>
          <w:sz w:val="18"/>
          <w:szCs w:val="18"/>
        </w:rPr>
        <w:t>Ponudbo oddajamo (ustrezno označite):</w:t>
      </w:r>
    </w:p>
    <w:p w14:paraId="4DE6FFAD" w14:textId="77777777" w:rsidR="0068149C" w:rsidRDefault="0068149C" w:rsidP="0068149C">
      <w:pPr>
        <w:spacing w:before="225" w:after="225" w:line="240" w:lineRule="auto"/>
        <w:jc w:val="both"/>
      </w:pPr>
      <w:r>
        <w:fldChar w:fldCharType="begin">
          <w:ffData>
            <w:name w:val="cbox15c8a49d176fb6"/>
            <w:enabled/>
            <w:calcOnExit w:val="0"/>
            <w:checkBox>
              <w:sizeAuto/>
              <w:default w:val="0"/>
            </w:checkBox>
          </w:ffData>
        </w:fldChar>
      </w:r>
      <w:bookmarkStart w:id="3" w:name="cbox15c8a49d176fb6"/>
      <w:r>
        <w:instrText xml:space="preserve"> FORMCHECKBOX </w:instrText>
      </w:r>
      <w:r w:rsidR="00463A8E">
        <w:fldChar w:fldCharType="separate"/>
      </w:r>
      <w:r>
        <w:fldChar w:fldCharType="end"/>
      </w:r>
      <w:bookmarkEnd w:id="3"/>
      <w:r>
        <w:rPr>
          <w:rFonts w:ascii="Arial" w:hAnsi="Arial" w:cs="Arial"/>
          <w:color w:val="000000"/>
          <w:sz w:val="18"/>
          <w:szCs w:val="18"/>
        </w:rPr>
        <w:t> samostojno</w:t>
      </w:r>
    </w:p>
    <w:p w14:paraId="31EB7E4B" w14:textId="77777777" w:rsidR="0068149C" w:rsidRDefault="0068149C" w:rsidP="0068149C">
      <w:pPr>
        <w:spacing w:before="225" w:after="225" w:line="240" w:lineRule="auto"/>
        <w:jc w:val="both"/>
      </w:pPr>
      <w:r>
        <w:fldChar w:fldCharType="begin">
          <w:ffData>
            <w:name w:val="cbox15c8a49d1772a5"/>
            <w:enabled/>
            <w:calcOnExit w:val="0"/>
            <w:checkBox>
              <w:sizeAuto/>
              <w:default w:val="0"/>
            </w:checkBox>
          </w:ffData>
        </w:fldChar>
      </w:r>
      <w:bookmarkStart w:id="4" w:name="cbox15c8a49d1772a5"/>
      <w:r>
        <w:instrText xml:space="preserve"> FORMCHECKBOX </w:instrText>
      </w:r>
      <w:r w:rsidR="00463A8E">
        <w:fldChar w:fldCharType="separate"/>
      </w:r>
      <w:r>
        <w:fldChar w:fldCharType="end"/>
      </w:r>
      <w:bookmarkEnd w:id="4"/>
      <w:r>
        <w:rPr>
          <w:rFonts w:ascii="Arial" w:hAnsi="Arial" w:cs="Arial"/>
          <w:color w:val="000000"/>
          <w:sz w:val="18"/>
          <w:szCs w:val="18"/>
        </w:rPr>
        <w:t> z naslednjimi partnerji (navedite samo firme): ___________________________________</w:t>
      </w:r>
    </w:p>
    <w:p w14:paraId="3258D30C" w14:textId="77777777" w:rsidR="0068149C" w:rsidRDefault="0068149C" w:rsidP="0068149C">
      <w:pPr>
        <w:spacing w:before="225" w:after="225" w:line="240" w:lineRule="auto"/>
        <w:jc w:val="both"/>
      </w:pPr>
      <w:r>
        <w:fldChar w:fldCharType="begin">
          <w:ffData>
            <w:name w:val="cbox15c8a49d1775c3"/>
            <w:enabled/>
            <w:calcOnExit w:val="0"/>
            <w:checkBox>
              <w:sizeAuto/>
              <w:default w:val="0"/>
            </w:checkBox>
          </w:ffData>
        </w:fldChar>
      </w:r>
      <w:bookmarkStart w:id="5" w:name="cbox15c8a49d1775c3"/>
      <w:r>
        <w:instrText xml:space="preserve"> FORMCHECKBOX </w:instrText>
      </w:r>
      <w:r w:rsidR="00463A8E">
        <w:fldChar w:fldCharType="separate"/>
      </w:r>
      <w:r>
        <w:fldChar w:fldCharType="end"/>
      </w:r>
      <w:bookmarkEnd w:id="5"/>
      <w:r>
        <w:rPr>
          <w:rFonts w:ascii="Arial" w:hAnsi="Arial" w:cs="Arial"/>
          <w:color w:val="000000"/>
          <w:sz w:val="18"/>
          <w:szCs w:val="18"/>
        </w:rPr>
        <w:t> z naslednjimi podizvajalci (navedite samo firme): ________________________________</w:t>
      </w:r>
    </w:p>
    <w:p w14:paraId="14A537FF" w14:textId="77777777" w:rsidR="0068149C" w:rsidRDefault="0068149C" w:rsidP="0068149C">
      <w:pPr>
        <w:spacing w:before="225" w:after="225" w:line="240" w:lineRule="auto"/>
        <w:jc w:val="both"/>
      </w:pPr>
      <w:r>
        <w:fldChar w:fldCharType="begin">
          <w:ffData>
            <w:name w:val="cbox15c8a49d1778db"/>
            <w:enabled/>
            <w:calcOnExit w:val="0"/>
            <w:checkBox>
              <w:sizeAuto/>
              <w:default w:val="0"/>
            </w:checkBox>
          </w:ffData>
        </w:fldChar>
      </w:r>
      <w:bookmarkStart w:id="6" w:name="cbox15c8a49d1778db"/>
      <w:r>
        <w:instrText xml:space="preserve"> FORMCHECKBOX </w:instrText>
      </w:r>
      <w:r w:rsidR="00463A8E">
        <w:fldChar w:fldCharType="separate"/>
      </w:r>
      <w:r>
        <w:fldChar w:fldCharType="end"/>
      </w:r>
      <w:bookmarkEnd w:id="6"/>
      <w:r>
        <w:rPr>
          <w:rFonts w:ascii="Arial" w:hAnsi="Arial" w:cs="Arial"/>
          <w:color w:val="000000"/>
          <w:sz w:val="18"/>
          <w:szCs w:val="18"/>
        </w:rPr>
        <w:t>  z uporabo zmogljivosti naslednjih subjektov (navedite samo firme): _____________________________</w:t>
      </w:r>
    </w:p>
    <w:p w14:paraId="2161F3CD" w14:textId="77777777" w:rsidR="0068149C" w:rsidRDefault="0068149C" w:rsidP="0068149C">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II. Ponudbena cena </w:t>
      </w:r>
    </w:p>
    <w:p w14:paraId="45D2C1DC" w14:textId="77777777" w:rsidR="0068149C" w:rsidRPr="001F3424" w:rsidRDefault="0068149C" w:rsidP="0068149C">
      <w:pPr>
        <w:pStyle w:val="Odstavekseznama"/>
        <w:numPr>
          <w:ilvl w:val="0"/>
          <w:numId w:val="35"/>
        </w:numPr>
        <w:spacing w:before="225" w:after="225" w:line="240" w:lineRule="auto"/>
        <w:jc w:val="both"/>
        <w:rPr>
          <w:rFonts w:ascii="Arial" w:hAnsi="Arial" w:cs="Arial"/>
          <w:b/>
          <w:bCs/>
          <w:sz w:val="18"/>
          <w:szCs w:val="18"/>
        </w:rPr>
      </w:pPr>
      <w:r w:rsidRPr="001F3424">
        <w:rPr>
          <w:rFonts w:ascii="Arial" w:hAnsi="Arial" w:cs="Arial"/>
          <w:b/>
          <w:bCs/>
          <w:sz w:val="18"/>
          <w:szCs w:val="18"/>
        </w:rPr>
        <w:t>Cena naše ponudbe znaša:</w:t>
      </w:r>
    </w:p>
    <w:tbl>
      <w:tblPr>
        <w:tblStyle w:val="Tabelamrea"/>
        <w:tblW w:w="0" w:type="auto"/>
        <w:tblLook w:val="04A0" w:firstRow="1" w:lastRow="0" w:firstColumn="1" w:lastColumn="0" w:noHBand="0" w:noVBand="1"/>
      </w:tblPr>
      <w:tblGrid>
        <w:gridCol w:w="3156"/>
        <w:gridCol w:w="5904"/>
      </w:tblGrid>
      <w:tr w:rsidR="0068149C" w:rsidRPr="001F3424" w14:paraId="41B3EAB2" w14:textId="77777777" w:rsidTr="0068149C">
        <w:trPr>
          <w:trHeight w:val="457"/>
        </w:trPr>
        <w:tc>
          <w:tcPr>
            <w:tcW w:w="3156" w:type="dxa"/>
            <w:shd w:val="clear" w:color="auto" w:fill="D1D1D1"/>
          </w:tcPr>
          <w:p w14:paraId="4163EC37" w14:textId="77777777" w:rsidR="0068149C" w:rsidRPr="001F3424" w:rsidRDefault="0068149C" w:rsidP="0068149C">
            <w:pPr>
              <w:spacing w:before="225" w:after="225"/>
              <w:jc w:val="both"/>
              <w:rPr>
                <w:rFonts w:ascii="Arial" w:hAnsi="Arial" w:cs="Arial"/>
                <w:b/>
                <w:sz w:val="18"/>
                <w:szCs w:val="18"/>
              </w:rPr>
            </w:pPr>
            <w:r w:rsidRPr="001F3424">
              <w:rPr>
                <w:rFonts w:ascii="Arial" w:hAnsi="Arial" w:cs="Arial"/>
                <w:b/>
                <w:sz w:val="18"/>
                <w:szCs w:val="18"/>
              </w:rPr>
              <w:t xml:space="preserve">Ponudbena vrednost brez DDV   </w:t>
            </w:r>
          </w:p>
        </w:tc>
        <w:tc>
          <w:tcPr>
            <w:tcW w:w="5904" w:type="dxa"/>
          </w:tcPr>
          <w:p w14:paraId="3169C4E9" w14:textId="77777777" w:rsidR="0068149C" w:rsidRPr="001F3424" w:rsidRDefault="0068149C" w:rsidP="0068149C">
            <w:pPr>
              <w:spacing w:before="225" w:after="225"/>
              <w:jc w:val="both"/>
              <w:rPr>
                <w:rFonts w:ascii="Arial" w:hAnsi="Arial" w:cs="Arial"/>
                <w:sz w:val="18"/>
                <w:szCs w:val="18"/>
              </w:rPr>
            </w:pPr>
            <w:r w:rsidRPr="001F3424">
              <w:rPr>
                <w:rFonts w:ascii="Arial" w:hAnsi="Arial" w:cs="Arial"/>
                <w:sz w:val="18"/>
                <w:szCs w:val="18"/>
              </w:rPr>
              <w:t>_____________________ EUR</w:t>
            </w:r>
          </w:p>
        </w:tc>
      </w:tr>
      <w:tr w:rsidR="0068149C" w:rsidRPr="001F3424" w14:paraId="782C50B6" w14:textId="77777777" w:rsidTr="0068149C">
        <w:trPr>
          <w:trHeight w:val="468"/>
        </w:trPr>
        <w:tc>
          <w:tcPr>
            <w:tcW w:w="3156" w:type="dxa"/>
            <w:shd w:val="clear" w:color="auto" w:fill="D1D1D1"/>
          </w:tcPr>
          <w:p w14:paraId="2E3F9684" w14:textId="77777777" w:rsidR="0068149C" w:rsidRPr="001F3424" w:rsidRDefault="0068149C" w:rsidP="0068149C">
            <w:pPr>
              <w:spacing w:before="225" w:after="225"/>
              <w:jc w:val="both"/>
              <w:rPr>
                <w:rFonts w:ascii="Arial" w:hAnsi="Arial" w:cs="Arial"/>
                <w:b/>
                <w:sz w:val="18"/>
                <w:szCs w:val="18"/>
              </w:rPr>
            </w:pPr>
            <w:r w:rsidRPr="001F3424">
              <w:rPr>
                <w:rFonts w:ascii="Arial" w:hAnsi="Arial" w:cs="Arial"/>
                <w:sz w:val="18"/>
                <w:szCs w:val="18"/>
              </w:rPr>
              <w:t xml:space="preserve"> </w:t>
            </w:r>
            <w:r w:rsidRPr="001F3424">
              <w:rPr>
                <w:rFonts w:ascii="Arial" w:hAnsi="Arial" w:cs="Arial"/>
                <w:b/>
                <w:sz w:val="18"/>
                <w:szCs w:val="18"/>
              </w:rPr>
              <w:t xml:space="preserve">DDV </w:t>
            </w:r>
          </w:p>
        </w:tc>
        <w:tc>
          <w:tcPr>
            <w:tcW w:w="5904" w:type="dxa"/>
          </w:tcPr>
          <w:p w14:paraId="587E165A" w14:textId="77777777" w:rsidR="0068149C" w:rsidRPr="001F3424" w:rsidRDefault="0068149C" w:rsidP="0068149C">
            <w:pPr>
              <w:spacing w:before="225" w:after="225"/>
              <w:jc w:val="both"/>
              <w:rPr>
                <w:rFonts w:ascii="Arial" w:hAnsi="Arial" w:cs="Arial"/>
                <w:sz w:val="18"/>
                <w:szCs w:val="18"/>
              </w:rPr>
            </w:pPr>
            <w:r w:rsidRPr="001F3424">
              <w:rPr>
                <w:rFonts w:ascii="Arial" w:hAnsi="Arial" w:cs="Arial"/>
                <w:sz w:val="18"/>
                <w:szCs w:val="18"/>
              </w:rPr>
              <w:t>_____________________ EUR ( __ %)</w:t>
            </w:r>
          </w:p>
        </w:tc>
      </w:tr>
      <w:tr w:rsidR="0068149C" w:rsidRPr="001F3424" w14:paraId="41CFCFCE" w14:textId="77777777" w:rsidTr="0068149C">
        <w:trPr>
          <w:trHeight w:val="457"/>
        </w:trPr>
        <w:tc>
          <w:tcPr>
            <w:tcW w:w="3156" w:type="dxa"/>
            <w:shd w:val="clear" w:color="auto" w:fill="D1D1D1"/>
          </w:tcPr>
          <w:p w14:paraId="57214409" w14:textId="77777777" w:rsidR="0068149C" w:rsidRPr="001F3424" w:rsidRDefault="0068149C" w:rsidP="0068149C">
            <w:pPr>
              <w:spacing w:before="225" w:after="225"/>
              <w:jc w:val="both"/>
              <w:rPr>
                <w:rFonts w:ascii="Arial" w:hAnsi="Arial" w:cs="Arial"/>
                <w:b/>
                <w:sz w:val="18"/>
                <w:szCs w:val="18"/>
              </w:rPr>
            </w:pPr>
            <w:r w:rsidRPr="001F3424">
              <w:rPr>
                <w:rFonts w:ascii="Arial" w:hAnsi="Arial" w:cs="Arial"/>
                <w:b/>
                <w:sz w:val="18"/>
                <w:szCs w:val="18"/>
              </w:rPr>
              <w:t xml:space="preserve">Ponudbena vrednost z DDV  </w:t>
            </w:r>
          </w:p>
        </w:tc>
        <w:tc>
          <w:tcPr>
            <w:tcW w:w="5904" w:type="dxa"/>
          </w:tcPr>
          <w:p w14:paraId="323BF918" w14:textId="77777777" w:rsidR="0068149C" w:rsidRPr="001F3424" w:rsidRDefault="0068149C" w:rsidP="0068149C">
            <w:pPr>
              <w:spacing w:before="225" w:after="225"/>
              <w:jc w:val="both"/>
              <w:rPr>
                <w:rFonts w:ascii="Arial" w:hAnsi="Arial" w:cs="Arial"/>
                <w:sz w:val="18"/>
                <w:szCs w:val="18"/>
              </w:rPr>
            </w:pPr>
            <w:r w:rsidRPr="001F3424">
              <w:rPr>
                <w:rFonts w:ascii="Arial" w:hAnsi="Arial" w:cs="Arial"/>
                <w:sz w:val="18"/>
                <w:szCs w:val="18"/>
              </w:rPr>
              <w:t>_____________________ EUR</w:t>
            </w:r>
          </w:p>
        </w:tc>
      </w:tr>
    </w:tbl>
    <w:p w14:paraId="5C63F39E" w14:textId="77777777" w:rsidR="0068149C" w:rsidRDefault="0068149C" w:rsidP="0068149C">
      <w:pPr>
        <w:spacing w:before="225" w:after="225" w:line="240" w:lineRule="auto"/>
        <w:jc w:val="both"/>
        <w:rPr>
          <w:rFonts w:ascii="Arial" w:hAnsi="Arial" w:cs="Arial"/>
          <w:sz w:val="18"/>
          <w:szCs w:val="18"/>
        </w:rPr>
      </w:pPr>
      <w:r w:rsidRPr="001F3424">
        <w:rPr>
          <w:rFonts w:ascii="Arial" w:hAnsi="Arial" w:cs="Arial"/>
          <w:sz w:val="18"/>
          <w:szCs w:val="18"/>
        </w:rPr>
        <w:t xml:space="preserve">Ponudbene cene se navedejo na dve decimalki natančno. </w:t>
      </w:r>
    </w:p>
    <w:p w14:paraId="039529F6" w14:textId="418828E5" w:rsidR="0068149C" w:rsidRDefault="00904A43" w:rsidP="0068149C">
      <w:pPr>
        <w:spacing w:before="225" w:after="225" w:line="240" w:lineRule="auto"/>
        <w:jc w:val="both"/>
        <w:rPr>
          <w:rFonts w:ascii="Arial" w:hAnsi="Arial" w:cs="Arial"/>
          <w:color w:val="000000"/>
          <w:sz w:val="18"/>
          <w:szCs w:val="18"/>
        </w:rPr>
      </w:pPr>
      <w:r>
        <w:rPr>
          <w:rFonts w:ascii="Arial" w:hAnsi="Arial" w:cs="Arial"/>
          <w:color w:val="000000"/>
          <w:sz w:val="18"/>
          <w:szCs w:val="18"/>
        </w:rPr>
        <w:t>Skladno s ponderji merila v prilogi obrazca Ponudba podajamo sledeče priloge (ponudnik obkroži relevantne priloge):</w:t>
      </w:r>
    </w:p>
    <w:p w14:paraId="33FE7077" w14:textId="1EF6D8A4" w:rsidR="00904A43" w:rsidRPr="00904A43" w:rsidRDefault="00904A43" w:rsidP="00904A43">
      <w:pPr>
        <w:pStyle w:val="Odstavekseznama"/>
        <w:numPr>
          <w:ilvl w:val="1"/>
          <w:numId w:val="34"/>
        </w:numPr>
        <w:spacing w:before="225" w:after="225" w:line="240" w:lineRule="auto"/>
        <w:jc w:val="both"/>
        <w:rPr>
          <w:rFonts w:ascii="Arial" w:hAnsi="Arial" w:cs="Arial"/>
          <w:color w:val="000000"/>
          <w:sz w:val="18"/>
          <w:szCs w:val="18"/>
        </w:rPr>
      </w:pPr>
      <w:r w:rsidRPr="00904A43">
        <w:rPr>
          <w:rFonts w:ascii="Arial" w:hAnsi="Arial" w:cs="Arial"/>
          <w:color w:val="000000"/>
          <w:sz w:val="18"/>
          <w:szCs w:val="18"/>
        </w:rPr>
        <w:t>Idejni koncept izvedbe naročila</w:t>
      </w:r>
    </w:p>
    <w:p w14:paraId="432D55C7" w14:textId="0A588402" w:rsidR="00904A43" w:rsidRPr="00904A43" w:rsidRDefault="00904A43" w:rsidP="00904A43">
      <w:pPr>
        <w:pStyle w:val="Odstavekseznama"/>
        <w:numPr>
          <w:ilvl w:val="1"/>
          <w:numId w:val="34"/>
        </w:numPr>
        <w:spacing w:before="225" w:after="225" w:line="240" w:lineRule="auto"/>
        <w:jc w:val="both"/>
        <w:rPr>
          <w:rFonts w:ascii="Arial" w:hAnsi="Arial" w:cs="Arial"/>
          <w:color w:val="000000"/>
          <w:sz w:val="18"/>
          <w:szCs w:val="18"/>
        </w:rPr>
      </w:pPr>
      <w:r w:rsidRPr="00904A43">
        <w:rPr>
          <w:rFonts w:ascii="Arial" w:hAnsi="Arial" w:cs="Arial"/>
          <w:color w:val="000000"/>
          <w:sz w:val="18"/>
          <w:szCs w:val="18"/>
        </w:rPr>
        <w:t>Metodologija zajema, obdelave in prezentacije 3D modelov</w:t>
      </w:r>
    </w:p>
    <w:p w14:paraId="05871CD5" w14:textId="163C9434" w:rsidR="00904A43" w:rsidRPr="00904A43" w:rsidRDefault="00904A43" w:rsidP="00904A43">
      <w:pPr>
        <w:pStyle w:val="Odstavekseznama"/>
        <w:numPr>
          <w:ilvl w:val="1"/>
          <w:numId w:val="34"/>
        </w:numPr>
        <w:spacing w:before="225" w:after="225" w:line="240" w:lineRule="auto"/>
        <w:jc w:val="both"/>
        <w:rPr>
          <w:rFonts w:ascii="Arial" w:hAnsi="Arial" w:cs="Arial"/>
          <w:color w:val="000000"/>
          <w:sz w:val="18"/>
          <w:szCs w:val="18"/>
        </w:rPr>
      </w:pPr>
      <w:r w:rsidRPr="00904A43">
        <w:rPr>
          <w:rFonts w:ascii="Arial" w:hAnsi="Arial" w:cs="Arial"/>
          <w:color w:val="000000"/>
          <w:sz w:val="18"/>
          <w:szCs w:val="18"/>
        </w:rPr>
        <w:t>Metodologija vodenja projekta</w:t>
      </w:r>
    </w:p>
    <w:p w14:paraId="0C77873B" w14:textId="77777777" w:rsidR="0068149C" w:rsidRDefault="0068149C" w:rsidP="0068149C">
      <w:pPr>
        <w:spacing w:before="225" w:after="225" w:line="240" w:lineRule="auto"/>
        <w:jc w:val="both"/>
      </w:pPr>
      <w:r>
        <w:rPr>
          <w:rFonts w:ascii="Arial" w:hAnsi="Arial" w:cs="Arial"/>
          <w:color w:val="000000"/>
          <w:sz w:val="18"/>
          <w:szCs w:val="18"/>
        </w:rPr>
        <w:t>Zavezujemo se, da bomo vsa dela izvršili skladno z zahtevami naročnika, najkasneje v roku določenem v razpisni dokumentaciji.  </w:t>
      </w:r>
    </w:p>
    <w:p w14:paraId="608B9323" w14:textId="77777777" w:rsidR="0068149C" w:rsidRDefault="0068149C" w:rsidP="0068149C">
      <w:pPr>
        <w:spacing w:before="225" w:after="225" w:line="240" w:lineRule="auto"/>
        <w:jc w:val="both"/>
        <w:rPr>
          <w:rFonts w:ascii="Arial" w:hAnsi="Arial" w:cs="Arial"/>
          <w:b/>
          <w:bCs/>
          <w:color w:val="000000"/>
          <w:sz w:val="18"/>
          <w:szCs w:val="18"/>
        </w:rPr>
      </w:pPr>
    </w:p>
    <w:p w14:paraId="65988219" w14:textId="77777777" w:rsidR="0068149C" w:rsidRDefault="0068149C" w:rsidP="0068149C">
      <w:pPr>
        <w:spacing w:before="225" w:after="225" w:line="240" w:lineRule="auto"/>
        <w:jc w:val="both"/>
        <w:rPr>
          <w:rFonts w:ascii="Arial" w:hAnsi="Arial" w:cs="Arial"/>
          <w:color w:val="000000"/>
          <w:sz w:val="18"/>
          <w:szCs w:val="18"/>
        </w:rPr>
      </w:pPr>
      <w:r>
        <w:rPr>
          <w:rFonts w:ascii="Arial" w:hAnsi="Arial" w:cs="Arial"/>
          <w:b/>
          <w:bCs/>
          <w:color w:val="000000"/>
          <w:sz w:val="18"/>
          <w:szCs w:val="18"/>
        </w:rPr>
        <w:t>III. Rok veljavnosti ponudb</w:t>
      </w:r>
      <w:r w:rsidRPr="005B264E">
        <w:rPr>
          <w:rFonts w:ascii="Arial" w:hAnsi="Arial" w:cs="Arial"/>
          <w:b/>
          <w:color w:val="000000"/>
          <w:sz w:val="18"/>
          <w:szCs w:val="18"/>
        </w:rPr>
        <w:t>e</w:t>
      </w:r>
      <w:r>
        <w:rPr>
          <w:rFonts w:ascii="Arial" w:hAnsi="Arial" w:cs="Arial"/>
          <w:color w:val="000000"/>
          <w:sz w:val="18"/>
          <w:szCs w:val="18"/>
        </w:rPr>
        <w:t> </w:t>
      </w:r>
    </w:p>
    <w:p w14:paraId="26C3F7DD" w14:textId="77777777" w:rsidR="0068149C" w:rsidRDefault="0068149C" w:rsidP="0068149C">
      <w:pPr>
        <w:spacing w:before="225" w:after="225" w:line="240" w:lineRule="auto"/>
        <w:jc w:val="both"/>
      </w:pPr>
      <w:r>
        <w:rPr>
          <w:rFonts w:ascii="Arial" w:hAnsi="Arial" w:cs="Arial"/>
          <w:color w:val="000000"/>
          <w:sz w:val="18"/>
          <w:szCs w:val="18"/>
        </w:rPr>
        <w:lastRenderedPageBreak/>
        <w:t>Ponudba velja najmanj 90 dni od roka za predložitev ponudb.</w:t>
      </w:r>
    </w:p>
    <w:p w14:paraId="470899A6" w14:textId="77777777" w:rsidR="0068149C" w:rsidRDefault="0068149C" w:rsidP="0068149C">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14:paraId="2FFB5045" w14:textId="77777777" w:rsidR="0068149C" w:rsidRDefault="0068149C" w:rsidP="0068149C">
      <w:pPr>
        <w:spacing w:before="225" w:after="225" w:line="240" w:lineRule="auto"/>
        <w:jc w:val="both"/>
        <w:rPr>
          <w:rFonts w:ascii="Arial" w:hAnsi="Arial" w:cs="Arial"/>
          <w:color w:val="000000"/>
          <w:sz w:val="18"/>
          <w:szCs w:val="18"/>
        </w:rPr>
      </w:pPr>
    </w:p>
    <w:p w14:paraId="57432E2C" w14:textId="77777777" w:rsidR="0068149C" w:rsidRDefault="0068149C" w:rsidP="0068149C">
      <w:pPr>
        <w:spacing w:before="225" w:after="225" w:line="240" w:lineRule="auto"/>
        <w:jc w:val="both"/>
      </w:pPr>
      <w:r>
        <w:rPr>
          <w:rFonts w:ascii="Arial" w:hAnsi="Arial" w:cs="Arial"/>
          <w:b/>
          <w:bCs/>
          <w:color w:val="000000"/>
          <w:sz w:val="18"/>
          <w:szCs w:val="18"/>
        </w:rPr>
        <w:t>IV. Podatki o plačilu </w:t>
      </w:r>
    </w:p>
    <w:p w14:paraId="474F3649" w14:textId="77777777" w:rsidR="0068149C" w:rsidRDefault="0068149C" w:rsidP="0068149C">
      <w:pPr>
        <w:spacing w:before="225" w:after="225" w:line="240" w:lineRule="auto"/>
        <w:jc w:val="both"/>
      </w:pPr>
      <w:r>
        <w:rPr>
          <w:rFonts w:ascii="Arial" w:hAnsi="Arial" w:cs="Arial"/>
          <w:color w:val="000000"/>
          <w:sz w:val="18"/>
          <w:szCs w:val="18"/>
        </w:rPr>
        <w:t>Plačila se opravijo na podlagi izdanih računov. Rok plačila je 30 dni od datuma prejema računa. Če naročnik izpodbija del zneska, je dolžan plačati nesporni del zneska. Roki plačil podizvajalcem so enaki kot za izvajalca.</w:t>
      </w:r>
    </w:p>
    <w:p w14:paraId="44E2625D" w14:textId="77777777" w:rsidR="0068149C" w:rsidRDefault="0068149C" w:rsidP="0068149C">
      <w:pPr>
        <w:spacing w:before="225" w:after="225" w:line="240" w:lineRule="auto"/>
        <w:jc w:val="both"/>
        <w:rPr>
          <w:rFonts w:ascii="Arial" w:hAnsi="Arial" w:cs="Arial"/>
          <w:color w:val="000000"/>
          <w:sz w:val="18"/>
          <w:szCs w:val="18"/>
        </w:rPr>
      </w:pPr>
      <w:r>
        <w:rPr>
          <w:rFonts w:ascii="Arial" w:hAnsi="Arial" w:cs="Arial"/>
          <w:color w:val="000000"/>
          <w:sz w:val="18"/>
          <w:szCs w:val="18"/>
        </w:rPr>
        <w:t>Izvajalec izstavi račun v elektronski obliki (eRačun) preko spletnega portala UJPnet. Kot uradni prejem računa se šteje datum vnosa računa v sistem UJPnet.</w:t>
      </w:r>
    </w:p>
    <w:p w14:paraId="3BE46D71" w14:textId="75D52C35" w:rsidR="0068149C" w:rsidRDefault="0068149C" w:rsidP="0068149C">
      <w:pPr>
        <w:spacing w:before="225" w:after="225"/>
        <w:jc w:val="both"/>
        <w:rPr>
          <w:rFonts w:ascii="Arial" w:hAnsi="Arial" w:cs="Arial"/>
          <w:color w:val="000000"/>
          <w:sz w:val="18"/>
          <w:szCs w:val="18"/>
        </w:rPr>
      </w:pPr>
      <w:r>
        <w:rPr>
          <w:rFonts w:ascii="Arial" w:hAnsi="Arial" w:cs="Arial"/>
          <w:color w:val="000000"/>
          <w:sz w:val="18"/>
          <w:szCs w:val="18"/>
        </w:rPr>
        <w:t>Minimalna vrednost izstavljenega računa brez DDV- ja ne sme biti manjša od 5.000,00 EUR. V kolikor je vrednost opravljenih del v tekočem mesecu</w:t>
      </w:r>
      <w:r w:rsidR="00904A43">
        <w:rPr>
          <w:rFonts w:ascii="Arial" w:hAnsi="Arial" w:cs="Arial"/>
          <w:color w:val="000000"/>
          <w:sz w:val="18"/>
          <w:szCs w:val="18"/>
        </w:rPr>
        <w:t xml:space="preserve"> za zaključene aktivnosti</w:t>
      </w:r>
      <w:r>
        <w:rPr>
          <w:rFonts w:ascii="Arial" w:hAnsi="Arial" w:cs="Arial"/>
          <w:color w:val="000000"/>
          <w:sz w:val="18"/>
          <w:szCs w:val="18"/>
        </w:rPr>
        <w:t xml:space="preserve"> manjša od navedenega zneska, se </w:t>
      </w:r>
      <w:r w:rsidR="00904A43">
        <w:rPr>
          <w:rFonts w:ascii="Arial" w:hAnsi="Arial" w:cs="Arial"/>
          <w:color w:val="000000"/>
          <w:sz w:val="18"/>
          <w:szCs w:val="18"/>
        </w:rPr>
        <w:t xml:space="preserve">storitve </w:t>
      </w:r>
      <w:r>
        <w:rPr>
          <w:rFonts w:ascii="Arial" w:hAnsi="Arial" w:cs="Arial"/>
          <w:color w:val="000000"/>
          <w:sz w:val="18"/>
          <w:szCs w:val="18"/>
        </w:rPr>
        <w:t>obračun</w:t>
      </w:r>
      <w:r w:rsidR="00904A43">
        <w:rPr>
          <w:rFonts w:ascii="Arial" w:hAnsi="Arial" w:cs="Arial"/>
          <w:color w:val="000000"/>
          <w:sz w:val="18"/>
          <w:szCs w:val="18"/>
        </w:rPr>
        <w:t>ajo</w:t>
      </w:r>
      <w:r>
        <w:rPr>
          <w:rFonts w:ascii="Arial" w:hAnsi="Arial" w:cs="Arial"/>
          <w:color w:val="000000"/>
          <w:sz w:val="18"/>
          <w:szCs w:val="18"/>
        </w:rPr>
        <w:t xml:space="preserve"> v prvem naslednjem mesecu, ko kumulativna vrednost opravljenih </w:t>
      </w:r>
      <w:r w:rsidR="00904A43">
        <w:rPr>
          <w:rFonts w:ascii="Arial" w:hAnsi="Arial" w:cs="Arial"/>
          <w:color w:val="000000"/>
          <w:sz w:val="18"/>
          <w:szCs w:val="18"/>
        </w:rPr>
        <w:t>storitev</w:t>
      </w:r>
      <w:r>
        <w:rPr>
          <w:rFonts w:ascii="Arial" w:hAnsi="Arial" w:cs="Arial"/>
          <w:color w:val="000000"/>
          <w:sz w:val="18"/>
          <w:szCs w:val="18"/>
        </w:rPr>
        <w:t xml:space="preserve"> preseže dano omejitev.</w:t>
      </w:r>
    </w:p>
    <w:p w14:paraId="454751DB" w14:textId="77777777" w:rsidR="0068149C" w:rsidRPr="001F3424" w:rsidRDefault="0068149C" w:rsidP="0068149C">
      <w:pPr>
        <w:spacing w:before="225" w:after="225" w:line="240" w:lineRule="auto"/>
        <w:jc w:val="both"/>
        <w:rPr>
          <w:rFonts w:ascii="Arial" w:hAnsi="Arial" w:cs="Arial"/>
          <w:sz w:val="18"/>
          <w:szCs w:val="18"/>
        </w:rPr>
      </w:pPr>
      <w:r w:rsidRPr="001F3424">
        <w:rPr>
          <w:rFonts w:ascii="Arial" w:hAnsi="Arial" w:cs="Arial"/>
          <w:sz w:val="18"/>
          <w:szCs w:val="18"/>
        </w:rPr>
        <w:t>Ponudbena cena je pogodbena cena in je nespremenjena (fiksna) do zaključka vseh pogodbenih obveznosti</w:t>
      </w:r>
      <w:r>
        <w:rPr>
          <w:rFonts w:ascii="Arial" w:hAnsi="Arial" w:cs="Arial"/>
          <w:sz w:val="18"/>
          <w:szCs w:val="18"/>
        </w:rPr>
        <w:t>.</w:t>
      </w:r>
      <w:r w:rsidRPr="001F3424">
        <w:rPr>
          <w:rFonts w:ascii="Arial" w:hAnsi="Arial" w:cs="Arial"/>
          <w:sz w:val="18"/>
          <w:szCs w:val="18"/>
        </w:rPr>
        <w:t xml:space="preserve"> </w:t>
      </w:r>
    </w:p>
    <w:p w14:paraId="5C1C152D" w14:textId="77777777" w:rsidR="0068149C" w:rsidRPr="008827D7" w:rsidRDefault="0068149C" w:rsidP="0068149C">
      <w:pPr>
        <w:jc w:val="both"/>
        <w:rPr>
          <w:rFonts w:ascii="Arial" w:hAnsi="Arial" w:cs="Arial"/>
          <w:sz w:val="18"/>
          <w:szCs w:val="18"/>
        </w:rPr>
      </w:pPr>
      <w:r w:rsidRPr="001F3424">
        <w:rPr>
          <w:rFonts w:ascii="Arial" w:hAnsi="Arial" w:cs="Arial"/>
          <w:sz w:val="18"/>
          <w:szCs w:val="18"/>
        </w:rPr>
        <w:t>Strinjamo se, da naročnik ni zavezan sprejeti nobene od ponudb, ki jih je prejel, ter da v primeru odstopa naročnika od oddaje javnega naročila ne bodo povrnjeni ponudniku nobeni str</w:t>
      </w:r>
      <w:r>
        <w:rPr>
          <w:rFonts w:ascii="Arial" w:hAnsi="Arial" w:cs="Arial"/>
          <w:sz w:val="18"/>
          <w:szCs w:val="18"/>
        </w:rPr>
        <w:t>oški v zvezi z izdelavo ponudb.</w:t>
      </w:r>
    </w:p>
    <w:p w14:paraId="3C65384A" w14:textId="77777777" w:rsidR="0068149C" w:rsidRDefault="0068149C" w:rsidP="0068149C">
      <w:pPr>
        <w:spacing w:before="225" w:after="225" w:line="240" w:lineRule="auto"/>
        <w:jc w:val="both"/>
      </w:pPr>
    </w:p>
    <w:p w14:paraId="122D39AA" w14:textId="77777777" w:rsidR="0068149C" w:rsidRDefault="0068149C" w:rsidP="0068149C">
      <w:pPr>
        <w:spacing w:after="0" w:line="240" w:lineRule="auto"/>
        <w:jc w:val="both"/>
      </w:pPr>
      <w:r>
        <w:rPr>
          <w:rFonts w:ascii="Arial" w:hAnsi="Arial" w:cs="Arial"/>
          <w:color w:val="000000"/>
          <w:sz w:val="18"/>
          <w:szCs w:val="18"/>
        </w:rPr>
        <w:t> </w:t>
      </w:r>
    </w:p>
    <w:p w14:paraId="6C09ECDF" w14:textId="77777777" w:rsidR="0068149C" w:rsidRDefault="0068149C" w:rsidP="0068149C">
      <w:pPr>
        <w:spacing w:before="225" w:after="225" w:line="240" w:lineRule="auto"/>
        <w:jc w:val="both"/>
        <w:rPr>
          <w:rFonts w:ascii="Arial" w:hAnsi="Arial" w:cs="Arial"/>
          <w:color w:val="000000"/>
          <w:sz w:val="18"/>
          <w:szCs w:val="18"/>
        </w:rPr>
      </w:pPr>
    </w:p>
    <w:p w14:paraId="53D1171B" w14:textId="77777777" w:rsidR="0068149C" w:rsidRDefault="0068149C" w:rsidP="0068149C">
      <w:pPr>
        <w:rPr>
          <w:rFonts w:ascii="Arial" w:hAnsi="Arial" w:cs="Arial"/>
          <w:color w:val="000000"/>
          <w:sz w:val="18"/>
          <w:szCs w:val="18"/>
        </w:rPr>
      </w:pPr>
      <w:r>
        <w:rPr>
          <w:rFonts w:ascii="Arial" w:hAnsi="Arial" w:cs="Arial"/>
          <w:color w:val="000000"/>
          <w:sz w:val="18"/>
          <w:szCs w:val="18"/>
        </w:rPr>
        <w:br w:type="page"/>
      </w:r>
    </w:p>
    <w:p w14:paraId="17703676" w14:textId="77777777" w:rsidR="0068149C" w:rsidRDefault="0068149C" w:rsidP="0068149C">
      <w:pPr>
        <w:spacing w:after="0" w:line="240" w:lineRule="auto"/>
        <w:jc w:val="both"/>
        <w:rPr>
          <w:rFonts w:ascii="Arial" w:hAnsi="Arial" w:cs="Arial"/>
          <w:b/>
          <w:bCs/>
          <w:color w:val="000000"/>
          <w:sz w:val="18"/>
          <w:szCs w:val="18"/>
        </w:rPr>
      </w:pPr>
      <w:r>
        <w:rPr>
          <w:rFonts w:ascii="Arial" w:hAnsi="Arial" w:cs="Arial"/>
          <w:b/>
          <w:bCs/>
          <w:color w:val="000000"/>
          <w:sz w:val="18"/>
          <w:szCs w:val="18"/>
        </w:rPr>
        <w:lastRenderedPageBreak/>
        <w:t>V. Podatki o gospodarskem subjektu</w:t>
      </w:r>
    </w:p>
    <w:p w14:paraId="46E60391" w14:textId="77777777" w:rsidR="0068149C" w:rsidRDefault="0068149C" w:rsidP="0068149C">
      <w:pPr>
        <w:spacing w:after="0" w:line="240" w:lineRule="auto"/>
        <w:jc w:val="both"/>
        <w:rPr>
          <w:b/>
          <w:bCs/>
        </w:rPr>
      </w:pPr>
    </w:p>
    <w:p w14:paraId="01239C15" w14:textId="77777777" w:rsidR="0068149C" w:rsidRDefault="0068149C" w:rsidP="0068149C">
      <w:pPr>
        <w:spacing w:after="0" w:line="240" w:lineRule="auto"/>
        <w:jc w:val="both"/>
      </w:pPr>
    </w:p>
    <w:tbl>
      <w:tblPr>
        <w:tblStyle w:val="NormalTablePHPDOCX"/>
        <w:tblW w:w="8355" w:type="dxa"/>
        <w:tblInd w:w="108" w:type="dxa"/>
        <w:shd w:val="clear" w:color="auto" w:fill="CCCCCC"/>
        <w:tblLook w:val="04A0" w:firstRow="1" w:lastRow="0" w:firstColumn="1" w:lastColumn="0" w:noHBand="0" w:noVBand="1"/>
      </w:tblPr>
      <w:tblGrid>
        <w:gridCol w:w="3194"/>
        <w:gridCol w:w="5161"/>
      </w:tblGrid>
      <w:tr w:rsidR="0068149C" w14:paraId="204236E0" w14:textId="77777777" w:rsidTr="0068149C">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E279344" w14:textId="77777777" w:rsidR="0068149C" w:rsidRDefault="0068149C" w:rsidP="0068149C">
            <w:pPr>
              <w:jc w:val="right"/>
            </w:pPr>
            <w:r>
              <w:rPr>
                <w:rFonts w:ascii="Arial" w:hAnsi="Arial" w:cs="Arial"/>
                <w:b/>
                <w:bCs/>
                <w:color w:val="000000"/>
                <w:position w:val="-2"/>
                <w:sz w:val="18"/>
                <w:szCs w:val="18"/>
                <w:shd w:val="clear" w:color="auto" w:fill="CCCCCC"/>
              </w:rPr>
              <w:t>KONTAKTNA OSEBA: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F49760A" w14:textId="77777777" w:rsidR="0068149C" w:rsidRDefault="0068149C" w:rsidP="0068149C">
            <w:r>
              <w:rPr>
                <w:rFonts w:ascii="Arial" w:hAnsi="Arial" w:cs="Arial"/>
                <w:color w:val="000000"/>
                <w:position w:val="-2"/>
                <w:sz w:val="18"/>
                <w:szCs w:val="18"/>
              </w:rPr>
              <w:t> </w:t>
            </w:r>
          </w:p>
        </w:tc>
      </w:tr>
      <w:tr w:rsidR="0068149C" w14:paraId="7D275756" w14:textId="77777777" w:rsidTr="0068149C">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73FEFAA" w14:textId="77777777" w:rsidR="0068149C" w:rsidRDefault="0068149C" w:rsidP="0068149C">
            <w:pPr>
              <w:jc w:val="right"/>
            </w:pPr>
            <w:r>
              <w:rPr>
                <w:rFonts w:ascii="Arial" w:hAnsi="Arial" w:cs="Arial"/>
                <w:b/>
                <w:bCs/>
                <w:color w:val="000000"/>
                <w:position w:val="-2"/>
                <w:sz w:val="18"/>
                <w:szCs w:val="18"/>
                <w:shd w:val="clear" w:color="auto" w:fill="CCCCCC"/>
              </w:rPr>
              <w:t>E-POŠTA KONTAKTNE OSEBE: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DA20C0" w14:textId="77777777" w:rsidR="0068149C" w:rsidRDefault="0068149C" w:rsidP="0068149C">
            <w:r>
              <w:rPr>
                <w:rFonts w:ascii="Arial" w:hAnsi="Arial" w:cs="Arial"/>
                <w:color w:val="000000"/>
                <w:position w:val="-2"/>
                <w:sz w:val="18"/>
                <w:szCs w:val="18"/>
              </w:rPr>
              <w:t> </w:t>
            </w:r>
          </w:p>
        </w:tc>
      </w:tr>
      <w:tr w:rsidR="0068149C" w14:paraId="0496A1B3" w14:textId="77777777" w:rsidTr="0068149C">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94E8C87" w14:textId="77777777" w:rsidR="0068149C" w:rsidRDefault="0068149C" w:rsidP="0068149C">
            <w:pPr>
              <w:jc w:val="right"/>
            </w:pPr>
            <w:r>
              <w:rPr>
                <w:rFonts w:ascii="Arial" w:hAnsi="Arial" w:cs="Arial"/>
                <w:b/>
                <w:bCs/>
                <w:color w:val="000000"/>
                <w:position w:val="-2"/>
                <w:sz w:val="18"/>
                <w:szCs w:val="18"/>
                <w:shd w:val="clear" w:color="auto" w:fill="CCCCCC"/>
              </w:rPr>
              <w:t>TELEFON:</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57214DA" w14:textId="77777777" w:rsidR="0068149C" w:rsidRDefault="0068149C" w:rsidP="0068149C">
            <w:r>
              <w:rPr>
                <w:rFonts w:ascii="Arial" w:hAnsi="Arial" w:cs="Arial"/>
                <w:color w:val="000000"/>
                <w:position w:val="-2"/>
                <w:sz w:val="18"/>
                <w:szCs w:val="18"/>
              </w:rPr>
              <w:t> </w:t>
            </w:r>
          </w:p>
        </w:tc>
      </w:tr>
      <w:tr w:rsidR="0068149C" w14:paraId="1518B654" w14:textId="77777777" w:rsidTr="0068149C">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1C613D7" w14:textId="77777777" w:rsidR="0068149C" w:rsidRDefault="0068149C" w:rsidP="0068149C">
            <w:pPr>
              <w:jc w:val="right"/>
            </w:pPr>
            <w:r>
              <w:rPr>
                <w:rFonts w:ascii="Arial" w:hAnsi="Arial" w:cs="Arial"/>
                <w:b/>
                <w:bCs/>
                <w:color w:val="000000"/>
                <w:position w:val="-2"/>
                <w:sz w:val="18"/>
                <w:szCs w:val="18"/>
                <w:shd w:val="clear" w:color="auto" w:fill="CCCCCC"/>
              </w:rPr>
              <w:t>ID ZA DDV: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F3E158" w14:textId="77777777" w:rsidR="0068149C" w:rsidRDefault="0068149C" w:rsidP="0068149C">
            <w:r>
              <w:rPr>
                <w:rFonts w:ascii="Arial" w:hAnsi="Arial" w:cs="Arial"/>
                <w:color w:val="000000"/>
                <w:position w:val="-2"/>
                <w:sz w:val="18"/>
                <w:szCs w:val="18"/>
              </w:rPr>
              <w:t> </w:t>
            </w:r>
          </w:p>
        </w:tc>
      </w:tr>
      <w:tr w:rsidR="0068149C" w14:paraId="5602E91C" w14:textId="77777777" w:rsidTr="0068149C">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0176152" w14:textId="77777777" w:rsidR="0068149C" w:rsidRDefault="0068149C" w:rsidP="0068149C">
            <w:pPr>
              <w:jc w:val="right"/>
            </w:pPr>
            <w:r>
              <w:rPr>
                <w:rFonts w:ascii="Arial" w:hAnsi="Arial" w:cs="Arial"/>
                <w:b/>
                <w:bCs/>
                <w:color w:val="000000"/>
                <w:position w:val="-2"/>
                <w:sz w:val="18"/>
                <w:szCs w:val="18"/>
                <w:shd w:val="clear" w:color="auto" w:fill="CCCCCC"/>
              </w:rPr>
              <w:t>PRISTOJNI FINANČNI URAD: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FD7874" w14:textId="77777777" w:rsidR="0068149C" w:rsidRDefault="0068149C" w:rsidP="0068149C">
            <w:r>
              <w:rPr>
                <w:rFonts w:ascii="Arial" w:hAnsi="Arial" w:cs="Arial"/>
                <w:color w:val="000000"/>
                <w:position w:val="-2"/>
                <w:sz w:val="18"/>
                <w:szCs w:val="18"/>
              </w:rPr>
              <w:t> </w:t>
            </w:r>
          </w:p>
        </w:tc>
      </w:tr>
      <w:tr w:rsidR="0068149C" w14:paraId="57C8D0AE" w14:textId="77777777" w:rsidTr="0068149C">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8B5B163" w14:textId="77777777" w:rsidR="0068149C" w:rsidRDefault="0068149C" w:rsidP="0068149C">
            <w:pPr>
              <w:jc w:val="right"/>
            </w:pPr>
            <w:r>
              <w:rPr>
                <w:rFonts w:ascii="Arial" w:hAnsi="Arial" w:cs="Arial"/>
                <w:b/>
                <w:bCs/>
                <w:color w:val="000000"/>
                <w:position w:val="-2"/>
                <w:sz w:val="18"/>
                <w:szCs w:val="18"/>
                <w:shd w:val="clear" w:color="auto" w:fill="CCCCCC"/>
              </w:rPr>
              <w:t>MATIČNA ŠTEVILKA: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D62F11D" w14:textId="77777777" w:rsidR="0068149C" w:rsidRDefault="0068149C" w:rsidP="0068149C">
            <w:r>
              <w:rPr>
                <w:rFonts w:ascii="Arial" w:hAnsi="Arial" w:cs="Arial"/>
                <w:color w:val="000000"/>
                <w:position w:val="-2"/>
                <w:sz w:val="18"/>
                <w:szCs w:val="18"/>
              </w:rPr>
              <w:t> </w:t>
            </w:r>
          </w:p>
        </w:tc>
      </w:tr>
      <w:tr w:rsidR="0068149C" w14:paraId="75252B18" w14:textId="77777777" w:rsidTr="0068149C">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DFA99D2" w14:textId="77777777" w:rsidR="0068149C" w:rsidRDefault="0068149C" w:rsidP="0068149C">
            <w:pPr>
              <w:jc w:val="right"/>
            </w:pPr>
            <w:r>
              <w:rPr>
                <w:rFonts w:ascii="Arial" w:hAnsi="Arial" w:cs="Arial"/>
                <w:b/>
                <w:bCs/>
                <w:color w:val="000000"/>
                <w:position w:val="-2"/>
                <w:sz w:val="18"/>
                <w:szCs w:val="18"/>
                <w:shd w:val="clear" w:color="auto" w:fill="CCCCCC"/>
              </w:rPr>
              <w:t>ŠTEVILKE TRANSAKCIJSKIH RAČUNOV: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1EBFBBC" w14:textId="77777777" w:rsidR="0068149C" w:rsidRDefault="0068149C" w:rsidP="0068149C">
            <w:r>
              <w:rPr>
                <w:rFonts w:ascii="Arial" w:hAnsi="Arial" w:cs="Arial"/>
                <w:color w:val="000000"/>
                <w:position w:val="-2"/>
                <w:sz w:val="18"/>
                <w:szCs w:val="18"/>
              </w:rPr>
              <w:t> </w:t>
            </w:r>
          </w:p>
        </w:tc>
      </w:tr>
      <w:tr w:rsidR="0068149C" w14:paraId="6751A21C" w14:textId="77777777" w:rsidTr="0068149C">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DF322B8" w14:textId="77777777" w:rsidR="0068149C" w:rsidRDefault="0068149C" w:rsidP="0068149C">
            <w:pPr>
              <w:jc w:val="right"/>
            </w:pPr>
            <w:r>
              <w:rPr>
                <w:rFonts w:ascii="Arial" w:hAnsi="Arial" w:cs="Arial"/>
                <w:b/>
                <w:bCs/>
                <w:color w:val="000000"/>
                <w:position w:val="-2"/>
                <w:sz w:val="18"/>
                <w:szCs w:val="18"/>
                <w:shd w:val="clear" w:color="auto" w:fill="CCCCCC"/>
              </w:rPr>
              <w:t>POOBLAŠČENA OSEBA ZA PODPIS PONUDBE IN POGODBE: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87AF01" w14:textId="77777777" w:rsidR="0068149C" w:rsidRDefault="0068149C" w:rsidP="0068149C">
            <w:r>
              <w:rPr>
                <w:rFonts w:ascii="Arial" w:hAnsi="Arial" w:cs="Arial"/>
                <w:color w:val="000000"/>
                <w:position w:val="-2"/>
                <w:sz w:val="18"/>
                <w:szCs w:val="18"/>
              </w:rPr>
              <w:t> </w:t>
            </w:r>
          </w:p>
        </w:tc>
      </w:tr>
      <w:tr w:rsidR="0068149C" w14:paraId="69F413F7" w14:textId="77777777" w:rsidTr="0068149C">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1C509D4" w14:textId="77777777" w:rsidR="0068149C" w:rsidRDefault="0068149C" w:rsidP="0068149C">
            <w:pPr>
              <w:jc w:val="right"/>
            </w:pPr>
            <w:r>
              <w:rPr>
                <w:rFonts w:ascii="Arial" w:hAnsi="Arial" w:cs="Arial"/>
                <w:b/>
                <w:bCs/>
                <w:color w:val="000000"/>
                <w:position w:val="-2"/>
                <w:sz w:val="18"/>
                <w:szCs w:val="18"/>
                <w:shd w:val="clear" w:color="auto" w:fill="CCCCCC"/>
              </w:rPr>
              <w:t>RAZVRSTITEV DRUŽBE PO ZGD:</w:t>
            </w:r>
            <w:r>
              <w:rPr>
                <w:rFonts w:ascii="Arial" w:hAnsi="Arial" w:cs="Arial"/>
                <w:i/>
                <w:iCs/>
                <w:color w:val="000000"/>
                <w:position w:val="-2"/>
                <w:sz w:val="18"/>
                <w:szCs w:val="18"/>
                <w:shd w:val="clear" w:color="auto" w:fill="CCCCCC"/>
              </w:rPr>
              <w:br/>
              <w:t>(mikro, majhna, srednja ali velika družba)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F16D4F2" w14:textId="77777777" w:rsidR="0068149C" w:rsidRDefault="0068149C" w:rsidP="0068149C">
            <w:r>
              <w:rPr>
                <w:rFonts w:ascii="Arial" w:hAnsi="Arial" w:cs="Arial"/>
                <w:color w:val="000000"/>
                <w:position w:val="-2"/>
                <w:sz w:val="18"/>
                <w:szCs w:val="18"/>
              </w:rPr>
              <w:t> </w:t>
            </w:r>
          </w:p>
        </w:tc>
      </w:tr>
      <w:tr w:rsidR="0068149C" w14:paraId="218A0710" w14:textId="77777777" w:rsidTr="0068149C">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3AED295" w14:textId="77777777" w:rsidR="0068149C" w:rsidRDefault="0068149C" w:rsidP="0068149C">
            <w:pPr>
              <w:jc w:val="right"/>
            </w:pPr>
            <w:r>
              <w:rPr>
                <w:rFonts w:ascii="Arial" w:hAnsi="Arial" w:cs="Arial"/>
                <w:b/>
                <w:bCs/>
                <w:color w:val="000000"/>
                <w:position w:val="-2"/>
                <w:sz w:val="18"/>
                <w:szCs w:val="18"/>
                <w:shd w:val="clear" w:color="auto" w:fill="CCCCCC"/>
              </w:rPr>
              <w:t>ČLANI UPRAVNEGA IN VODSTVENEGA ORGANA </w:t>
            </w:r>
            <w:r>
              <w:rPr>
                <w:rFonts w:ascii="Arial" w:hAnsi="Arial" w:cs="Arial"/>
                <w:color w:val="000000"/>
                <w:position w:val="-2"/>
                <w:sz w:val="18"/>
                <w:szCs w:val="18"/>
                <w:shd w:val="clear" w:color="auto" w:fill="CCCCCC"/>
              </w:rPr>
              <w:t>(npr. zakoniti zastopniki, člani uprave, ipd.)*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D16E86" w14:textId="77777777" w:rsidR="0068149C" w:rsidRDefault="0068149C" w:rsidP="0068149C">
            <w:r>
              <w:rPr>
                <w:rFonts w:ascii="Arial" w:hAnsi="Arial" w:cs="Arial"/>
                <w:color w:val="000000"/>
                <w:position w:val="-2"/>
                <w:sz w:val="18"/>
                <w:szCs w:val="18"/>
              </w:rPr>
              <w:t> </w:t>
            </w:r>
          </w:p>
        </w:tc>
      </w:tr>
      <w:tr w:rsidR="0068149C" w14:paraId="3E7207AC" w14:textId="77777777" w:rsidTr="0068149C">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73DB85E" w14:textId="77777777" w:rsidR="0068149C" w:rsidRDefault="0068149C" w:rsidP="0068149C">
            <w:pPr>
              <w:jc w:val="right"/>
            </w:pPr>
            <w:r>
              <w:rPr>
                <w:rFonts w:ascii="Arial" w:hAnsi="Arial" w:cs="Arial"/>
                <w:b/>
                <w:bCs/>
                <w:color w:val="000000"/>
                <w:position w:val="-2"/>
                <w:sz w:val="18"/>
                <w:szCs w:val="18"/>
                <w:shd w:val="clear" w:color="auto" w:fill="CCCCCC"/>
              </w:rPr>
              <w:t>ČLANI NADZORNEGA ORGANA </w:t>
            </w:r>
            <w:r>
              <w:rPr>
                <w:rFonts w:ascii="Arial" w:hAnsi="Arial" w:cs="Arial"/>
                <w:color w:val="000000"/>
                <w:position w:val="-2"/>
                <w:sz w:val="18"/>
                <w:szCs w:val="18"/>
                <w:shd w:val="clear" w:color="auto" w:fill="CCCCCC"/>
              </w:rPr>
              <w:t>(če ga gospodarski subjekt ima)*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D6D9E6" w14:textId="77777777" w:rsidR="0068149C" w:rsidRDefault="0068149C" w:rsidP="0068149C">
            <w:r>
              <w:rPr>
                <w:rFonts w:ascii="Arial" w:hAnsi="Arial" w:cs="Arial"/>
                <w:color w:val="000000"/>
                <w:position w:val="-2"/>
                <w:sz w:val="18"/>
                <w:szCs w:val="18"/>
              </w:rPr>
              <w:t> </w:t>
            </w:r>
          </w:p>
        </w:tc>
      </w:tr>
      <w:tr w:rsidR="0068149C" w14:paraId="556D7070" w14:textId="77777777" w:rsidTr="0068149C">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79D3763" w14:textId="77777777" w:rsidR="0068149C" w:rsidRDefault="0068149C" w:rsidP="0068149C">
            <w:pPr>
              <w:jc w:val="right"/>
            </w:pPr>
            <w:r>
              <w:rPr>
                <w:rFonts w:ascii="Arial" w:hAnsi="Arial" w:cs="Arial"/>
                <w:b/>
                <w:bCs/>
                <w:color w:val="000000"/>
                <w:position w:val="-2"/>
                <w:sz w:val="18"/>
                <w:szCs w:val="18"/>
                <w:shd w:val="clear" w:color="auto" w:fill="CCCCCC"/>
              </w:rPr>
              <w:t>POOBLAŠČENCI ZA ZASTOPANJE, ODLOČANJE ALI NADZOR </w:t>
            </w:r>
            <w:r>
              <w:rPr>
                <w:rFonts w:ascii="Arial" w:hAnsi="Arial" w:cs="Arial"/>
                <w:color w:val="000000"/>
                <w:position w:val="-2"/>
                <w:sz w:val="18"/>
                <w:szCs w:val="18"/>
                <w:shd w:val="clear" w:color="auto" w:fill="CCCCCC"/>
              </w:rPr>
              <w:t>(npr. prokuristi)*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62AC01" w14:textId="77777777" w:rsidR="0068149C" w:rsidRDefault="0068149C" w:rsidP="0068149C">
            <w:r>
              <w:rPr>
                <w:rFonts w:ascii="Arial" w:hAnsi="Arial" w:cs="Arial"/>
                <w:color w:val="000000"/>
                <w:position w:val="-2"/>
                <w:sz w:val="18"/>
                <w:szCs w:val="18"/>
              </w:rPr>
              <w:t> </w:t>
            </w:r>
          </w:p>
        </w:tc>
      </w:tr>
      <w:tr w:rsidR="0068149C" w14:paraId="536818C8" w14:textId="77777777" w:rsidTr="0068149C">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27F5CDD" w14:textId="77777777" w:rsidR="0068149C" w:rsidRDefault="0068149C" w:rsidP="0068149C">
            <w:pPr>
              <w:jc w:val="right"/>
            </w:pPr>
            <w:r>
              <w:rPr>
                <w:rFonts w:ascii="Arial" w:hAnsi="Arial" w:cs="Arial"/>
                <w:b/>
                <w:bCs/>
                <w:color w:val="000000"/>
                <w:position w:val="-2"/>
                <w:sz w:val="18"/>
                <w:szCs w:val="18"/>
                <w:shd w:val="clear" w:color="auto" w:fill="CCCCCC"/>
              </w:rPr>
              <w:t>POOBLAŠČENA OSEBA ZA VROČANJE:</w:t>
            </w:r>
            <w:r>
              <w:rPr>
                <w:rFonts w:ascii="Arial" w:hAnsi="Arial" w:cs="Arial"/>
                <w:i/>
                <w:iCs/>
                <w:color w:val="000000"/>
                <w:position w:val="-2"/>
                <w:sz w:val="18"/>
                <w:szCs w:val="18"/>
                <w:shd w:val="clear" w:color="auto" w:fill="CCCCCC"/>
              </w:rPr>
              <w:br/>
              <w:t>Ime in priimek, ulica in hišna številka, kraj v Republiki Sloveniji </w:t>
            </w:r>
            <w:r>
              <w:rPr>
                <w:rFonts w:ascii="Arial" w:hAnsi="Arial" w:cs="Arial"/>
                <w:i/>
                <w:iCs/>
                <w:color w:val="000000"/>
                <w:position w:val="-2"/>
                <w:sz w:val="18"/>
                <w:szCs w:val="18"/>
                <w:shd w:val="clear" w:color="auto" w:fill="CCCCCC"/>
              </w:rPr>
              <w:br/>
              <w:t>(izpolni ponudnik, ki nima sedeža v Republiki Sloveniji)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1A84DE" w14:textId="77777777" w:rsidR="0068149C" w:rsidRDefault="0068149C" w:rsidP="0068149C">
            <w:r>
              <w:rPr>
                <w:rFonts w:ascii="Arial" w:hAnsi="Arial" w:cs="Arial"/>
                <w:color w:val="000000"/>
                <w:position w:val="-2"/>
                <w:sz w:val="18"/>
                <w:szCs w:val="18"/>
              </w:rPr>
              <w:t> </w:t>
            </w:r>
          </w:p>
        </w:tc>
      </w:tr>
    </w:tbl>
    <w:p w14:paraId="5B8B8C38" w14:textId="77777777" w:rsidR="0068149C" w:rsidRDefault="0068149C" w:rsidP="0068149C"/>
    <w:tbl>
      <w:tblPr>
        <w:tblStyle w:val="NormalTablePHPDOCX"/>
        <w:tblW w:w="8745" w:type="dxa"/>
        <w:tblInd w:w="108" w:type="dxa"/>
        <w:tblLook w:val="04A0" w:firstRow="1" w:lastRow="0" w:firstColumn="1" w:lastColumn="0" w:noHBand="0" w:noVBand="1"/>
      </w:tblPr>
      <w:tblGrid>
        <w:gridCol w:w="4080"/>
        <w:gridCol w:w="4665"/>
      </w:tblGrid>
      <w:tr w:rsidR="0068149C" w14:paraId="73B89112" w14:textId="77777777" w:rsidTr="0068149C">
        <w:tc>
          <w:tcPr>
            <w:tcW w:w="4080" w:type="dxa"/>
            <w:gridSpan w:val="2"/>
            <w:tcMar>
              <w:top w:w="75" w:type="dxa"/>
              <w:bottom w:w="75" w:type="dxa"/>
            </w:tcMar>
            <w:vAlign w:val="center"/>
          </w:tcPr>
          <w:p w14:paraId="138F18D6" w14:textId="77777777" w:rsidR="0068149C" w:rsidRDefault="0068149C" w:rsidP="0068149C">
            <w:pPr>
              <w:spacing w:before="135" w:after="135"/>
              <w:jc w:val="both"/>
              <w:textAlignment w:val="center"/>
            </w:pPr>
          </w:p>
        </w:tc>
      </w:tr>
      <w:tr w:rsidR="0068149C" w14:paraId="79C5534B" w14:textId="77777777" w:rsidTr="0068149C">
        <w:tc>
          <w:tcPr>
            <w:tcW w:w="4080" w:type="dxa"/>
            <w:tcMar>
              <w:top w:w="75" w:type="dxa"/>
              <w:bottom w:w="75" w:type="dxa"/>
            </w:tcMar>
            <w:vAlign w:val="center"/>
          </w:tcPr>
          <w:p w14:paraId="0AA25CBF" w14:textId="77777777" w:rsidR="0068149C" w:rsidRDefault="0068149C" w:rsidP="0068149C">
            <w:r>
              <w:rPr>
                <w:rFonts w:ascii="Arial" w:hAnsi="Arial" w:cs="Arial"/>
                <w:color w:val="000000"/>
                <w:position w:val="-2"/>
                <w:sz w:val="18"/>
                <w:szCs w:val="18"/>
              </w:rPr>
              <w:t>Kraj in datum:</w:t>
            </w:r>
          </w:p>
        </w:tc>
        <w:tc>
          <w:tcPr>
            <w:tcW w:w="0" w:type="auto"/>
            <w:tcMar>
              <w:top w:w="75" w:type="dxa"/>
              <w:bottom w:w="75" w:type="dxa"/>
            </w:tcMar>
            <w:vAlign w:val="center"/>
          </w:tcPr>
          <w:p w14:paraId="11CCD2F2" w14:textId="77777777" w:rsidR="0068149C" w:rsidRDefault="0068149C" w:rsidP="0068149C">
            <w:pPr>
              <w:jc w:val="center"/>
            </w:pPr>
            <w:r>
              <w:rPr>
                <w:rFonts w:ascii="Arial" w:hAnsi="Arial" w:cs="Arial"/>
                <w:color w:val="000000"/>
                <w:position w:val="-2"/>
                <w:sz w:val="18"/>
                <w:szCs w:val="18"/>
              </w:rPr>
              <w:t>Ime in priimek: _____________________</w:t>
            </w:r>
          </w:p>
        </w:tc>
      </w:tr>
      <w:tr w:rsidR="0068149C" w14:paraId="449D686B" w14:textId="77777777" w:rsidTr="0068149C">
        <w:tc>
          <w:tcPr>
            <w:tcW w:w="4080" w:type="dxa"/>
            <w:tcMar>
              <w:top w:w="75" w:type="dxa"/>
              <w:bottom w:w="75" w:type="dxa"/>
            </w:tcMar>
            <w:vAlign w:val="center"/>
          </w:tcPr>
          <w:p w14:paraId="22196C18" w14:textId="77777777" w:rsidR="0068149C" w:rsidRDefault="0068149C" w:rsidP="0068149C">
            <w:r>
              <w:rPr>
                <w:rFonts w:ascii="Arial" w:hAnsi="Arial" w:cs="Arial"/>
                <w:color w:val="000000"/>
                <w:position w:val="-2"/>
                <w:sz w:val="18"/>
                <w:szCs w:val="18"/>
              </w:rPr>
              <w:t> </w:t>
            </w:r>
          </w:p>
        </w:tc>
        <w:tc>
          <w:tcPr>
            <w:tcW w:w="0" w:type="auto"/>
            <w:tcMar>
              <w:top w:w="75" w:type="dxa"/>
              <w:bottom w:w="75" w:type="dxa"/>
            </w:tcMar>
            <w:vAlign w:val="center"/>
          </w:tcPr>
          <w:p w14:paraId="44549455" w14:textId="77777777" w:rsidR="0068149C" w:rsidRDefault="0068149C" w:rsidP="0068149C"/>
          <w:p w14:paraId="7BCB62E2" w14:textId="77777777" w:rsidR="0068149C" w:rsidRDefault="0068149C" w:rsidP="0068149C">
            <w:pPr>
              <w:jc w:val="center"/>
            </w:pPr>
            <w:r>
              <w:rPr>
                <w:rFonts w:ascii="Arial" w:hAnsi="Arial" w:cs="Arial"/>
                <w:color w:val="000000"/>
                <w:position w:val="-2"/>
                <w:sz w:val="18"/>
                <w:szCs w:val="18"/>
              </w:rPr>
              <w:t xml:space="preserve"> (žig in podpis)</w:t>
            </w:r>
            <w:r>
              <w:rPr>
                <w:rFonts w:ascii="Arial" w:hAnsi="Arial" w:cs="Arial"/>
                <w:color w:val="000000"/>
                <w:position w:val="-2"/>
                <w:sz w:val="18"/>
                <w:szCs w:val="18"/>
              </w:rPr>
              <w:br/>
              <w:t> </w:t>
            </w:r>
          </w:p>
        </w:tc>
      </w:tr>
    </w:tbl>
    <w:p w14:paraId="65BBB57F" w14:textId="77777777" w:rsidR="0068149C" w:rsidRDefault="0068149C" w:rsidP="0068149C">
      <w:pPr>
        <w:sectPr w:rsidR="0068149C" w:rsidSect="0068149C">
          <w:footerReference w:type="default" r:id="rId10"/>
          <w:pgSz w:w="11906" w:h="16838"/>
          <w:pgMar w:top="1418" w:right="1418" w:bottom="1418" w:left="1418" w:header="567" w:footer="596" w:gutter="0"/>
          <w:cols w:space="708"/>
          <w:docGrid w:linePitch="360"/>
        </w:sectPr>
      </w:pPr>
    </w:p>
    <w:p w14:paraId="57418AD3" w14:textId="1E9A2887" w:rsidR="00CF4FA8" w:rsidRPr="00590863" w:rsidRDefault="0044545D" w:rsidP="00CF4FA8">
      <w:pPr>
        <w:spacing w:after="0"/>
        <w:jc w:val="right"/>
        <w:rPr>
          <w:rFonts w:ascii="Arial" w:hAnsi="Arial" w:cs="Arial"/>
          <w:sz w:val="18"/>
          <w:szCs w:val="18"/>
        </w:rPr>
      </w:pPr>
      <w:r w:rsidRPr="00590863">
        <w:rPr>
          <w:rFonts w:ascii="Arial" w:hAnsi="Arial" w:cs="Arial"/>
          <w:sz w:val="18"/>
          <w:szCs w:val="18"/>
        </w:rPr>
        <w:lastRenderedPageBreak/>
        <w:t xml:space="preserve">Obrazec št: </w:t>
      </w:r>
      <w:r w:rsidR="0068149C">
        <w:rPr>
          <w:rFonts w:ascii="Arial" w:hAnsi="Arial" w:cs="Arial"/>
          <w:sz w:val="18"/>
          <w:szCs w:val="18"/>
        </w:rPr>
        <w:t>2</w:t>
      </w:r>
    </w:p>
    <w:p w14:paraId="0877B817" w14:textId="77777777" w:rsidR="00CF4FA8" w:rsidRPr="00252358" w:rsidRDefault="00CF4FA8" w:rsidP="00CF4FA8"/>
    <w:p w14:paraId="73DE125C" w14:textId="77777777" w:rsidR="00CF4FA8" w:rsidRDefault="0044545D" w:rsidP="00CF4FA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14:paraId="2973429E" w14:textId="77777777" w:rsidR="00CF4FA8" w:rsidRDefault="00CF4FA8" w:rsidP="00CF4FA8">
      <w:pPr>
        <w:spacing w:after="120"/>
        <w:rPr>
          <w:rFonts w:ascii="Arial" w:hAnsi="Arial" w:cs="Arial"/>
        </w:rPr>
      </w:pPr>
    </w:p>
    <w:p w14:paraId="45CF7027" w14:textId="36D6B0DF" w:rsidR="00FB3A4E" w:rsidRDefault="0044545D">
      <w:pPr>
        <w:spacing w:before="225" w:after="225" w:line="240" w:lineRule="auto"/>
        <w:jc w:val="both"/>
      </w:pPr>
      <w:r>
        <w:rPr>
          <w:rFonts w:ascii="Arial" w:hAnsi="Arial" w:cs="Arial"/>
          <w:color w:val="000000"/>
          <w:sz w:val="18"/>
          <w:szCs w:val="18"/>
        </w:rPr>
        <w:t>V zvezi z  naročilom »</w:t>
      </w:r>
      <w:r w:rsidR="00761716" w:rsidRPr="00761716">
        <w:rPr>
          <w:rFonts w:ascii="Arial" w:hAnsi="Arial" w:cs="Arial"/>
          <w:b/>
          <w:bCs/>
          <w:color w:val="000000"/>
          <w:sz w:val="18"/>
          <w:szCs w:val="18"/>
        </w:rPr>
        <w:t xml:space="preserve">DIGITALNI ZAJEM IN PRIPRAVA 3D MODELA OLIMJE – DVOREC (EŠD: 7888), SAMOSTAN (EŠD: 496), BANOVINA VIRŠTANJ (EŠD: 30312) in PRIPRAVA </w:t>
      </w:r>
      <w:r w:rsidR="00FC1B31">
        <w:rPr>
          <w:rFonts w:ascii="Arial" w:hAnsi="Arial" w:cs="Arial"/>
          <w:b/>
          <w:bCs/>
          <w:color w:val="000000"/>
          <w:sz w:val="18"/>
          <w:szCs w:val="18"/>
        </w:rPr>
        <w:t xml:space="preserve">ter </w:t>
      </w:r>
      <w:r w:rsidR="00761716" w:rsidRPr="00761716">
        <w:rPr>
          <w:rFonts w:ascii="Arial" w:hAnsi="Arial" w:cs="Arial"/>
          <w:b/>
          <w:bCs/>
          <w:color w:val="000000"/>
          <w:sz w:val="18"/>
          <w:szCs w:val="18"/>
        </w:rPr>
        <w:t>IZVEDBA INTERPRETACIJSKIH AKTIVNOSTI</w:t>
      </w:r>
      <w:r>
        <w:rPr>
          <w:rFonts w:ascii="Arial" w:hAnsi="Arial" w:cs="Arial"/>
          <w:color w:val="000000"/>
          <w:sz w:val="18"/>
          <w:szCs w:val="18"/>
        </w:rPr>
        <w:t>«,</w:t>
      </w:r>
    </w:p>
    <w:p w14:paraId="420E7052" w14:textId="6D1F74FB" w:rsidR="00FB3A4E" w:rsidRDefault="0044545D">
      <w:pPr>
        <w:spacing w:before="225" w:after="225" w:line="240" w:lineRule="auto"/>
        <w:jc w:val="both"/>
      </w:pPr>
      <w:r>
        <w:rPr>
          <w:rFonts w:ascii="Arial" w:hAnsi="Arial" w:cs="Arial"/>
          <w:color w:val="000000"/>
          <w:sz w:val="18"/>
          <w:szCs w:val="18"/>
          <w:u w:val="single"/>
        </w:rPr>
        <w:t>_________________</w:t>
      </w:r>
      <w:r w:rsidR="002931F8">
        <w:rPr>
          <w:rFonts w:ascii="Arial" w:hAnsi="Arial" w:cs="Arial"/>
          <w:color w:val="000000"/>
          <w:sz w:val="18"/>
          <w:szCs w:val="18"/>
          <w:u w:val="single"/>
        </w:rPr>
        <w:t>___________________________</w:t>
      </w:r>
      <w:r>
        <w:rPr>
          <w:rFonts w:ascii="Arial" w:hAnsi="Arial" w:cs="Arial"/>
          <w:color w:val="000000"/>
          <w:sz w:val="18"/>
          <w:szCs w:val="18"/>
          <w:u w:val="single"/>
        </w:rPr>
        <w:t>___________________</w:t>
      </w:r>
      <w:r>
        <w:rPr>
          <w:rFonts w:ascii="Arial" w:hAnsi="Arial" w:cs="Arial"/>
          <w:color w:val="000000"/>
          <w:sz w:val="18"/>
          <w:szCs w:val="18"/>
        </w:rPr>
        <w:t>,</w:t>
      </w:r>
    </w:p>
    <w:p w14:paraId="3EF7BFB3" w14:textId="77777777" w:rsidR="00FB3A4E" w:rsidRDefault="0044545D">
      <w:pPr>
        <w:spacing w:before="225" w:after="225" w:line="240" w:lineRule="auto"/>
        <w:jc w:val="both"/>
      </w:pPr>
      <w:r>
        <w:rPr>
          <w:rFonts w:ascii="Arial" w:hAnsi="Arial" w:cs="Arial"/>
          <w:i/>
          <w:iCs/>
          <w:color w:val="000000"/>
          <w:sz w:val="18"/>
          <w:szCs w:val="18"/>
        </w:rPr>
        <w:t>(naziv ponudnika)</w:t>
      </w:r>
    </w:p>
    <w:p w14:paraId="4181FB90" w14:textId="77777777" w:rsidR="00FB3A4E" w:rsidRDefault="0044545D">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8962"/>
      </w:tblGrid>
      <w:tr w:rsidR="00FB3A4E" w14:paraId="71686F3C" w14:textId="77777777">
        <w:tc>
          <w:tcPr>
            <w:tcW w:w="0" w:type="auto"/>
            <w:tcMar>
              <w:top w:w="0" w:type="auto"/>
              <w:bottom w:w="0" w:type="auto"/>
            </w:tcMar>
          </w:tcPr>
          <w:p w14:paraId="329C8C5E" w14:textId="77777777" w:rsidR="00FB3A4E" w:rsidRDefault="0044545D">
            <w:pPr>
              <w:numPr>
                <w:ilvl w:val="0"/>
                <w:numId w:val="12"/>
              </w:numPr>
              <w:jc w:val="both"/>
              <w:rPr>
                <w:rFonts w:ascii="Arial" w:hAnsi="Arial" w:cs="Arial"/>
                <w:color w:val="000000"/>
                <w:sz w:val="18"/>
                <w:szCs w:val="18"/>
              </w:rPr>
            </w:pPr>
            <w:r>
              <w:rPr>
                <w:rFonts w:ascii="Arial" w:hAnsi="Arial" w:cs="Arial"/>
                <w:color w:val="000000"/>
                <w:sz w:val="18"/>
                <w:szCs w:val="18"/>
              </w:rPr>
              <w:t>vse navedbe iz ponudbe ustrezajo dejanskemu stanju, ponudnik naročniku daje pravico, da jih preveri pri pristojnih organih, za kar bomo na naročnikovo zahtevo predložili ustrezna pooblastila, če jih bo ta zahteval,</w:t>
            </w:r>
          </w:p>
          <w:p w14:paraId="3AC1CFCF" w14:textId="4BFCA049" w:rsidR="00FB3A4E" w:rsidRDefault="0044545D">
            <w:pPr>
              <w:numPr>
                <w:ilvl w:val="0"/>
                <w:numId w:val="12"/>
              </w:numPr>
              <w:jc w:val="both"/>
              <w:rPr>
                <w:rFonts w:ascii="Arial" w:hAnsi="Arial" w:cs="Arial"/>
                <w:color w:val="000000"/>
                <w:sz w:val="18"/>
                <w:szCs w:val="18"/>
              </w:rPr>
            </w:pPr>
            <w:r>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naročila,</w:t>
            </w:r>
          </w:p>
          <w:p w14:paraId="384E13FD" w14:textId="23E17B08" w:rsidR="00FB3A4E" w:rsidRDefault="0044545D">
            <w:pPr>
              <w:numPr>
                <w:ilvl w:val="0"/>
                <w:numId w:val="12"/>
              </w:numPr>
              <w:jc w:val="both"/>
              <w:rPr>
                <w:rFonts w:ascii="Arial" w:hAnsi="Arial" w:cs="Arial"/>
                <w:color w:val="000000"/>
                <w:sz w:val="18"/>
                <w:szCs w:val="18"/>
              </w:rPr>
            </w:pPr>
            <w:r>
              <w:rPr>
                <w:rFonts w:ascii="Arial" w:hAnsi="Arial" w:cs="Arial"/>
                <w:color w:val="000000"/>
                <w:sz w:val="18"/>
                <w:szCs w:val="18"/>
              </w:rPr>
              <w:t>bomo vsa zahtevana dela izvajali strokovno in kvalitetno po pravilih stroke v skladu z veli predpisi (zakoni, pravilniki, standardi, tehničnimi soglasji), tehničnimi navodili, priporočili in normativi ter okoljevarstvenimi predpisi,</w:t>
            </w:r>
          </w:p>
          <w:p w14:paraId="266197F2" w14:textId="47966004" w:rsidR="00FB3A4E" w:rsidRDefault="0044545D">
            <w:pPr>
              <w:numPr>
                <w:ilvl w:val="0"/>
                <w:numId w:val="12"/>
              </w:numPr>
              <w:jc w:val="both"/>
              <w:rPr>
                <w:rFonts w:ascii="Arial" w:hAnsi="Arial" w:cs="Arial"/>
                <w:color w:val="000000"/>
                <w:sz w:val="18"/>
                <w:szCs w:val="18"/>
              </w:rPr>
            </w:pPr>
            <w:r>
              <w:rPr>
                <w:rFonts w:ascii="Arial" w:hAnsi="Arial" w:cs="Arial"/>
                <w:color w:val="000000"/>
                <w:sz w:val="18"/>
                <w:szCs w:val="18"/>
              </w:rPr>
              <w:t>bomo  naročilo izvajali s strokovno usposobljenimi delavci oziroma kadrom,</w:t>
            </w:r>
          </w:p>
          <w:p w14:paraId="090ED9E3" w14:textId="77777777" w:rsidR="00FB3A4E" w:rsidRDefault="0044545D">
            <w:pPr>
              <w:numPr>
                <w:ilvl w:val="0"/>
                <w:numId w:val="12"/>
              </w:numPr>
              <w:jc w:val="both"/>
              <w:rPr>
                <w:rFonts w:ascii="Arial" w:hAnsi="Arial" w:cs="Arial"/>
                <w:color w:val="000000"/>
                <w:sz w:val="18"/>
                <w:szCs w:val="18"/>
              </w:rPr>
            </w:pPr>
            <w:r>
              <w:rPr>
                <w:rFonts w:ascii="Arial" w:hAnsi="Arial" w:cs="Arial"/>
                <w:color w:val="000000"/>
                <w:sz w:val="18"/>
                <w:szCs w:val="18"/>
              </w:rPr>
              <w:t>smo ob izdelavi ponudbe pregledali vso razpoložljivo dokumentacijo,</w:t>
            </w:r>
          </w:p>
          <w:p w14:paraId="19C98B12" w14:textId="359DE5CA" w:rsidR="00FB3A4E" w:rsidRDefault="0044545D">
            <w:pPr>
              <w:numPr>
                <w:ilvl w:val="0"/>
                <w:numId w:val="12"/>
              </w:numPr>
              <w:jc w:val="both"/>
              <w:rPr>
                <w:rFonts w:ascii="Arial" w:hAnsi="Arial" w:cs="Arial"/>
                <w:color w:val="000000"/>
                <w:sz w:val="18"/>
                <w:szCs w:val="18"/>
              </w:rPr>
            </w:pPr>
            <w:r>
              <w:rPr>
                <w:rFonts w:ascii="Arial" w:hAnsi="Arial" w:cs="Arial"/>
                <w:color w:val="000000"/>
                <w:sz w:val="18"/>
                <w:szCs w:val="18"/>
              </w:rPr>
              <w:t>smo v celoti seznanjeni z vso relevantno zakonodajo, ki se upošteva pri oddaji tega  naročila,</w:t>
            </w:r>
          </w:p>
          <w:p w14:paraId="63E8EE74" w14:textId="058544FD" w:rsidR="00FB3A4E" w:rsidRDefault="0044545D">
            <w:pPr>
              <w:numPr>
                <w:ilvl w:val="0"/>
                <w:numId w:val="12"/>
              </w:numPr>
              <w:jc w:val="both"/>
              <w:rPr>
                <w:rFonts w:ascii="Arial" w:hAnsi="Arial" w:cs="Arial"/>
                <w:color w:val="000000"/>
                <w:sz w:val="18"/>
                <w:szCs w:val="18"/>
              </w:rPr>
            </w:pPr>
            <w:r>
              <w:rPr>
                <w:rFonts w:ascii="Arial" w:hAnsi="Arial" w:cs="Arial"/>
                <w:color w:val="000000"/>
                <w:sz w:val="18"/>
                <w:szCs w:val="18"/>
              </w:rPr>
              <w:t>smo v celoti seznanjeni z obsegom in zahtevnostjo  naročila,</w:t>
            </w:r>
          </w:p>
          <w:p w14:paraId="7A10CBD4" w14:textId="64B43FC7" w:rsidR="00FB3A4E" w:rsidRDefault="0044545D">
            <w:pPr>
              <w:numPr>
                <w:ilvl w:val="0"/>
                <w:numId w:val="12"/>
              </w:numPr>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dokumentacije za oddajo tega  naročila.</w:t>
            </w:r>
          </w:p>
        </w:tc>
      </w:tr>
    </w:tbl>
    <w:p w14:paraId="4E804E4D" w14:textId="77777777" w:rsidR="00FB3A4E" w:rsidRDefault="0044545D">
      <w:pPr>
        <w:spacing w:before="225" w:after="225" w:line="240" w:lineRule="auto"/>
        <w:jc w:val="both"/>
      </w:pPr>
      <w:r>
        <w:rPr>
          <w:rFonts w:ascii="Arial" w:hAnsi="Arial" w:cs="Arial"/>
          <w:color w:val="000000"/>
          <w:sz w:val="18"/>
          <w:szCs w:val="18"/>
        </w:rPr>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962"/>
      </w:tblGrid>
      <w:tr w:rsidR="00FB3A4E" w14:paraId="48D3DFB3" w14:textId="77777777">
        <w:tc>
          <w:tcPr>
            <w:tcW w:w="0" w:type="auto"/>
            <w:tcMar>
              <w:top w:w="0" w:type="auto"/>
              <w:bottom w:w="0" w:type="auto"/>
            </w:tcMar>
          </w:tcPr>
          <w:p w14:paraId="2B48C367" w14:textId="23EEFB5A" w:rsidR="00FB3A4E" w:rsidRDefault="0044545D">
            <w:pPr>
              <w:numPr>
                <w:ilvl w:val="0"/>
                <w:numId w:val="13"/>
              </w:numPr>
              <w:jc w:val="both"/>
              <w:rPr>
                <w:rFonts w:ascii="Arial" w:hAnsi="Arial" w:cs="Arial"/>
                <w:color w:val="000000"/>
                <w:sz w:val="18"/>
                <w:szCs w:val="18"/>
              </w:rPr>
            </w:pPr>
            <w:r>
              <w:rPr>
                <w:rFonts w:ascii="Arial" w:hAnsi="Arial" w:cs="Arial"/>
                <w:color w:val="000000"/>
                <w:sz w:val="18"/>
                <w:szCs w:val="18"/>
              </w:rPr>
              <w:t>imamo dovoljenje za opravljanje de</w:t>
            </w:r>
            <w:r w:rsidR="00761716">
              <w:rPr>
                <w:rFonts w:ascii="Arial" w:hAnsi="Arial" w:cs="Arial"/>
                <w:color w:val="000000"/>
                <w:sz w:val="18"/>
                <w:szCs w:val="18"/>
              </w:rPr>
              <w:t>javno</w:t>
            </w:r>
            <w:r>
              <w:rPr>
                <w:rFonts w:ascii="Arial" w:hAnsi="Arial" w:cs="Arial"/>
                <w:color w:val="000000"/>
                <w:sz w:val="18"/>
                <w:szCs w:val="18"/>
              </w:rPr>
              <w:t>sti, ki je predmet  naročila,</w:t>
            </w:r>
          </w:p>
          <w:p w14:paraId="217D21AF" w14:textId="77777777" w:rsidR="00FB3A4E" w:rsidRDefault="0044545D">
            <w:pPr>
              <w:numPr>
                <w:ilvl w:val="0"/>
                <w:numId w:val="13"/>
              </w:numPr>
              <w:jc w:val="both"/>
              <w:rPr>
                <w:rFonts w:ascii="Arial" w:hAnsi="Arial" w:cs="Arial"/>
                <w:color w:val="000000"/>
                <w:sz w:val="18"/>
                <w:szCs w:val="18"/>
              </w:rPr>
            </w:pPr>
            <w:r>
              <w:rPr>
                <w:rFonts w:ascii="Arial" w:hAnsi="Arial" w:cs="Arial"/>
                <w:color w:val="000000"/>
                <w:sz w:val="18"/>
                <w:szCs w:val="18"/>
              </w:rPr>
              <w:t>smo vpisani v sodni, poklicni oziroma poslovni register v državi sedeža,</w:t>
            </w:r>
          </w:p>
          <w:p w14:paraId="5881F331" w14:textId="77777777" w:rsidR="00FB3A4E" w:rsidRDefault="0044545D">
            <w:pPr>
              <w:numPr>
                <w:ilvl w:val="0"/>
                <w:numId w:val="13"/>
              </w:numPr>
              <w:jc w:val="both"/>
              <w:rPr>
                <w:rFonts w:ascii="Arial" w:hAnsi="Arial" w:cs="Arial"/>
                <w:color w:val="000000"/>
                <w:sz w:val="18"/>
                <w:szCs w:val="18"/>
              </w:rPr>
            </w:pPr>
            <w:r>
              <w:rPr>
                <w:rFonts w:ascii="Arial" w:hAnsi="Arial" w:cs="Arial"/>
                <w:color w:val="000000"/>
                <w:sz w:val="18"/>
                <w:szCs w:val="18"/>
              </w:rPr>
              <w:t>gospodarski subjekt ali oseba, ki je članica upravnega, vodstvenega ali nadzornega organa tega gospodarskega subjekta ali ki ima pooblastila za njegovo zastopanje ali odločanje ali nadzor v njem, ni bil pravnomočno obsojen zaradi storitve kaznivega dejanja naštetega v prvem odstavku 75. člena ZJN-3,</w:t>
            </w:r>
          </w:p>
          <w:p w14:paraId="0C5B769F" w14:textId="77777777" w:rsidR="00FB3A4E" w:rsidRDefault="0044545D">
            <w:pPr>
              <w:numPr>
                <w:ilvl w:val="0"/>
                <w:numId w:val="13"/>
              </w:numPr>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negativnimi referencami,</w:t>
            </w:r>
          </w:p>
          <w:p w14:paraId="2BE260BE" w14:textId="5B078166" w:rsidR="00FB3A4E" w:rsidRDefault="0044545D">
            <w:pPr>
              <w:numPr>
                <w:ilvl w:val="0"/>
                <w:numId w:val="13"/>
              </w:numPr>
              <w:jc w:val="both"/>
              <w:rPr>
                <w:rFonts w:ascii="Arial" w:hAnsi="Arial" w:cs="Arial"/>
                <w:color w:val="000000"/>
                <w:sz w:val="18"/>
                <w:szCs w:val="18"/>
              </w:rPr>
            </w:pPr>
            <w:r>
              <w:rPr>
                <w:rFonts w:ascii="Arial" w:hAnsi="Arial" w:cs="Arial"/>
                <w:color w:val="000000"/>
                <w:sz w:val="18"/>
                <w:szCs w:val="18"/>
              </w:rPr>
              <w:t>da nad gospodarskim subjektom ni bil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w:t>
            </w:r>
            <w:r w:rsidR="00BF3E39">
              <w:rPr>
                <w:rFonts w:ascii="Arial" w:hAnsi="Arial" w:cs="Arial"/>
                <w:color w:val="000000"/>
                <w:sz w:val="18"/>
                <w:szCs w:val="18"/>
              </w:rPr>
              <w:t>javnosti</w:t>
            </w:r>
            <w:r>
              <w:rPr>
                <w:rFonts w:ascii="Arial" w:hAnsi="Arial" w:cs="Arial"/>
                <w:color w:val="000000"/>
                <w:sz w:val="18"/>
                <w:szCs w:val="18"/>
              </w:rPr>
              <w:t xml:space="preserve"> začasno ustavljene, ali če se je v skladu s predpisi druge države nad njim začel postopek ali pa je nastal položaj z enakimi pravnimi posledicami,</w:t>
            </w:r>
          </w:p>
          <w:p w14:paraId="26A62E98" w14:textId="77777777" w:rsidR="00FB3A4E" w:rsidRDefault="0044545D">
            <w:pPr>
              <w:numPr>
                <w:ilvl w:val="0"/>
                <w:numId w:val="13"/>
              </w:numPr>
              <w:jc w:val="both"/>
              <w:rPr>
                <w:rFonts w:ascii="Arial" w:hAnsi="Arial" w:cs="Arial"/>
                <w:color w:val="000000"/>
                <w:sz w:val="18"/>
                <w:szCs w:val="18"/>
              </w:rPr>
            </w:pPr>
            <w:r>
              <w:rPr>
                <w:rFonts w:ascii="Arial" w:hAnsi="Arial" w:cs="Arial"/>
                <w:color w:val="000000"/>
                <w:sz w:val="18"/>
                <w:szCs w:val="18"/>
              </w:rPr>
              <w:t>nimamo na dan, ko je bila oddana prijava,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50564154" w14:textId="77777777" w:rsidR="00FB3A4E" w:rsidRDefault="0044545D">
            <w:pPr>
              <w:numPr>
                <w:ilvl w:val="0"/>
                <w:numId w:val="13"/>
              </w:numPr>
              <w:jc w:val="both"/>
              <w:rPr>
                <w:rFonts w:ascii="Arial" w:hAnsi="Arial" w:cs="Arial"/>
                <w:color w:val="000000"/>
                <w:sz w:val="18"/>
                <w:szCs w:val="18"/>
              </w:rPr>
            </w:pPr>
            <w:r>
              <w:rPr>
                <w:rFonts w:ascii="Arial" w:hAnsi="Arial" w:cs="Arial"/>
                <w:color w:val="000000"/>
                <w:sz w:val="18"/>
                <w:szCs w:val="18"/>
              </w:rPr>
              <w:t>na dan oddaje ponudbe ali prijave nimamo nepredloženih obračunov davčnih odtegljajev za dohodke iz delovnega razmerja za obdobje zadnjih petih let do dne oddaje ponudbe ali prijave,</w:t>
            </w:r>
          </w:p>
          <w:p w14:paraId="181511A1" w14:textId="77777777" w:rsidR="00FB3A4E" w:rsidRDefault="0044545D">
            <w:pPr>
              <w:numPr>
                <w:ilvl w:val="0"/>
                <w:numId w:val="13"/>
              </w:numPr>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7B52065B" w14:textId="77777777" w:rsidR="00FB3A4E" w:rsidRDefault="0044545D">
            <w:pPr>
              <w:numPr>
                <w:ilvl w:val="0"/>
                <w:numId w:val="13"/>
              </w:numPr>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14:paraId="14CACC18" w14:textId="77777777" w:rsidR="00FB3A4E" w:rsidRDefault="0044545D">
            <w:pPr>
              <w:numPr>
                <w:ilvl w:val="0"/>
                <w:numId w:val="13"/>
              </w:numPr>
              <w:jc w:val="both"/>
              <w:rPr>
                <w:rFonts w:ascii="Arial" w:hAnsi="Arial" w:cs="Arial"/>
                <w:color w:val="000000"/>
                <w:sz w:val="18"/>
                <w:szCs w:val="18"/>
              </w:rPr>
            </w:pPr>
            <w:r>
              <w:rPr>
                <w:rFonts w:ascii="Arial" w:hAnsi="Arial" w:cs="Arial"/>
                <w:color w:val="000000"/>
                <w:sz w:val="18"/>
                <w:szCs w:val="18"/>
              </w:rPr>
              <w:lastRenderedPageBreak/>
              <w:t>nismo bili s pravnomočno sodbo v katerikoli državi obsojeni za prestopek v zvezi s poklicnim ravnanjem,</w:t>
            </w:r>
          </w:p>
          <w:p w14:paraId="43047216" w14:textId="77777777" w:rsidR="00FB3A4E" w:rsidRDefault="0044545D">
            <w:pPr>
              <w:numPr>
                <w:ilvl w:val="0"/>
                <w:numId w:val="13"/>
              </w:numPr>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14:paraId="1C9986C4" w14:textId="77777777" w:rsidR="00FB3A4E" w:rsidRDefault="0044545D">
            <w:pPr>
              <w:numPr>
                <w:ilvl w:val="0"/>
                <w:numId w:val="13"/>
              </w:numPr>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14:paraId="0339AF59" w14:textId="77777777" w:rsidR="00FB3A4E" w:rsidRDefault="0044545D">
      <w:pPr>
        <w:spacing w:before="225" w:after="225" w:line="240" w:lineRule="auto"/>
        <w:jc w:val="both"/>
      </w:pPr>
      <w:r>
        <w:rPr>
          <w:rFonts w:ascii="Arial" w:hAnsi="Arial" w:cs="Arial"/>
          <w:color w:val="000000"/>
          <w:sz w:val="18"/>
          <w:szCs w:val="18"/>
          <w:u w:val="single"/>
        </w:rPr>
        <w:lastRenderedPageBreak/>
        <w:t>S podpisom te izjave izjavljamo, da izpolnjujemo vse pogoje iz razpisne dokumentacije, za katere je navedeno, da se izpolnjevanje izkazuje s podpisom te izjave!</w:t>
      </w:r>
    </w:p>
    <w:tbl>
      <w:tblPr>
        <w:tblStyle w:val="NormalTablePHPDOCX"/>
        <w:tblW w:w="5000" w:type="pct"/>
        <w:tblInd w:w="108" w:type="dxa"/>
        <w:tblLook w:val="04A0" w:firstRow="1" w:lastRow="0" w:firstColumn="1" w:lastColumn="0" w:noHBand="0" w:noVBand="1"/>
      </w:tblPr>
      <w:tblGrid>
        <w:gridCol w:w="4535"/>
        <w:gridCol w:w="4535"/>
      </w:tblGrid>
      <w:tr w:rsidR="00FB3A4E" w14:paraId="3C970085" w14:textId="77777777">
        <w:tc>
          <w:tcPr>
            <w:tcW w:w="2500" w:type="pct"/>
            <w:tcMar>
              <w:top w:w="75" w:type="dxa"/>
              <w:bottom w:w="75" w:type="dxa"/>
            </w:tcMar>
            <w:vAlign w:val="center"/>
          </w:tcPr>
          <w:p w14:paraId="57088A39" w14:textId="77777777" w:rsidR="00FB3A4E" w:rsidRDefault="0044545D">
            <w:r>
              <w:rPr>
                <w:rFonts w:ascii="Arial" w:hAnsi="Arial" w:cs="Arial"/>
                <w:color w:val="000000"/>
                <w:position w:val="-2"/>
                <w:sz w:val="18"/>
                <w:szCs w:val="18"/>
              </w:rPr>
              <w:t>Kraj in datum:</w:t>
            </w:r>
          </w:p>
        </w:tc>
        <w:tc>
          <w:tcPr>
            <w:tcW w:w="0" w:type="auto"/>
            <w:tcMar>
              <w:top w:w="75" w:type="dxa"/>
              <w:bottom w:w="75" w:type="dxa"/>
            </w:tcMar>
            <w:vAlign w:val="center"/>
          </w:tcPr>
          <w:p w14:paraId="7DABA2F1" w14:textId="77777777" w:rsidR="00FB3A4E" w:rsidRDefault="0044545D">
            <w:r>
              <w:rPr>
                <w:rFonts w:ascii="Arial" w:hAnsi="Arial" w:cs="Arial"/>
                <w:color w:val="000000"/>
                <w:position w:val="-2"/>
                <w:sz w:val="18"/>
                <w:szCs w:val="18"/>
              </w:rPr>
              <w:t>Ime in priimek: _____________________</w:t>
            </w:r>
          </w:p>
        </w:tc>
      </w:tr>
      <w:tr w:rsidR="00FB3A4E" w14:paraId="38A28218" w14:textId="77777777">
        <w:tc>
          <w:tcPr>
            <w:tcW w:w="2500" w:type="pct"/>
            <w:tcMar>
              <w:top w:w="75" w:type="dxa"/>
              <w:bottom w:w="75" w:type="dxa"/>
            </w:tcMar>
            <w:vAlign w:val="center"/>
          </w:tcPr>
          <w:p w14:paraId="07FBC9A8" w14:textId="77777777" w:rsidR="00FB3A4E" w:rsidRDefault="0044545D">
            <w:r>
              <w:rPr>
                <w:rFonts w:ascii="Arial" w:hAnsi="Arial" w:cs="Arial"/>
                <w:color w:val="000000"/>
                <w:position w:val="-2"/>
                <w:sz w:val="18"/>
                <w:szCs w:val="18"/>
              </w:rPr>
              <w:t> </w:t>
            </w:r>
          </w:p>
        </w:tc>
        <w:tc>
          <w:tcPr>
            <w:tcW w:w="0" w:type="auto"/>
            <w:tcMar>
              <w:top w:w="75" w:type="dxa"/>
              <w:bottom w:w="75" w:type="dxa"/>
            </w:tcMar>
            <w:vAlign w:val="center"/>
          </w:tcPr>
          <w:p w14:paraId="6173F59D" w14:textId="77777777" w:rsidR="00FB3A4E" w:rsidRDefault="0044545D">
            <w:pPr>
              <w:jc w:val="center"/>
            </w:pPr>
            <w:r>
              <w:rPr>
                <w:rFonts w:ascii="Arial" w:hAnsi="Arial" w:cs="Arial"/>
                <w:color w:val="000000"/>
                <w:position w:val="-2"/>
                <w:sz w:val="18"/>
                <w:szCs w:val="18"/>
              </w:rPr>
              <w:t>(žig in podpis)</w:t>
            </w:r>
          </w:p>
        </w:tc>
      </w:tr>
    </w:tbl>
    <w:p w14:paraId="4D65A870" w14:textId="77777777" w:rsidR="00FB3A4E" w:rsidRDefault="00FB3A4E">
      <w:pPr>
        <w:sectPr w:rsidR="00FB3A4E" w:rsidSect="006E7A2B">
          <w:footerReference w:type="default" r:id="rId11"/>
          <w:pgSz w:w="11906" w:h="16838"/>
          <w:pgMar w:top="1418" w:right="1418" w:bottom="1418" w:left="1418" w:header="567" w:footer="596" w:gutter="0"/>
          <w:cols w:space="708"/>
          <w:docGrid w:linePitch="360"/>
        </w:sectPr>
      </w:pPr>
    </w:p>
    <w:p w14:paraId="4FFBA2BC" w14:textId="4185CB4B" w:rsidR="00CF4FA8" w:rsidRPr="00590863" w:rsidRDefault="0044545D" w:rsidP="00CF4FA8">
      <w:pPr>
        <w:spacing w:after="0"/>
        <w:jc w:val="right"/>
        <w:rPr>
          <w:rFonts w:ascii="Arial" w:hAnsi="Arial" w:cs="Arial"/>
          <w:sz w:val="18"/>
          <w:szCs w:val="18"/>
        </w:rPr>
      </w:pPr>
      <w:r w:rsidRPr="00590863">
        <w:rPr>
          <w:rFonts w:ascii="Arial" w:hAnsi="Arial" w:cs="Arial"/>
          <w:sz w:val="18"/>
          <w:szCs w:val="18"/>
        </w:rPr>
        <w:lastRenderedPageBreak/>
        <w:t xml:space="preserve">Obrazec št: </w:t>
      </w:r>
      <w:r w:rsidR="00C30CCC">
        <w:rPr>
          <w:rFonts w:ascii="Arial" w:hAnsi="Arial" w:cs="Arial"/>
          <w:sz w:val="18"/>
          <w:szCs w:val="18"/>
        </w:rPr>
        <w:t>5</w:t>
      </w:r>
    </w:p>
    <w:p w14:paraId="039EDC2B" w14:textId="77777777" w:rsidR="00CF4FA8" w:rsidRPr="00252358" w:rsidRDefault="00CF4FA8" w:rsidP="00CF4FA8"/>
    <w:p w14:paraId="0071173F" w14:textId="77777777" w:rsidR="00CF4FA8" w:rsidRDefault="0044545D" w:rsidP="00CF4FA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Referenčno potrdilo</w:t>
      </w:r>
    </w:p>
    <w:p w14:paraId="0D957327" w14:textId="77777777" w:rsidR="00CF4FA8" w:rsidRDefault="00CF4FA8" w:rsidP="00CF4FA8">
      <w:pPr>
        <w:spacing w:after="120"/>
        <w:rPr>
          <w:rFonts w:ascii="Arial" w:hAnsi="Arial" w:cs="Arial"/>
        </w:rPr>
      </w:pPr>
    </w:p>
    <w:p w14:paraId="396F598A" w14:textId="77777777" w:rsidR="00FB3A4E" w:rsidRDefault="0044545D">
      <w:pPr>
        <w:spacing w:before="225" w:after="225" w:line="240" w:lineRule="auto"/>
        <w:jc w:val="center"/>
      </w:pPr>
      <w:r>
        <w:rPr>
          <w:rFonts w:ascii="Arial" w:hAnsi="Arial" w:cs="Arial"/>
          <w:b/>
          <w:bCs/>
          <w:color w:val="000000"/>
          <w:sz w:val="18"/>
          <w:szCs w:val="18"/>
        </w:rPr>
        <w:t>REFERENČNO POTRDILO</w:t>
      </w:r>
    </w:p>
    <w:p w14:paraId="7FCAD537" w14:textId="77777777" w:rsidR="00FB3A4E" w:rsidRDefault="0044545D">
      <w:pPr>
        <w:spacing w:before="225" w:after="225" w:line="240" w:lineRule="auto"/>
        <w:jc w:val="center"/>
      </w:pPr>
      <w:r>
        <w:rPr>
          <w:rFonts w:ascii="Arial" w:hAnsi="Arial" w:cs="Arial"/>
          <w:b/>
          <w:bCs/>
          <w:color w:val="000000"/>
          <w:sz w:val="18"/>
          <w:szCs w:val="18"/>
        </w:rPr>
        <w:t>za</w:t>
      </w:r>
    </w:p>
    <w:p w14:paraId="23628B7B" w14:textId="77777777" w:rsidR="00FB3A4E" w:rsidRDefault="0044545D">
      <w:pPr>
        <w:spacing w:before="225" w:after="225" w:line="240" w:lineRule="auto"/>
        <w:jc w:val="center"/>
      </w:pPr>
      <w:r>
        <w:rPr>
          <w:rFonts w:ascii="Arial" w:hAnsi="Arial" w:cs="Arial"/>
          <w:b/>
          <w:bCs/>
          <w:color w:val="000000"/>
          <w:sz w:val="18"/>
          <w:szCs w:val="18"/>
        </w:rPr>
        <w:t>a) ponudnika</w:t>
      </w:r>
    </w:p>
    <w:p w14:paraId="168DA1C3" w14:textId="77777777" w:rsidR="00FB3A4E" w:rsidRDefault="0044545D">
      <w:pPr>
        <w:spacing w:before="225" w:after="225" w:line="240" w:lineRule="auto"/>
        <w:jc w:val="center"/>
      </w:pPr>
      <w:r>
        <w:rPr>
          <w:rFonts w:ascii="Arial" w:hAnsi="Arial" w:cs="Arial"/>
          <w:b/>
          <w:bCs/>
          <w:color w:val="000000"/>
          <w:sz w:val="18"/>
          <w:szCs w:val="18"/>
        </w:rPr>
        <w:t>b) kader</w:t>
      </w:r>
    </w:p>
    <w:p w14:paraId="52837288" w14:textId="77777777" w:rsidR="00FB3A4E" w:rsidRDefault="0044545D">
      <w:pPr>
        <w:spacing w:before="225" w:after="225" w:line="240" w:lineRule="auto"/>
        <w:jc w:val="center"/>
      </w:pPr>
      <w:r>
        <w:rPr>
          <w:rFonts w:ascii="Arial" w:hAnsi="Arial" w:cs="Arial"/>
          <w:color w:val="000000"/>
          <w:sz w:val="18"/>
          <w:szCs w:val="18"/>
        </w:rPr>
        <w:t>(obkroži)</w:t>
      </w:r>
    </w:p>
    <w:p w14:paraId="17CDAA31" w14:textId="77777777" w:rsidR="00FB3A4E" w:rsidRDefault="0044545D">
      <w:pPr>
        <w:spacing w:before="225" w:after="225" w:line="240" w:lineRule="auto"/>
        <w:jc w:val="both"/>
      </w:pPr>
      <w:r>
        <w:rPr>
          <w:rFonts w:ascii="Arial" w:hAnsi="Arial" w:cs="Arial"/>
          <w:color w:val="000000"/>
          <w:sz w:val="18"/>
          <w:szCs w:val="18"/>
        </w:rPr>
        <w:t> </w:t>
      </w:r>
    </w:p>
    <w:p w14:paraId="4806EB06" w14:textId="77777777" w:rsidR="00FB3A4E" w:rsidRDefault="0044545D">
      <w:pPr>
        <w:spacing w:before="225" w:after="225" w:line="240" w:lineRule="auto"/>
        <w:jc w:val="both"/>
      </w:pPr>
      <w:r>
        <w:rPr>
          <w:rFonts w:ascii="Arial" w:hAnsi="Arial" w:cs="Arial"/>
          <w:color w:val="000000"/>
          <w:sz w:val="18"/>
          <w:szCs w:val="18"/>
        </w:rPr>
        <w:t>Referenca (polni naziv izvedbe):</w:t>
      </w:r>
    </w:p>
    <w:p w14:paraId="4C731B1F" w14:textId="77777777" w:rsidR="00FB3A4E" w:rsidRDefault="0044545D">
      <w:pPr>
        <w:spacing w:before="225" w:after="225" w:line="240" w:lineRule="auto"/>
        <w:jc w:val="both"/>
      </w:pPr>
      <w:r>
        <w:rPr>
          <w:rFonts w:ascii="Arial" w:hAnsi="Arial" w:cs="Arial"/>
          <w:color w:val="000000"/>
          <w:sz w:val="18"/>
          <w:szCs w:val="18"/>
        </w:rPr>
        <w:t>____________________________________________________________________________________</w:t>
      </w:r>
    </w:p>
    <w:tbl>
      <w:tblPr>
        <w:tblStyle w:val="NormalTablePHPDOCX"/>
        <w:tblW w:w="0" w:type="auto"/>
        <w:tblInd w:w="108" w:type="dxa"/>
        <w:tblLook w:val="04A0" w:firstRow="1" w:lastRow="0" w:firstColumn="1" w:lastColumn="0" w:noHBand="0" w:noVBand="1"/>
      </w:tblPr>
      <w:tblGrid>
        <w:gridCol w:w="267"/>
      </w:tblGrid>
      <w:tr w:rsidR="00FB3A4E" w14:paraId="318C167D" w14:textId="77777777">
        <w:tc>
          <w:tcPr>
            <w:tcW w:w="0" w:type="auto"/>
            <w:tcMar>
              <w:top w:w="0" w:type="auto"/>
              <w:bottom w:w="0" w:type="auto"/>
            </w:tcMar>
          </w:tcPr>
          <w:p w14:paraId="76E45B36" w14:textId="77777777" w:rsidR="00FB3A4E" w:rsidRDefault="0044545D">
            <w:pPr>
              <w:jc w:val="center"/>
            </w:pPr>
            <w:r>
              <w:rPr>
                <w:rFonts w:ascii="Arial" w:hAnsi="Arial" w:cs="Arial"/>
                <w:color w:val="000000"/>
                <w:sz w:val="18"/>
                <w:szCs w:val="18"/>
              </w:rPr>
              <w:t> </w:t>
            </w:r>
          </w:p>
        </w:tc>
      </w:tr>
    </w:tbl>
    <w:p w14:paraId="5E42C576" w14:textId="77777777" w:rsidR="00FB3A4E" w:rsidRDefault="0044545D">
      <w:pPr>
        <w:spacing w:before="225" w:after="225" w:line="240" w:lineRule="auto"/>
        <w:jc w:val="both"/>
      </w:pPr>
      <w:r>
        <w:rPr>
          <w:rFonts w:ascii="Arial" w:hAnsi="Arial" w:cs="Arial"/>
          <w:b/>
          <w:bCs/>
          <w:color w:val="000000"/>
          <w:sz w:val="18"/>
          <w:szCs w:val="18"/>
        </w:rPr>
        <w:t>Naročnik (reference) (polni naslov in ime kontaktne osebe, tel. št. kontaktne osebe):</w:t>
      </w:r>
    </w:p>
    <w:p w14:paraId="429E2B64" w14:textId="77777777" w:rsidR="00FB3A4E" w:rsidRDefault="0044545D">
      <w:pPr>
        <w:spacing w:before="225" w:after="225" w:line="240" w:lineRule="auto"/>
        <w:jc w:val="both"/>
      </w:pPr>
      <w:r>
        <w:rPr>
          <w:rFonts w:ascii="Arial" w:hAnsi="Arial" w:cs="Arial"/>
          <w:color w:val="000000"/>
          <w:sz w:val="18"/>
          <w:szCs w:val="18"/>
        </w:rPr>
        <w:t>____________________________________________________________________________________</w:t>
      </w:r>
    </w:p>
    <w:p w14:paraId="48F367E8" w14:textId="77777777" w:rsidR="00FB3A4E" w:rsidRDefault="0044545D">
      <w:pPr>
        <w:spacing w:before="225" w:after="225" w:line="240" w:lineRule="auto"/>
        <w:jc w:val="both"/>
      </w:pPr>
      <w:r>
        <w:rPr>
          <w:rFonts w:ascii="Arial" w:hAnsi="Arial" w:cs="Arial"/>
          <w:color w:val="000000"/>
          <w:sz w:val="18"/>
          <w:szCs w:val="18"/>
        </w:rPr>
        <w:t>____________________________________________________________________________________</w:t>
      </w:r>
    </w:p>
    <w:p w14:paraId="3CE5FB2F" w14:textId="77777777" w:rsidR="00FB3A4E" w:rsidRDefault="0044545D">
      <w:pPr>
        <w:spacing w:before="225" w:after="225" w:line="240" w:lineRule="auto"/>
        <w:jc w:val="both"/>
      </w:pPr>
      <w:r>
        <w:rPr>
          <w:rFonts w:ascii="Arial" w:hAnsi="Arial" w:cs="Arial"/>
          <w:color w:val="000000"/>
          <w:sz w:val="18"/>
          <w:szCs w:val="18"/>
        </w:rPr>
        <w:t>____________________________________________________________________________________</w:t>
      </w:r>
    </w:p>
    <w:p w14:paraId="5DE213FD" w14:textId="77777777" w:rsidR="00FB3A4E" w:rsidRDefault="0044545D">
      <w:pPr>
        <w:spacing w:before="225" w:after="225" w:line="240" w:lineRule="auto"/>
        <w:jc w:val="both"/>
      </w:pPr>
      <w:r>
        <w:rPr>
          <w:rFonts w:ascii="Arial" w:hAnsi="Arial" w:cs="Arial"/>
          <w:b/>
          <w:bCs/>
          <w:color w:val="000000"/>
          <w:sz w:val="18"/>
          <w:szCs w:val="18"/>
        </w:rPr>
        <w:t>Obdobje izvajanja: ___________________________</w:t>
      </w:r>
    </w:p>
    <w:p w14:paraId="4525A98D" w14:textId="77777777" w:rsidR="00FB3A4E" w:rsidRDefault="0044545D">
      <w:pPr>
        <w:spacing w:before="225" w:after="225" w:line="240" w:lineRule="auto"/>
        <w:jc w:val="both"/>
      </w:pPr>
      <w:r>
        <w:rPr>
          <w:rFonts w:ascii="Arial" w:hAnsi="Arial" w:cs="Arial"/>
          <w:b/>
          <w:bCs/>
          <w:color w:val="000000"/>
          <w:sz w:val="18"/>
          <w:szCs w:val="18"/>
        </w:rPr>
        <w:t>Vrednost del (v EUR brez DDV): ______________________</w:t>
      </w:r>
    </w:p>
    <w:p w14:paraId="50E65B7E" w14:textId="77777777" w:rsidR="00FB3A4E" w:rsidRDefault="0044545D">
      <w:pPr>
        <w:spacing w:before="225" w:after="225" w:line="240" w:lineRule="auto"/>
        <w:jc w:val="both"/>
      </w:pPr>
      <w:r>
        <w:rPr>
          <w:rFonts w:ascii="Arial" w:hAnsi="Arial" w:cs="Arial"/>
          <w:b/>
          <w:bCs/>
          <w:color w:val="000000"/>
          <w:sz w:val="18"/>
          <w:szCs w:val="18"/>
        </w:rPr>
        <w:t>Potrjujemo, da je na podlagi našega naročila, navedeni izvajalec ______________ oz. kader __________________ izvedel naslednja referenčna dela:</w:t>
      </w:r>
    </w:p>
    <w:p w14:paraId="3050BF60" w14:textId="77777777" w:rsidR="00FB3A4E" w:rsidRDefault="0044545D">
      <w:pPr>
        <w:spacing w:before="225" w:after="225" w:line="240" w:lineRule="auto"/>
        <w:jc w:val="both"/>
      </w:pPr>
      <w:r>
        <w:rPr>
          <w:rFonts w:ascii="Arial" w:hAnsi="Arial" w:cs="Arial"/>
          <w:color w:val="000000"/>
          <w:sz w:val="18"/>
          <w:szCs w:val="18"/>
        </w:rPr>
        <w:t>____________________________________________________________________________________</w:t>
      </w:r>
    </w:p>
    <w:p w14:paraId="24CA8E1C" w14:textId="77777777" w:rsidR="00FB3A4E" w:rsidRDefault="0044545D">
      <w:pPr>
        <w:spacing w:before="225" w:after="225" w:line="240" w:lineRule="auto"/>
        <w:jc w:val="both"/>
      </w:pPr>
      <w:r>
        <w:rPr>
          <w:rFonts w:ascii="Arial" w:hAnsi="Arial" w:cs="Arial"/>
          <w:color w:val="000000"/>
          <w:sz w:val="18"/>
          <w:szCs w:val="18"/>
        </w:rPr>
        <w:t>____________________________________________________________________________________</w:t>
      </w:r>
    </w:p>
    <w:p w14:paraId="09BA7F8C" w14:textId="77777777" w:rsidR="00FB3A4E" w:rsidRDefault="0044545D">
      <w:pPr>
        <w:spacing w:before="225" w:after="225" w:line="240" w:lineRule="auto"/>
        <w:jc w:val="both"/>
      </w:pPr>
      <w:r>
        <w:rPr>
          <w:rFonts w:ascii="Arial" w:hAnsi="Arial" w:cs="Arial"/>
          <w:color w:val="000000"/>
          <w:sz w:val="18"/>
          <w:szCs w:val="18"/>
        </w:rPr>
        <w:t>____________________________________________________________________________________</w:t>
      </w:r>
    </w:p>
    <w:p w14:paraId="52BBDA40" w14:textId="77777777" w:rsidR="00FB3A4E" w:rsidRDefault="0044545D">
      <w:pPr>
        <w:spacing w:before="225" w:after="225" w:line="240" w:lineRule="auto"/>
        <w:jc w:val="both"/>
      </w:pPr>
      <w:r>
        <w:rPr>
          <w:rFonts w:ascii="Arial" w:hAnsi="Arial" w:cs="Arial"/>
          <w:color w:val="000000"/>
          <w:sz w:val="18"/>
          <w:szCs w:val="18"/>
        </w:rPr>
        <w:t xml:space="preserve">(izkazani morajo biti </w:t>
      </w:r>
      <w:r w:rsidRPr="00CF5349">
        <w:rPr>
          <w:rFonts w:ascii="Arial" w:hAnsi="Arial" w:cs="Arial"/>
          <w:b/>
          <w:bCs/>
          <w:color w:val="000000"/>
          <w:sz w:val="18"/>
          <w:szCs w:val="18"/>
        </w:rPr>
        <w:t>vsi elementi</w:t>
      </w:r>
      <w:r>
        <w:rPr>
          <w:rFonts w:ascii="Arial" w:hAnsi="Arial" w:cs="Arial"/>
          <w:color w:val="000000"/>
          <w:sz w:val="18"/>
          <w:szCs w:val="18"/>
        </w:rPr>
        <w:t>, ki jih v okviru referenčnih pogojev zahteva razpisna dokumentacija)</w:t>
      </w:r>
    </w:p>
    <w:p w14:paraId="0BB0B287" w14:textId="74B8564C" w:rsidR="00FB3A4E" w:rsidRDefault="0044545D">
      <w:pPr>
        <w:spacing w:before="225" w:after="225" w:line="240" w:lineRule="auto"/>
        <w:jc w:val="both"/>
      </w:pPr>
      <w:r>
        <w:rPr>
          <w:rFonts w:ascii="Arial" w:hAnsi="Arial" w:cs="Arial"/>
          <w:color w:val="000000"/>
          <w:sz w:val="18"/>
          <w:szCs w:val="18"/>
        </w:rPr>
        <w:t>Potrdilo dajemo na prošnjo izvajalca in velja za potrebe pri njegovem kandidiranju za pridobitev  naročila. Izvajalec je dela po pogodbi opravil pravočasno in kvalitetno. </w:t>
      </w:r>
    </w:p>
    <w:p w14:paraId="14BDA064" w14:textId="77777777" w:rsidR="00FB3A4E" w:rsidRDefault="0044545D">
      <w:pPr>
        <w:spacing w:before="225" w:after="225" w:line="240" w:lineRule="auto"/>
        <w:jc w:val="both"/>
      </w:pPr>
      <w:r>
        <w:rPr>
          <w:rFonts w:ascii="Arial" w:hAnsi="Arial" w:cs="Arial"/>
          <w:color w:val="000000"/>
          <w:sz w:val="18"/>
          <w:szCs w:val="18"/>
        </w:rPr>
        <w:t>Investitor si pridržuje možnost izločiti reference, ki ne bodo izpolnjevale pogojev v vseh točkah oziroma, če so navedeni lažni podatki.</w:t>
      </w:r>
    </w:p>
    <w:p w14:paraId="49BECA69" w14:textId="77777777" w:rsidR="00FB3A4E" w:rsidRDefault="0044545D">
      <w:pPr>
        <w:spacing w:before="225" w:after="225" w:line="240" w:lineRule="auto"/>
        <w:jc w:val="both"/>
      </w:pPr>
      <w:r>
        <w:rPr>
          <w:rFonts w:ascii="Arial" w:hAnsi="Arial" w:cs="Arial"/>
          <w:color w:val="000000"/>
          <w:sz w:val="18"/>
          <w:szCs w:val="18"/>
        </w:rPr>
        <w:t> </w:t>
      </w:r>
    </w:p>
    <w:p w14:paraId="3767ECD2" w14:textId="77777777" w:rsidR="00FB3A4E" w:rsidRDefault="0044545D">
      <w:pPr>
        <w:spacing w:before="225" w:after="225" w:line="240" w:lineRule="auto"/>
        <w:jc w:val="both"/>
      </w:pPr>
      <w:r>
        <w:rPr>
          <w:rFonts w:ascii="Arial" w:hAnsi="Arial" w:cs="Arial"/>
          <w:i/>
          <w:iCs/>
          <w:color w:val="000000"/>
          <w:sz w:val="18"/>
          <w:szCs w:val="18"/>
        </w:rPr>
        <w:t>Točnost zgoraj navedenih podatkov pod materialno in kazensko odgovornostjo potrjujeta:</w:t>
      </w:r>
    </w:p>
    <w:p w14:paraId="28F5037D" w14:textId="77777777" w:rsidR="00FB3A4E" w:rsidRDefault="0044545D">
      <w:pPr>
        <w:spacing w:before="225" w:after="225" w:line="240" w:lineRule="auto"/>
        <w:jc w:val="both"/>
      </w:pPr>
      <w:r>
        <w:rPr>
          <w:rFonts w:ascii="Arial" w:hAnsi="Arial" w:cs="Arial"/>
          <w:color w:val="000000"/>
          <w:sz w:val="18"/>
          <w:szCs w:val="18"/>
        </w:rPr>
        <w:t> </w:t>
      </w:r>
    </w:p>
    <w:p w14:paraId="5A93AC06" w14:textId="77777777" w:rsidR="00FB3A4E" w:rsidRDefault="0044545D">
      <w:pPr>
        <w:spacing w:before="225" w:after="225" w:line="240" w:lineRule="auto"/>
        <w:jc w:val="both"/>
      </w:pPr>
      <w:r>
        <w:rPr>
          <w:rFonts w:ascii="Arial" w:hAnsi="Arial" w:cs="Arial"/>
          <w:b/>
          <w:bCs/>
          <w:i/>
          <w:iCs/>
          <w:color w:val="000000"/>
          <w:sz w:val="18"/>
          <w:szCs w:val="18"/>
        </w:rPr>
        <w:lastRenderedPageBreak/>
        <w:t>Izvajalec:                                                                   Naročnik (reference):</w:t>
      </w:r>
    </w:p>
    <w:p w14:paraId="1154E8A9" w14:textId="77777777" w:rsidR="00FB3A4E" w:rsidRDefault="00FB3A4E">
      <w:pPr>
        <w:sectPr w:rsidR="00FB3A4E" w:rsidSect="006E7A2B">
          <w:footerReference w:type="default" r:id="rId12"/>
          <w:pgSz w:w="11906" w:h="16838"/>
          <w:pgMar w:top="1418" w:right="1418" w:bottom="1418" w:left="1418" w:header="567" w:footer="596" w:gutter="0"/>
          <w:cols w:space="708"/>
          <w:docGrid w:linePitch="360"/>
        </w:sectPr>
      </w:pPr>
    </w:p>
    <w:p w14:paraId="016E5731" w14:textId="32EF69A2" w:rsidR="00CF4FA8" w:rsidRPr="00590863" w:rsidRDefault="0044545D" w:rsidP="00CF4FA8">
      <w:pPr>
        <w:spacing w:after="0"/>
        <w:jc w:val="right"/>
        <w:rPr>
          <w:rFonts w:ascii="Arial" w:hAnsi="Arial" w:cs="Arial"/>
          <w:sz w:val="18"/>
          <w:szCs w:val="18"/>
        </w:rPr>
      </w:pPr>
      <w:r w:rsidRPr="00590863">
        <w:rPr>
          <w:rFonts w:ascii="Arial" w:hAnsi="Arial" w:cs="Arial"/>
          <w:sz w:val="18"/>
          <w:szCs w:val="18"/>
        </w:rPr>
        <w:lastRenderedPageBreak/>
        <w:t xml:space="preserve">Obrazec št: </w:t>
      </w:r>
      <w:r w:rsidR="00C30CCC">
        <w:rPr>
          <w:rFonts w:ascii="Arial" w:hAnsi="Arial" w:cs="Arial"/>
          <w:sz w:val="18"/>
          <w:szCs w:val="18"/>
        </w:rPr>
        <w:t>6</w:t>
      </w:r>
    </w:p>
    <w:p w14:paraId="0113A455" w14:textId="77777777" w:rsidR="00CF4FA8" w:rsidRPr="00252358" w:rsidRDefault="00CF4FA8" w:rsidP="00CF4FA8"/>
    <w:p w14:paraId="699406D4" w14:textId="77777777" w:rsidR="00CF4FA8" w:rsidRDefault="0044545D" w:rsidP="00CF4FA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Seznam kadrov</w:t>
      </w:r>
    </w:p>
    <w:p w14:paraId="6ED6CFF6" w14:textId="77777777" w:rsidR="00CF4FA8" w:rsidRDefault="00CF4FA8" w:rsidP="00CF4FA8">
      <w:pPr>
        <w:spacing w:after="120"/>
        <w:rPr>
          <w:rFonts w:ascii="Arial" w:hAnsi="Arial" w:cs="Arial"/>
        </w:rPr>
      </w:pPr>
    </w:p>
    <w:p w14:paraId="41F4F2E6" w14:textId="77777777" w:rsidR="00FB3A4E" w:rsidRDefault="0044545D">
      <w:pPr>
        <w:spacing w:before="225" w:after="225" w:line="240" w:lineRule="auto"/>
        <w:jc w:val="both"/>
      </w:pPr>
      <w:r>
        <w:rPr>
          <w:rFonts w:ascii="Arial" w:hAnsi="Arial" w:cs="Arial"/>
          <w:color w:val="000000"/>
          <w:sz w:val="18"/>
          <w:szCs w:val="18"/>
        </w:rPr>
        <w:t>Izjavljamo, da bomo pri izvedbi naročila sodelovali z naslednjimi kadri, ki izpolnjujejo naročnikove zahteve:</w:t>
      </w:r>
    </w:p>
    <w:tbl>
      <w:tblPr>
        <w:tblStyle w:val="TableGridPHPDOCX"/>
        <w:tblW w:w="5000" w:type="pct"/>
        <w:jc w:val="center"/>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587"/>
        <w:gridCol w:w="2258"/>
        <w:gridCol w:w="1697"/>
        <w:gridCol w:w="2112"/>
        <w:gridCol w:w="2398"/>
      </w:tblGrid>
      <w:tr w:rsidR="00006310" w14:paraId="1FA1B05F" w14:textId="3BAA5F69" w:rsidTr="00A24B03">
        <w:trPr>
          <w:jc w:val="center"/>
        </w:trPr>
        <w:tc>
          <w:tcPr>
            <w:tcW w:w="587"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6D1735FF" w14:textId="200326BC" w:rsidR="00006310" w:rsidRDefault="00006310">
            <w:pPr>
              <w:jc w:val="center"/>
            </w:pPr>
            <w:proofErr w:type="spellStart"/>
            <w:r>
              <w:rPr>
                <w:rFonts w:ascii="Arial" w:hAnsi="Arial" w:cs="Arial"/>
                <w:b/>
                <w:bCs/>
                <w:color w:val="000000"/>
                <w:position w:val="-2"/>
                <w:sz w:val="18"/>
                <w:szCs w:val="18"/>
                <w:shd w:val="clear" w:color="auto" w:fill="D1D1D1"/>
              </w:rPr>
              <w:t>Zap</w:t>
            </w:r>
            <w:proofErr w:type="spellEnd"/>
            <w:r>
              <w:rPr>
                <w:rFonts w:ascii="Arial" w:hAnsi="Arial" w:cs="Arial"/>
                <w:b/>
                <w:bCs/>
                <w:color w:val="000000"/>
                <w:position w:val="-2"/>
                <w:sz w:val="18"/>
                <w:szCs w:val="18"/>
                <w:shd w:val="clear" w:color="auto" w:fill="D1D1D1"/>
              </w:rPr>
              <w:t>.</w:t>
            </w:r>
            <w:r w:rsidR="00CF5349">
              <w:rPr>
                <w:rFonts w:ascii="Arial" w:hAnsi="Arial" w:cs="Arial"/>
                <w:b/>
                <w:bCs/>
                <w:color w:val="000000"/>
                <w:position w:val="-2"/>
                <w:sz w:val="18"/>
                <w:szCs w:val="18"/>
                <w:shd w:val="clear" w:color="auto" w:fill="D1D1D1"/>
              </w:rPr>
              <w:t xml:space="preserve"> </w:t>
            </w:r>
            <w:r>
              <w:rPr>
                <w:rFonts w:ascii="Arial" w:hAnsi="Arial" w:cs="Arial"/>
                <w:b/>
                <w:bCs/>
                <w:color w:val="000000"/>
                <w:position w:val="-2"/>
                <w:sz w:val="18"/>
                <w:szCs w:val="18"/>
                <w:shd w:val="clear" w:color="auto" w:fill="D1D1D1"/>
              </w:rPr>
              <w:t>št.</w:t>
            </w:r>
          </w:p>
        </w:tc>
        <w:tc>
          <w:tcPr>
            <w:tcW w:w="2258"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2E7F6CAD" w14:textId="77777777" w:rsidR="00006310" w:rsidRDefault="00006310">
            <w:pPr>
              <w:jc w:val="center"/>
            </w:pPr>
            <w:r>
              <w:rPr>
                <w:rFonts w:ascii="Arial" w:hAnsi="Arial" w:cs="Arial"/>
                <w:b/>
                <w:bCs/>
                <w:color w:val="000000"/>
                <w:position w:val="-2"/>
                <w:sz w:val="18"/>
                <w:szCs w:val="18"/>
                <w:shd w:val="clear" w:color="auto" w:fill="D1D1D1"/>
              </w:rPr>
              <w:t>Ime in priimek</w:t>
            </w:r>
          </w:p>
        </w:tc>
        <w:tc>
          <w:tcPr>
            <w:tcW w:w="1697"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6978F832" w14:textId="77777777" w:rsidR="00006310" w:rsidRDefault="00006310">
            <w:pPr>
              <w:jc w:val="center"/>
            </w:pPr>
            <w:r>
              <w:rPr>
                <w:rFonts w:ascii="Arial" w:hAnsi="Arial" w:cs="Arial"/>
                <w:b/>
                <w:bCs/>
                <w:color w:val="000000"/>
                <w:position w:val="-2"/>
                <w:sz w:val="18"/>
                <w:szCs w:val="18"/>
                <w:shd w:val="clear" w:color="auto" w:fill="D1D1D1"/>
              </w:rPr>
              <w:t>Zaposlen pri</w:t>
            </w:r>
          </w:p>
        </w:tc>
        <w:tc>
          <w:tcPr>
            <w:tcW w:w="2112"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60D67DB7" w14:textId="77777777" w:rsidR="00006310" w:rsidRDefault="00006310">
            <w:pPr>
              <w:jc w:val="center"/>
            </w:pPr>
            <w:r>
              <w:rPr>
                <w:rFonts w:ascii="Arial" w:hAnsi="Arial" w:cs="Arial"/>
                <w:b/>
                <w:bCs/>
                <w:color w:val="000000"/>
                <w:position w:val="-2"/>
                <w:sz w:val="18"/>
                <w:szCs w:val="18"/>
                <w:shd w:val="clear" w:color="auto" w:fill="D1D1D1"/>
              </w:rPr>
              <w:t>Vloga pri izvedbi naročila</w:t>
            </w:r>
          </w:p>
        </w:tc>
        <w:tc>
          <w:tcPr>
            <w:tcW w:w="2398" w:type="dxa"/>
            <w:tcBorders>
              <w:top w:val="inset" w:sz="7" w:space="0" w:color="000000"/>
              <w:left w:val="inset" w:sz="7" w:space="0" w:color="000000"/>
              <w:bottom w:val="inset" w:sz="7" w:space="0" w:color="000000"/>
              <w:right w:val="inset" w:sz="7" w:space="0" w:color="000000"/>
            </w:tcBorders>
            <w:shd w:val="clear" w:color="auto" w:fill="D1D1D1"/>
          </w:tcPr>
          <w:p w14:paraId="121B1BE9" w14:textId="6A428585" w:rsidR="00006310" w:rsidRDefault="00006310">
            <w:pPr>
              <w:jc w:val="center"/>
              <w:rPr>
                <w:rFonts w:ascii="Arial" w:hAnsi="Arial" w:cs="Arial"/>
                <w:b/>
                <w:bCs/>
                <w:color w:val="000000"/>
                <w:position w:val="-2"/>
                <w:sz w:val="18"/>
                <w:szCs w:val="18"/>
                <w:shd w:val="clear" w:color="auto" w:fill="D1D1D1"/>
              </w:rPr>
            </w:pPr>
            <w:r>
              <w:rPr>
                <w:rFonts w:ascii="Arial" w:hAnsi="Arial" w:cs="Arial"/>
                <w:b/>
                <w:bCs/>
                <w:color w:val="000000"/>
                <w:position w:val="-2"/>
                <w:sz w:val="18"/>
                <w:szCs w:val="18"/>
                <w:shd w:val="clear" w:color="auto" w:fill="D1D1D1"/>
              </w:rPr>
              <w:t>Izobrazba in leta delovnih izkušenj</w:t>
            </w:r>
            <w:r w:rsidR="00CF5349">
              <w:rPr>
                <w:rFonts w:ascii="Arial" w:hAnsi="Arial" w:cs="Arial"/>
                <w:b/>
                <w:bCs/>
                <w:color w:val="000000"/>
                <w:position w:val="-2"/>
                <w:sz w:val="18"/>
                <w:szCs w:val="18"/>
                <w:shd w:val="clear" w:color="auto" w:fill="D1D1D1"/>
              </w:rPr>
              <w:t xml:space="preserve"> na zahtevanem področju iz razpisa</w:t>
            </w:r>
          </w:p>
        </w:tc>
      </w:tr>
      <w:tr w:rsidR="00006310" w14:paraId="5424E459" w14:textId="350A682D" w:rsidTr="00A24B03">
        <w:trPr>
          <w:jc w:val="center"/>
        </w:trPr>
        <w:tc>
          <w:tcPr>
            <w:tcW w:w="587"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8F7ECA7" w14:textId="77777777" w:rsidR="00006310" w:rsidRDefault="00006310">
            <w:r>
              <w:rPr>
                <w:rFonts w:ascii="Arial" w:hAnsi="Arial" w:cs="Arial"/>
                <w:color w:val="000000"/>
                <w:position w:val="-2"/>
                <w:sz w:val="18"/>
                <w:szCs w:val="18"/>
              </w:rPr>
              <w:t>1.</w:t>
            </w:r>
          </w:p>
        </w:tc>
        <w:tc>
          <w:tcPr>
            <w:tcW w:w="2258"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3E88B9" w14:textId="77777777" w:rsidR="00006310" w:rsidRDefault="00006310">
            <w:r>
              <w:rPr>
                <w:rFonts w:ascii="Arial" w:hAnsi="Arial" w:cs="Arial"/>
                <w:color w:val="000000"/>
                <w:position w:val="-2"/>
                <w:sz w:val="18"/>
                <w:szCs w:val="18"/>
              </w:rPr>
              <w:t> </w:t>
            </w:r>
          </w:p>
        </w:tc>
        <w:tc>
          <w:tcPr>
            <w:tcW w:w="1697"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C101B0A" w14:textId="77777777" w:rsidR="00006310" w:rsidRDefault="00006310">
            <w:r>
              <w:rPr>
                <w:rFonts w:ascii="Arial" w:hAnsi="Arial" w:cs="Arial"/>
                <w:color w:val="000000"/>
                <w:position w:val="-2"/>
                <w:sz w:val="18"/>
                <w:szCs w:val="18"/>
              </w:rPr>
              <w:t> </w:t>
            </w:r>
          </w:p>
        </w:tc>
        <w:tc>
          <w:tcPr>
            <w:tcW w:w="2112"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EA35F6" w14:textId="77777777" w:rsidR="00006310" w:rsidRDefault="00006310">
            <w:r>
              <w:rPr>
                <w:rFonts w:ascii="Arial" w:hAnsi="Arial" w:cs="Arial"/>
                <w:color w:val="000000"/>
                <w:position w:val="-2"/>
                <w:sz w:val="18"/>
                <w:szCs w:val="18"/>
              </w:rPr>
              <w:t> </w:t>
            </w:r>
          </w:p>
        </w:tc>
        <w:tc>
          <w:tcPr>
            <w:tcW w:w="2398" w:type="dxa"/>
            <w:tcBorders>
              <w:top w:val="inset" w:sz="7" w:space="0" w:color="000000"/>
              <w:left w:val="inset" w:sz="7" w:space="0" w:color="000000"/>
              <w:bottom w:val="inset" w:sz="7" w:space="0" w:color="000000"/>
              <w:right w:val="inset" w:sz="7" w:space="0" w:color="000000"/>
            </w:tcBorders>
          </w:tcPr>
          <w:p w14:paraId="6B4B5877" w14:textId="77777777" w:rsidR="00006310" w:rsidRDefault="00006310">
            <w:pPr>
              <w:rPr>
                <w:rFonts w:ascii="Arial" w:hAnsi="Arial" w:cs="Arial"/>
                <w:color w:val="000000"/>
                <w:position w:val="-2"/>
                <w:sz w:val="18"/>
                <w:szCs w:val="18"/>
              </w:rPr>
            </w:pPr>
          </w:p>
        </w:tc>
      </w:tr>
      <w:tr w:rsidR="00006310" w14:paraId="210767DE" w14:textId="448DD06E" w:rsidTr="00A24B03">
        <w:trPr>
          <w:jc w:val="center"/>
        </w:trPr>
        <w:tc>
          <w:tcPr>
            <w:tcW w:w="587"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591D33" w14:textId="77777777" w:rsidR="00006310" w:rsidRDefault="00006310">
            <w:r>
              <w:rPr>
                <w:rFonts w:ascii="Arial" w:hAnsi="Arial" w:cs="Arial"/>
                <w:color w:val="000000"/>
                <w:position w:val="-2"/>
                <w:sz w:val="18"/>
                <w:szCs w:val="18"/>
              </w:rPr>
              <w:t>2.</w:t>
            </w:r>
          </w:p>
        </w:tc>
        <w:tc>
          <w:tcPr>
            <w:tcW w:w="2258"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3C1F276" w14:textId="77777777" w:rsidR="00006310" w:rsidRDefault="00006310">
            <w:r>
              <w:rPr>
                <w:rFonts w:ascii="Arial" w:hAnsi="Arial" w:cs="Arial"/>
                <w:color w:val="000000"/>
                <w:position w:val="-2"/>
                <w:sz w:val="18"/>
                <w:szCs w:val="18"/>
              </w:rPr>
              <w:t> </w:t>
            </w:r>
          </w:p>
        </w:tc>
        <w:tc>
          <w:tcPr>
            <w:tcW w:w="1697"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7F76E8" w14:textId="77777777" w:rsidR="00006310" w:rsidRDefault="00006310">
            <w:r>
              <w:rPr>
                <w:rFonts w:ascii="Arial" w:hAnsi="Arial" w:cs="Arial"/>
                <w:color w:val="000000"/>
                <w:position w:val="-2"/>
                <w:sz w:val="18"/>
                <w:szCs w:val="18"/>
              </w:rPr>
              <w:t> </w:t>
            </w:r>
          </w:p>
        </w:tc>
        <w:tc>
          <w:tcPr>
            <w:tcW w:w="2112"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F01542E" w14:textId="77777777" w:rsidR="00006310" w:rsidRDefault="00006310">
            <w:r>
              <w:rPr>
                <w:rFonts w:ascii="Arial" w:hAnsi="Arial" w:cs="Arial"/>
                <w:color w:val="000000"/>
                <w:position w:val="-2"/>
                <w:sz w:val="18"/>
                <w:szCs w:val="18"/>
              </w:rPr>
              <w:t> </w:t>
            </w:r>
          </w:p>
        </w:tc>
        <w:tc>
          <w:tcPr>
            <w:tcW w:w="2398" w:type="dxa"/>
            <w:tcBorders>
              <w:top w:val="inset" w:sz="7" w:space="0" w:color="000000"/>
              <w:left w:val="inset" w:sz="7" w:space="0" w:color="000000"/>
              <w:bottom w:val="inset" w:sz="7" w:space="0" w:color="000000"/>
              <w:right w:val="inset" w:sz="7" w:space="0" w:color="000000"/>
            </w:tcBorders>
          </w:tcPr>
          <w:p w14:paraId="0F81E7E7" w14:textId="77777777" w:rsidR="00006310" w:rsidRDefault="00006310">
            <w:pPr>
              <w:rPr>
                <w:rFonts w:ascii="Arial" w:hAnsi="Arial" w:cs="Arial"/>
                <w:color w:val="000000"/>
                <w:position w:val="-2"/>
                <w:sz w:val="18"/>
                <w:szCs w:val="18"/>
              </w:rPr>
            </w:pPr>
          </w:p>
        </w:tc>
      </w:tr>
      <w:tr w:rsidR="00006310" w14:paraId="189A8B3B" w14:textId="05AA3787" w:rsidTr="00A24B03">
        <w:trPr>
          <w:jc w:val="center"/>
        </w:trPr>
        <w:tc>
          <w:tcPr>
            <w:tcW w:w="587"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28837F" w14:textId="77777777" w:rsidR="00006310" w:rsidRDefault="00006310">
            <w:r>
              <w:rPr>
                <w:rFonts w:ascii="Arial" w:hAnsi="Arial" w:cs="Arial"/>
                <w:color w:val="000000"/>
                <w:position w:val="-2"/>
                <w:sz w:val="18"/>
                <w:szCs w:val="18"/>
              </w:rPr>
              <w:t>3.</w:t>
            </w:r>
          </w:p>
        </w:tc>
        <w:tc>
          <w:tcPr>
            <w:tcW w:w="2258"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1495C6E" w14:textId="77777777" w:rsidR="00006310" w:rsidRDefault="00006310">
            <w:r>
              <w:rPr>
                <w:rFonts w:ascii="Arial" w:hAnsi="Arial" w:cs="Arial"/>
                <w:color w:val="000000"/>
                <w:position w:val="-2"/>
                <w:sz w:val="18"/>
                <w:szCs w:val="18"/>
              </w:rPr>
              <w:t> </w:t>
            </w:r>
          </w:p>
        </w:tc>
        <w:tc>
          <w:tcPr>
            <w:tcW w:w="1697"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6BB1C4" w14:textId="77777777" w:rsidR="00006310" w:rsidRDefault="00006310">
            <w:r>
              <w:rPr>
                <w:rFonts w:ascii="Arial" w:hAnsi="Arial" w:cs="Arial"/>
                <w:color w:val="000000"/>
                <w:position w:val="-2"/>
                <w:sz w:val="18"/>
                <w:szCs w:val="18"/>
              </w:rPr>
              <w:t> </w:t>
            </w:r>
          </w:p>
        </w:tc>
        <w:tc>
          <w:tcPr>
            <w:tcW w:w="2112"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C8F82D2" w14:textId="77777777" w:rsidR="00006310" w:rsidRDefault="00006310">
            <w:r>
              <w:rPr>
                <w:rFonts w:ascii="Arial" w:hAnsi="Arial" w:cs="Arial"/>
                <w:color w:val="000000"/>
                <w:position w:val="-2"/>
                <w:sz w:val="18"/>
                <w:szCs w:val="18"/>
              </w:rPr>
              <w:t> </w:t>
            </w:r>
          </w:p>
        </w:tc>
        <w:tc>
          <w:tcPr>
            <w:tcW w:w="2398" w:type="dxa"/>
            <w:tcBorders>
              <w:top w:val="inset" w:sz="7" w:space="0" w:color="000000"/>
              <w:left w:val="inset" w:sz="7" w:space="0" w:color="000000"/>
              <w:bottom w:val="inset" w:sz="7" w:space="0" w:color="000000"/>
              <w:right w:val="inset" w:sz="7" w:space="0" w:color="000000"/>
            </w:tcBorders>
          </w:tcPr>
          <w:p w14:paraId="6E20E8C4" w14:textId="77777777" w:rsidR="00006310" w:rsidRDefault="00006310">
            <w:pPr>
              <w:rPr>
                <w:rFonts w:ascii="Arial" w:hAnsi="Arial" w:cs="Arial"/>
                <w:color w:val="000000"/>
                <w:position w:val="-2"/>
                <w:sz w:val="18"/>
                <w:szCs w:val="18"/>
              </w:rPr>
            </w:pPr>
          </w:p>
        </w:tc>
      </w:tr>
      <w:tr w:rsidR="00006310" w14:paraId="4C413292" w14:textId="7F8EA647" w:rsidTr="00A24B03">
        <w:trPr>
          <w:jc w:val="center"/>
        </w:trPr>
        <w:tc>
          <w:tcPr>
            <w:tcW w:w="587"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BDC2135" w14:textId="77777777" w:rsidR="00006310" w:rsidRDefault="00006310">
            <w:r>
              <w:rPr>
                <w:rFonts w:ascii="Arial" w:hAnsi="Arial" w:cs="Arial"/>
                <w:color w:val="000000"/>
                <w:position w:val="-2"/>
                <w:sz w:val="18"/>
                <w:szCs w:val="18"/>
              </w:rPr>
              <w:t>4.</w:t>
            </w:r>
          </w:p>
        </w:tc>
        <w:tc>
          <w:tcPr>
            <w:tcW w:w="2258"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F2F919" w14:textId="77777777" w:rsidR="00006310" w:rsidRDefault="00006310">
            <w:r>
              <w:rPr>
                <w:rFonts w:ascii="Arial" w:hAnsi="Arial" w:cs="Arial"/>
                <w:color w:val="000000"/>
                <w:position w:val="-2"/>
                <w:sz w:val="18"/>
                <w:szCs w:val="18"/>
              </w:rPr>
              <w:t> </w:t>
            </w:r>
          </w:p>
        </w:tc>
        <w:tc>
          <w:tcPr>
            <w:tcW w:w="1697"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4AFDE2" w14:textId="77777777" w:rsidR="00006310" w:rsidRDefault="00006310">
            <w:r>
              <w:rPr>
                <w:rFonts w:ascii="Arial" w:hAnsi="Arial" w:cs="Arial"/>
                <w:color w:val="000000"/>
                <w:position w:val="-2"/>
                <w:sz w:val="18"/>
                <w:szCs w:val="18"/>
              </w:rPr>
              <w:t> </w:t>
            </w:r>
          </w:p>
        </w:tc>
        <w:tc>
          <w:tcPr>
            <w:tcW w:w="2112"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1FAC415" w14:textId="77777777" w:rsidR="00006310" w:rsidRDefault="00006310">
            <w:r>
              <w:rPr>
                <w:rFonts w:ascii="Arial" w:hAnsi="Arial" w:cs="Arial"/>
                <w:color w:val="000000"/>
                <w:position w:val="-2"/>
                <w:sz w:val="18"/>
                <w:szCs w:val="18"/>
              </w:rPr>
              <w:t> </w:t>
            </w:r>
          </w:p>
        </w:tc>
        <w:tc>
          <w:tcPr>
            <w:tcW w:w="2398" w:type="dxa"/>
            <w:tcBorders>
              <w:top w:val="inset" w:sz="7" w:space="0" w:color="000000"/>
              <w:left w:val="inset" w:sz="7" w:space="0" w:color="000000"/>
              <w:bottom w:val="inset" w:sz="7" w:space="0" w:color="000000"/>
              <w:right w:val="inset" w:sz="7" w:space="0" w:color="000000"/>
            </w:tcBorders>
          </w:tcPr>
          <w:p w14:paraId="1E8DF465" w14:textId="77777777" w:rsidR="00006310" w:rsidRDefault="00006310">
            <w:pPr>
              <w:rPr>
                <w:rFonts w:ascii="Arial" w:hAnsi="Arial" w:cs="Arial"/>
                <w:color w:val="000000"/>
                <w:position w:val="-2"/>
                <w:sz w:val="18"/>
                <w:szCs w:val="18"/>
              </w:rPr>
            </w:pPr>
          </w:p>
        </w:tc>
      </w:tr>
      <w:tr w:rsidR="00006310" w14:paraId="5492E1FB" w14:textId="46E5913F" w:rsidTr="00A24B03">
        <w:trPr>
          <w:jc w:val="center"/>
        </w:trPr>
        <w:tc>
          <w:tcPr>
            <w:tcW w:w="587"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C3DD5D0" w14:textId="77777777" w:rsidR="00006310" w:rsidRDefault="00006310">
            <w:r>
              <w:rPr>
                <w:rFonts w:ascii="Arial" w:hAnsi="Arial" w:cs="Arial"/>
                <w:color w:val="000000"/>
                <w:position w:val="-2"/>
                <w:sz w:val="18"/>
                <w:szCs w:val="18"/>
              </w:rPr>
              <w:t>5.</w:t>
            </w:r>
          </w:p>
        </w:tc>
        <w:tc>
          <w:tcPr>
            <w:tcW w:w="2258"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409767" w14:textId="77777777" w:rsidR="00006310" w:rsidRDefault="00006310">
            <w:r>
              <w:rPr>
                <w:rFonts w:ascii="Arial" w:hAnsi="Arial" w:cs="Arial"/>
                <w:color w:val="000000"/>
                <w:position w:val="-2"/>
                <w:sz w:val="18"/>
                <w:szCs w:val="18"/>
              </w:rPr>
              <w:t> </w:t>
            </w:r>
          </w:p>
        </w:tc>
        <w:tc>
          <w:tcPr>
            <w:tcW w:w="1697"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7FD3A96" w14:textId="77777777" w:rsidR="00006310" w:rsidRDefault="00006310">
            <w:r>
              <w:rPr>
                <w:rFonts w:ascii="Arial" w:hAnsi="Arial" w:cs="Arial"/>
                <w:color w:val="000000"/>
                <w:position w:val="-2"/>
                <w:sz w:val="18"/>
                <w:szCs w:val="18"/>
              </w:rPr>
              <w:t> </w:t>
            </w:r>
          </w:p>
        </w:tc>
        <w:tc>
          <w:tcPr>
            <w:tcW w:w="2112"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BD632F" w14:textId="77777777" w:rsidR="00006310" w:rsidRDefault="00006310">
            <w:r>
              <w:rPr>
                <w:rFonts w:ascii="Arial" w:hAnsi="Arial" w:cs="Arial"/>
                <w:color w:val="000000"/>
                <w:position w:val="-2"/>
                <w:sz w:val="18"/>
                <w:szCs w:val="18"/>
              </w:rPr>
              <w:t> </w:t>
            </w:r>
          </w:p>
        </w:tc>
        <w:tc>
          <w:tcPr>
            <w:tcW w:w="2398" w:type="dxa"/>
            <w:tcBorders>
              <w:top w:val="inset" w:sz="7" w:space="0" w:color="000000"/>
              <w:left w:val="inset" w:sz="7" w:space="0" w:color="000000"/>
              <w:bottom w:val="inset" w:sz="7" w:space="0" w:color="000000"/>
              <w:right w:val="inset" w:sz="7" w:space="0" w:color="000000"/>
            </w:tcBorders>
          </w:tcPr>
          <w:p w14:paraId="7001ED75" w14:textId="77777777" w:rsidR="00006310" w:rsidRDefault="00006310">
            <w:pPr>
              <w:rPr>
                <w:rFonts w:ascii="Arial" w:hAnsi="Arial" w:cs="Arial"/>
                <w:color w:val="000000"/>
                <w:position w:val="-2"/>
                <w:sz w:val="18"/>
                <w:szCs w:val="18"/>
              </w:rPr>
            </w:pPr>
          </w:p>
        </w:tc>
      </w:tr>
      <w:tr w:rsidR="00006310" w14:paraId="4E38900F" w14:textId="14FF9DF6" w:rsidTr="00A24B03">
        <w:trPr>
          <w:jc w:val="center"/>
        </w:trPr>
        <w:tc>
          <w:tcPr>
            <w:tcW w:w="587"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F44735" w14:textId="77777777" w:rsidR="00006310" w:rsidRDefault="00006310">
            <w:r>
              <w:rPr>
                <w:rFonts w:ascii="Arial" w:hAnsi="Arial" w:cs="Arial"/>
                <w:color w:val="000000"/>
                <w:position w:val="-2"/>
                <w:sz w:val="18"/>
                <w:szCs w:val="18"/>
              </w:rPr>
              <w:t>6.</w:t>
            </w:r>
          </w:p>
        </w:tc>
        <w:tc>
          <w:tcPr>
            <w:tcW w:w="2258"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5C7ABF" w14:textId="77777777" w:rsidR="00006310" w:rsidRDefault="00006310">
            <w:r>
              <w:rPr>
                <w:rFonts w:ascii="Arial" w:hAnsi="Arial" w:cs="Arial"/>
                <w:color w:val="000000"/>
                <w:position w:val="-2"/>
                <w:sz w:val="18"/>
                <w:szCs w:val="18"/>
              </w:rPr>
              <w:t> </w:t>
            </w:r>
          </w:p>
        </w:tc>
        <w:tc>
          <w:tcPr>
            <w:tcW w:w="1697"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DDDB797" w14:textId="77777777" w:rsidR="00006310" w:rsidRDefault="00006310">
            <w:r>
              <w:rPr>
                <w:rFonts w:ascii="Arial" w:hAnsi="Arial" w:cs="Arial"/>
                <w:color w:val="000000"/>
                <w:position w:val="-2"/>
                <w:sz w:val="18"/>
                <w:szCs w:val="18"/>
              </w:rPr>
              <w:t> </w:t>
            </w:r>
          </w:p>
        </w:tc>
        <w:tc>
          <w:tcPr>
            <w:tcW w:w="2112"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DD923A0" w14:textId="77777777" w:rsidR="00006310" w:rsidRDefault="00006310">
            <w:r>
              <w:rPr>
                <w:rFonts w:ascii="Arial" w:hAnsi="Arial" w:cs="Arial"/>
                <w:color w:val="000000"/>
                <w:position w:val="-2"/>
                <w:sz w:val="18"/>
                <w:szCs w:val="18"/>
              </w:rPr>
              <w:t> </w:t>
            </w:r>
          </w:p>
        </w:tc>
        <w:tc>
          <w:tcPr>
            <w:tcW w:w="2398" w:type="dxa"/>
            <w:tcBorders>
              <w:top w:val="inset" w:sz="7" w:space="0" w:color="000000"/>
              <w:left w:val="inset" w:sz="7" w:space="0" w:color="000000"/>
              <w:bottom w:val="inset" w:sz="7" w:space="0" w:color="000000"/>
              <w:right w:val="inset" w:sz="7" w:space="0" w:color="000000"/>
            </w:tcBorders>
          </w:tcPr>
          <w:p w14:paraId="2D5BB4F8" w14:textId="77777777" w:rsidR="00006310" w:rsidRDefault="00006310">
            <w:pPr>
              <w:rPr>
                <w:rFonts w:ascii="Arial" w:hAnsi="Arial" w:cs="Arial"/>
                <w:color w:val="000000"/>
                <w:position w:val="-2"/>
                <w:sz w:val="18"/>
                <w:szCs w:val="18"/>
              </w:rPr>
            </w:pPr>
          </w:p>
        </w:tc>
      </w:tr>
    </w:tbl>
    <w:p w14:paraId="6AFB6E9B" w14:textId="77777777" w:rsidR="00FB3A4E" w:rsidRDefault="0044545D">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FB3A4E" w14:paraId="01833851" w14:textId="77777777">
        <w:tc>
          <w:tcPr>
            <w:tcW w:w="4080" w:type="dxa"/>
            <w:tcMar>
              <w:top w:w="75" w:type="dxa"/>
              <w:bottom w:w="75" w:type="dxa"/>
            </w:tcMar>
            <w:vAlign w:val="center"/>
          </w:tcPr>
          <w:p w14:paraId="4ACF245F" w14:textId="77777777" w:rsidR="00FB3A4E" w:rsidRDefault="0044545D">
            <w:r>
              <w:rPr>
                <w:rFonts w:ascii="Arial" w:hAnsi="Arial" w:cs="Arial"/>
                <w:color w:val="000000"/>
                <w:position w:val="-2"/>
                <w:sz w:val="18"/>
                <w:szCs w:val="18"/>
              </w:rPr>
              <w:t>Kraj in datum:</w:t>
            </w:r>
          </w:p>
        </w:tc>
        <w:tc>
          <w:tcPr>
            <w:tcW w:w="0" w:type="auto"/>
            <w:tcMar>
              <w:top w:w="75" w:type="dxa"/>
              <w:bottom w:w="75" w:type="dxa"/>
            </w:tcMar>
            <w:vAlign w:val="center"/>
          </w:tcPr>
          <w:p w14:paraId="07B3384B" w14:textId="77777777" w:rsidR="00FB3A4E" w:rsidRDefault="0044545D">
            <w:r>
              <w:rPr>
                <w:rFonts w:ascii="Arial" w:hAnsi="Arial" w:cs="Arial"/>
                <w:color w:val="000000"/>
                <w:position w:val="-2"/>
                <w:sz w:val="18"/>
                <w:szCs w:val="18"/>
              </w:rPr>
              <w:t>Ime in priimek: _____________________</w:t>
            </w:r>
          </w:p>
        </w:tc>
      </w:tr>
      <w:tr w:rsidR="00FB3A4E" w14:paraId="38C09E4F" w14:textId="77777777">
        <w:tc>
          <w:tcPr>
            <w:tcW w:w="4080" w:type="dxa"/>
            <w:tcMar>
              <w:top w:w="75" w:type="dxa"/>
              <w:bottom w:w="75" w:type="dxa"/>
            </w:tcMar>
            <w:vAlign w:val="center"/>
          </w:tcPr>
          <w:p w14:paraId="22142F34" w14:textId="77777777" w:rsidR="00FB3A4E" w:rsidRDefault="0044545D">
            <w:r>
              <w:rPr>
                <w:rFonts w:ascii="Arial" w:hAnsi="Arial" w:cs="Arial"/>
                <w:color w:val="000000"/>
                <w:position w:val="-2"/>
                <w:sz w:val="18"/>
                <w:szCs w:val="18"/>
              </w:rPr>
              <w:t> </w:t>
            </w:r>
          </w:p>
        </w:tc>
        <w:tc>
          <w:tcPr>
            <w:tcW w:w="0" w:type="auto"/>
            <w:tcMar>
              <w:top w:w="75" w:type="dxa"/>
              <w:bottom w:w="75" w:type="dxa"/>
            </w:tcMar>
            <w:vAlign w:val="center"/>
          </w:tcPr>
          <w:p w14:paraId="7B63A512" w14:textId="77777777" w:rsidR="00FB3A4E" w:rsidRDefault="0044545D">
            <w:pPr>
              <w:jc w:val="center"/>
            </w:pPr>
            <w:r>
              <w:rPr>
                <w:rFonts w:ascii="Arial" w:hAnsi="Arial" w:cs="Arial"/>
                <w:color w:val="000000"/>
                <w:position w:val="-2"/>
                <w:sz w:val="18"/>
                <w:szCs w:val="18"/>
              </w:rPr>
              <w:t>(žig in podpis)</w:t>
            </w:r>
          </w:p>
        </w:tc>
      </w:tr>
    </w:tbl>
    <w:p w14:paraId="66866DED" w14:textId="77777777" w:rsidR="00FB3A4E" w:rsidRDefault="00FB3A4E"/>
    <w:p w14:paraId="649A8B68" w14:textId="77777777" w:rsidR="00006310" w:rsidRDefault="00006310" w:rsidP="00006310"/>
    <w:p w14:paraId="7ADA398C" w14:textId="0E971BA0" w:rsidR="00006310" w:rsidRPr="00CF5349" w:rsidRDefault="00006310" w:rsidP="00006310">
      <w:pPr>
        <w:rPr>
          <w:rFonts w:ascii="Arial" w:hAnsi="Arial" w:cs="Arial"/>
          <w:sz w:val="18"/>
          <w:szCs w:val="18"/>
        </w:rPr>
      </w:pPr>
      <w:r w:rsidRPr="00CF5349">
        <w:rPr>
          <w:rFonts w:ascii="Arial" w:hAnsi="Arial" w:cs="Arial"/>
          <w:sz w:val="18"/>
          <w:szCs w:val="18"/>
        </w:rPr>
        <w:t>Priloge:</w:t>
      </w:r>
    </w:p>
    <w:p w14:paraId="2E06A60A" w14:textId="15B65D21" w:rsidR="00006310" w:rsidRPr="00006310" w:rsidRDefault="00006310" w:rsidP="00006310">
      <w:pPr>
        <w:pStyle w:val="Odstavekseznama"/>
        <w:numPr>
          <w:ilvl w:val="1"/>
          <w:numId w:val="34"/>
        </w:numPr>
        <w:jc w:val="both"/>
      </w:pPr>
      <w:r w:rsidRPr="00516E6C">
        <w:rPr>
          <w:rFonts w:ascii="Arial" w:hAnsi="Arial" w:cs="Arial"/>
          <w:color w:val="000000"/>
          <w:sz w:val="18"/>
          <w:szCs w:val="18"/>
        </w:rPr>
        <w:t>dokazilo o izobrazbi</w:t>
      </w:r>
      <w:r>
        <w:rPr>
          <w:rFonts w:ascii="Arial" w:hAnsi="Arial" w:cs="Arial"/>
          <w:color w:val="000000"/>
          <w:sz w:val="18"/>
          <w:szCs w:val="18"/>
        </w:rPr>
        <w:t xml:space="preserve"> (za nominiran kader Strokovnjak s področja 3D skeniranja</w:t>
      </w:r>
      <w:r w:rsidRPr="00006310">
        <w:rPr>
          <w:rFonts w:ascii="Arial" w:hAnsi="Arial" w:cs="Arial"/>
          <w:color w:val="000000"/>
          <w:sz w:val="18"/>
          <w:szCs w:val="18"/>
        </w:rPr>
        <w:t>,</w:t>
      </w:r>
      <w:r>
        <w:rPr>
          <w:rFonts w:ascii="Arial" w:hAnsi="Arial" w:cs="Arial"/>
          <w:color w:val="000000"/>
          <w:sz w:val="18"/>
          <w:szCs w:val="18"/>
        </w:rPr>
        <w:t xml:space="preserve"> Strokovnjak s področja izdelave aplikacij in spletnih </w:t>
      </w:r>
      <w:r w:rsidRPr="00BB58E7">
        <w:rPr>
          <w:rFonts w:ascii="Arial" w:hAnsi="Arial" w:cs="Arial"/>
          <w:color w:val="000000"/>
          <w:sz w:val="18"/>
          <w:szCs w:val="18"/>
        </w:rPr>
        <w:t>sistemov</w:t>
      </w:r>
      <w:r>
        <w:rPr>
          <w:rFonts w:ascii="Arial" w:hAnsi="Arial" w:cs="Arial"/>
          <w:color w:val="000000"/>
          <w:sz w:val="18"/>
          <w:szCs w:val="18"/>
        </w:rPr>
        <w:t>, Vodja projekta</w:t>
      </w:r>
      <w:r w:rsidR="00CF5349">
        <w:rPr>
          <w:rFonts w:ascii="Arial" w:hAnsi="Arial" w:cs="Arial"/>
          <w:color w:val="000000"/>
          <w:sz w:val="18"/>
          <w:szCs w:val="18"/>
        </w:rPr>
        <w:t>)</w:t>
      </w:r>
    </w:p>
    <w:p w14:paraId="560B7CC0" w14:textId="4E5B86FF" w:rsidR="00006310" w:rsidRDefault="00006310" w:rsidP="00006310">
      <w:pPr>
        <w:pStyle w:val="Odstavekseznama"/>
        <w:numPr>
          <w:ilvl w:val="1"/>
          <w:numId w:val="34"/>
        </w:numPr>
        <w:jc w:val="both"/>
      </w:pPr>
      <w:r w:rsidRPr="00516E6C">
        <w:rPr>
          <w:rFonts w:ascii="Arial" w:hAnsi="Arial" w:cs="Arial"/>
          <w:color w:val="000000"/>
          <w:sz w:val="18"/>
          <w:szCs w:val="18"/>
        </w:rPr>
        <w:t>potrdilo o opravljenem izpitu</w:t>
      </w:r>
      <w:r>
        <w:rPr>
          <w:rFonts w:ascii="Arial" w:hAnsi="Arial" w:cs="Arial"/>
          <w:color w:val="000000"/>
          <w:sz w:val="18"/>
          <w:szCs w:val="18"/>
        </w:rPr>
        <w:t xml:space="preserve"> za pridobitev potrdila o poznavanju pravil letenja za brezpilotne zrakoplove</w:t>
      </w:r>
      <w:r w:rsidRPr="00516E6C">
        <w:rPr>
          <w:rFonts w:ascii="Arial" w:hAnsi="Arial" w:cs="Arial"/>
          <w:color w:val="000000"/>
          <w:sz w:val="18"/>
          <w:szCs w:val="18"/>
        </w:rPr>
        <w:t>, ki ga izda pristojna agencija</w:t>
      </w:r>
      <w:r>
        <w:rPr>
          <w:rFonts w:ascii="Arial" w:hAnsi="Arial" w:cs="Arial"/>
          <w:color w:val="000000"/>
          <w:sz w:val="18"/>
          <w:szCs w:val="18"/>
        </w:rPr>
        <w:t xml:space="preserve"> (za nominiran kader Strokovnjak s področja 3D skeniranja</w:t>
      </w:r>
    </w:p>
    <w:p w14:paraId="192F31E8" w14:textId="77777777" w:rsidR="00006310" w:rsidRDefault="00006310" w:rsidP="00006310"/>
    <w:p w14:paraId="50861B2F" w14:textId="20DEAA12" w:rsidR="00006310" w:rsidRPr="00006310" w:rsidRDefault="00006310" w:rsidP="00006310">
      <w:pPr>
        <w:sectPr w:rsidR="00006310" w:rsidRPr="00006310" w:rsidSect="006E7A2B">
          <w:footerReference w:type="default" r:id="rId13"/>
          <w:pgSz w:w="11906" w:h="16838"/>
          <w:pgMar w:top="1418" w:right="1418" w:bottom="1418" w:left="1418" w:header="567" w:footer="596" w:gutter="0"/>
          <w:cols w:space="708"/>
          <w:docGrid w:linePitch="360"/>
        </w:sectPr>
      </w:pPr>
    </w:p>
    <w:p w14:paraId="43CDB5C9" w14:textId="0D86C422" w:rsidR="00CF4FA8" w:rsidRPr="00590863" w:rsidRDefault="0044545D" w:rsidP="00CF4FA8">
      <w:pPr>
        <w:spacing w:after="0"/>
        <w:jc w:val="right"/>
        <w:rPr>
          <w:rFonts w:ascii="Arial" w:hAnsi="Arial" w:cs="Arial"/>
          <w:sz w:val="18"/>
          <w:szCs w:val="18"/>
        </w:rPr>
      </w:pPr>
      <w:r w:rsidRPr="00590863">
        <w:rPr>
          <w:rFonts w:ascii="Arial" w:hAnsi="Arial" w:cs="Arial"/>
          <w:sz w:val="18"/>
          <w:szCs w:val="18"/>
        </w:rPr>
        <w:lastRenderedPageBreak/>
        <w:t xml:space="preserve">Obrazec št: </w:t>
      </w:r>
      <w:r w:rsidR="00C30CCC">
        <w:rPr>
          <w:rFonts w:ascii="Arial" w:hAnsi="Arial" w:cs="Arial"/>
          <w:sz w:val="18"/>
          <w:szCs w:val="18"/>
        </w:rPr>
        <w:t>7</w:t>
      </w:r>
    </w:p>
    <w:p w14:paraId="45C3C672" w14:textId="77777777" w:rsidR="00CF4FA8" w:rsidRPr="00252358" w:rsidRDefault="00CF4FA8" w:rsidP="00CF4FA8"/>
    <w:p w14:paraId="02A0E8DF" w14:textId="77777777" w:rsidR="00CF4FA8" w:rsidRDefault="0044545D" w:rsidP="00CF4FA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 xml:space="preserve">Referenčna lista </w:t>
      </w:r>
    </w:p>
    <w:p w14:paraId="7212643D" w14:textId="2470EEE5" w:rsidR="00CF4FA8" w:rsidRPr="00856359" w:rsidRDefault="00856359" w:rsidP="00CF4FA8">
      <w:pPr>
        <w:spacing w:after="120"/>
        <w:rPr>
          <w:rFonts w:ascii="Arial" w:hAnsi="Arial" w:cs="Arial"/>
          <w:sz w:val="18"/>
          <w:szCs w:val="18"/>
        </w:rPr>
      </w:pPr>
      <w:r>
        <w:rPr>
          <w:rFonts w:ascii="Arial" w:hAnsi="Arial" w:cs="Arial"/>
          <w:sz w:val="18"/>
          <w:szCs w:val="18"/>
        </w:rPr>
        <w:t>(</w:t>
      </w:r>
      <w:r w:rsidRPr="00856359">
        <w:rPr>
          <w:rFonts w:ascii="Arial" w:hAnsi="Arial" w:cs="Arial"/>
          <w:sz w:val="18"/>
          <w:szCs w:val="18"/>
        </w:rPr>
        <w:t>Velja za reference ponudnika</w:t>
      </w:r>
      <w:r>
        <w:rPr>
          <w:rFonts w:ascii="Arial" w:hAnsi="Arial" w:cs="Arial"/>
          <w:sz w:val="18"/>
          <w:szCs w:val="18"/>
        </w:rPr>
        <w:t>)</w:t>
      </w:r>
    </w:p>
    <w:p w14:paraId="469C5EF7" w14:textId="77777777" w:rsidR="00FB3A4E" w:rsidRDefault="0044545D">
      <w:pPr>
        <w:spacing w:before="225" w:after="225" w:line="240" w:lineRule="auto"/>
        <w:jc w:val="both"/>
      </w:pPr>
      <w:r>
        <w:rPr>
          <w:rFonts w:ascii="Arial" w:hAnsi="Arial" w:cs="Arial"/>
          <w:color w:val="000000"/>
          <w:sz w:val="18"/>
          <w:szCs w:val="18"/>
        </w:rPr>
        <w:t>Naziv gospodarskega subjekta: _________________________</w:t>
      </w:r>
    </w:p>
    <w:p w14:paraId="77F3FC60" w14:textId="77777777" w:rsidR="00FB3A4E" w:rsidRDefault="0044545D">
      <w:pPr>
        <w:spacing w:before="225" w:after="225" w:line="240" w:lineRule="auto"/>
        <w:jc w:val="both"/>
      </w:pPr>
      <w:r>
        <w:rPr>
          <w:rFonts w:ascii="Arial" w:hAnsi="Arial" w:cs="Arial"/>
          <w:color w:val="000000"/>
          <w:sz w:val="18"/>
          <w:szCs w:val="18"/>
        </w:rPr>
        <w:t> </w:t>
      </w:r>
    </w:p>
    <w:p w14:paraId="6625D620" w14:textId="77777777" w:rsidR="00FB3A4E" w:rsidRDefault="0044545D">
      <w:pPr>
        <w:spacing w:before="225" w:after="225" w:line="240" w:lineRule="auto"/>
        <w:jc w:val="both"/>
      </w:pPr>
      <w:r>
        <w:rPr>
          <w:rFonts w:ascii="Arial" w:hAnsi="Arial" w:cs="Arial"/>
          <w:color w:val="000000"/>
          <w:sz w:val="18"/>
          <w:szCs w:val="18"/>
        </w:rPr>
        <w:t> </w:t>
      </w:r>
    </w:p>
    <w:tbl>
      <w:tblPr>
        <w:tblStyle w:val="TableGridPHPDOCX"/>
        <w:tblW w:w="8734"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14"/>
        <w:gridCol w:w="1045"/>
        <w:gridCol w:w="1529"/>
        <w:gridCol w:w="1402"/>
        <w:gridCol w:w="1496"/>
        <w:gridCol w:w="1285"/>
        <w:gridCol w:w="1363"/>
      </w:tblGrid>
      <w:tr w:rsidR="00FB3A4E" w14:paraId="0B21D911"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4946F27" w14:textId="77777777" w:rsidR="00FB3A4E" w:rsidRDefault="0044545D">
            <w:pPr>
              <w:jc w:val="center"/>
            </w:pPr>
            <w:proofErr w:type="spellStart"/>
            <w:r>
              <w:rPr>
                <w:rFonts w:ascii="Arial" w:hAnsi="Arial" w:cs="Arial"/>
                <w:b/>
                <w:bCs/>
                <w:color w:val="000000"/>
                <w:position w:val="-2"/>
                <w:sz w:val="18"/>
                <w:szCs w:val="18"/>
                <w:shd w:val="clear" w:color="auto" w:fill="CCCCCC"/>
              </w:rPr>
              <w:t>Zap</w:t>
            </w:r>
            <w:proofErr w:type="spellEnd"/>
            <w:r>
              <w:rPr>
                <w:rFonts w:ascii="Arial" w:hAnsi="Arial" w:cs="Arial"/>
                <w:b/>
                <w:bCs/>
                <w:color w:val="000000"/>
                <w:position w:val="-2"/>
                <w:sz w:val="18"/>
                <w:szCs w:val="18"/>
                <w:shd w:val="clear" w:color="auto" w:fill="CCCCCC"/>
              </w:rPr>
              <w:t>.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D7909BA" w14:textId="77777777" w:rsidR="00FB3A4E" w:rsidRDefault="0044545D">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7770741" w14:textId="77777777" w:rsidR="00FB3A4E" w:rsidRDefault="0044545D">
            <w:pPr>
              <w:jc w:val="center"/>
            </w:pPr>
            <w:r>
              <w:rPr>
                <w:rFonts w:ascii="Arial" w:hAnsi="Arial" w:cs="Arial"/>
                <w:b/>
                <w:bCs/>
                <w:color w:val="000000"/>
                <w:position w:val="-2"/>
                <w:sz w:val="18"/>
                <w:szCs w:val="18"/>
                <w:shd w:val="clear" w:color="auto" w:fill="CCCCCC"/>
              </w:rPr>
              <w:t>Vrsta dela</w:t>
            </w:r>
            <w:r>
              <w:rPr>
                <w:rFonts w:ascii="Arial" w:hAnsi="Arial" w:cs="Arial"/>
                <w:b/>
                <w:bCs/>
                <w:color w:val="000000"/>
                <w:position w:val="-2"/>
                <w:sz w:val="18"/>
                <w:szCs w:val="18"/>
                <w:shd w:val="clear" w:color="auto" w:fill="CCCCCC"/>
              </w:rPr>
              <w:br/>
              <w:t>(podroben opis vrste del, ki jih je izvedel izvajalec)</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C5E048D" w14:textId="77777777" w:rsidR="00FB3A4E" w:rsidRDefault="0044545D">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DE1A16A" w14:textId="77777777" w:rsidR="00FB3A4E" w:rsidRDefault="0044545D">
            <w:pPr>
              <w:jc w:val="center"/>
            </w:pPr>
            <w:r>
              <w:rPr>
                <w:rFonts w:ascii="Arial" w:hAnsi="Arial" w:cs="Arial"/>
                <w:b/>
                <w:bCs/>
                <w:color w:val="000000"/>
                <w:position w:val="-2"/>
                <w:sz w:val="18"/>
                <w:szCs w:val="18"/>
                <w:shd w:val="clear" w:color="auto" w:fill="CCCCCC"/>
              </w:rPr>
              <w:t>Pogodbeni znesek</w:t>
            </w:r>
            <w:r>
              <w:rPr>
                <w:rFonts w:ascii="Arial" w:hAnsi="Arial" w:cs="Arial"/>
                <w:b/>
                <w:bCs/>
                <w:color w:val="000000"/>
                <w:position w:val="-2"/>
                <w:sz w:val="18"/>
                <w:szCs w:val="18"/>
                <w:shd w:val="clear" w:color="auto" w:fill="CCCCCC"/>
              </w:rPr>
              <w:br/>
              <w:t>(brez DDV), ki se nanaša na referenčno delo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13FA33A8" w14:textId="77777777" w:rsidR="00FB3A4E" w:rsidRDefault="0044545D">
            <w:pPr>
              <w:jc w:val="center"/>
            </w:pPr>
            <w:r>
              <w:rPr>
                <w:rFonts w:ascii="Arial" w:hAnsi="Arial" w:cs="Arial"/>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09C66D6" w14:textId="77777777" w:rsidR="00FB3A4E" w:rsidRDefault="0044545D">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FB3A4E" w14:paraId="64EEAAE5"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C9112EE" w14:textId="77777777" w:rsidR="00FB3A4E" w:rsidRDefault="0044545D">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4900AD1"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FBC7A9"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A276461"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42A9BE"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76A2F5"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566F0A" w14:textId="77777777" w:rsidR="00FB3A4E" w:rsidRDefault="0044545D">
            <w:r>
              <w:rPr>
                <w:rFonts w:ascii="Arial" w:hAnsi="Arial" w:cs="Arial"/>
                <w:color w:val="000000"/>
                <w:position w:val="-2"/>
                <w:sz w:val="18"/>
                <w:szCs w:val="18"/>
              </w:rPr>
              <w:t> </w:t>
            </w:r>
          </w:p>
        </w:tc>
      </w:tr>
      <w:tr w:rsidR="00FB3A4E" w14:paraId="671D7AC4"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1F1259" w14:textId="77777777" w:rsidR="00FB3A4E" w:rsidRDefault="0044545D">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0F9D2C"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40D8DB4"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70221BC"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7D4FFFE"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16D6CD1"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DF47AF2" w14:textId="77777777" w:rsidR="00FB3A4E" w:rsidRDefault="0044545D">
            <w:r>
              <w:rPr>
                <w:rFonts w:ascii="Arial" w:hAnsi="Arial" w:cs="Arial"/>
                <w:color w:val="000000"/>
                <w:position w:val="-2"/>
                <w:sz w:val="18"/>
                <w:szCs w:val="18"/>
              </w:rPr>
              <w:t> </w:t>
            </w:r>
          </w:p>
        </w:tc>
      </w:tr>
      <w:tr w:rsidR="00FB3A4E" w14:paraId="5AED9053"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FB9DC6" w14:textId="77777777" w:rsidR="00FB3A4E" w:rsidRDefault="0044545D">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E09655"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5F4402D"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64EDD94"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9771CB"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F582B1"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A38336" w14:textId="77777777" w:rsidR="00FB3A4E" w:rsidRDefault="0044545D">
            <w:r>
              <w:rPr>
                <w:rFonts w:ascii="Arial" w:hAnsi="Arial" w:cs="Arial"/>
                <w:color w:val="000000"/>
                <w:position w:val="-2"/>
                <w:sz w:val="18"/>
                <w:szCs w:val="18"/>
              </w:rPr>
              <w:t> </w:t>
            </w:r>
          </w:p>
        </w:tc>
      </w:tr>
      <w:tr w:rsidR="00FB3A4E" w14:paraId="2C44B65A"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6C69498" w14:textId="77777777" w:rsidR="00FB3A4E" w:rsidRDefault="0044545D">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3F8041"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28332C"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401F09"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F38672"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67985A7"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F092106" w14:textId="77777777" w:rsidR="00FB3A4E" w:rsidRDefault="0044545D">
            <w:r>
              <w:rPr>
                <w:rFonts w:ascii="Arial" w:hAnsi="Arial" w:cs="Arial"/>
                <w:color w:val="000000"/>
                <w:position w:val="-2"/>
                <w:sz w:val="18"/>
                <w:szCs w:val="18"/>
              </w:rPr>
              <w:t> </w:t>
            </w:r>
          </w:p>
        </w:tc>
      </w:tr>
      <w:tr w:rsidR="00FB3A4E" w14:paraId="1E32F891"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31465FF" w14:textId="77777777" w:rsidR="00FB3A4E" w:rsidRDefault="0044545D">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99D688"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8C7F2A7"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9B4C2F1"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6A75BF5"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D7FBFFD" w14:textId="77777777" w:rsidR="00FB3A4E" w:rsidRDefault="0044545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8F51BA8" w14:textId="77777777" w:rsidR="00FB3A4E" w:rsidRDefault="0044545D">
            <w:r>
              <w:rPr>
                <w:rFonts w:ascii="Arial" w:hAnsi="Arial" w:cs="Arial"/>
                <w:color w:val="000000"/>
                <w:position w:val="-2"/>
                <w:sz w:val="18"/>
                <w:szCs w:val="18"/>
              </w:rPr>
              <w:t> </w:t>
            </w:r>
          </w:p>
        </w:tc>
      </w:tr>
    </w:tbl>
    <w:p w14:paraId="247681CF" w14:textId="77777777" w:rsidR="00FB3A4E" w:rsidRDefault="0044545D">
      <w:pPr>
        <w:spacing w:before="225" w:after="225" w:line="240" w:lineRule="auto"/>
        <w:jc w:val="both"/>
      </w:pPr>
      <w:r>
        <w:rPr>
          <w:rFonts w:ascii="Arial" w:hAnsi="Arial" w:cs="Arial"/>
          <w:color w:val="000000"/>
          <w:sz w:val="18"/>
          <w:szCs w:val="18"/>
        </w:rPr>
        <w:t> </w:t>
      </w:r>
    </w:p>
    <w:p w14:paraId="715E9F57" w14:textId="77777777" w:rsidR="00FB3A4E" w:rsidRDefault="0044545D">
      <w:pPr>
        <w:spacing w:before="225" w:after="225" w:line="240" w:lineRule="auto"/>
        <w:jc w:val="both"/>
      </w:pPr>
      <w:r>
        <w:rPr>
          <w:rFonts w:ascii="Arial" w:hAnsi="Arial" w:cs="Arial"/>
          <w:b/>
          <w:bCs/>
          <w:i/>
          <w:iCs/>
          <w:color w:val="000000"/>
          <w:sz w:val="18"/>
          <w:szCs w:val="18"/>
          <w:u w:val="single"/>
        </w:rPr>
        <w:t>Opomba: </w:t>
      </w:r>
      <w:r>
        <w:rPr>
          <w:rFonts w:ascii="Arial" w:hAnsi="Arial" w:cs="Arial"/>
          <w:i/>
          <w:iCs/>
          <w:color w:val="000000"/>
          <w:sz w:val="18"/>
          <w:szCs w:val="18"/>
        </w:rPr>
        <w:br/>
        <w:t>V primeru več referenc se obrazec fotokopira.</w:t>
      </w:r>
    </w:p>
    <w:p w14:paraId="5613AED6" w14:textId="77777777" w:rsidR="00FB3A4E" w:rsidRDefault="0044545D">
      <w:pPr>
        <w:spacing w:before="225" w:after="225" w:line="240" w:lineRule="auto"/>
        <w:jc w:val="both"/>
      </w:pPr>
      <w:r>
        <w:rPr>
          <w:rFonts w:ascii="Arial" w:hAnsi="Arial" w:cs="Arial"/>
          <w:color w:val="000000"/>
          <w:sz w:val="18"/>
          <w:szCs w:val="18"/>
        </w:rPr>
        <w:t> </w:t>
      </w:r>
    </w:p>
    <w:tbl>
      <w:tblPr>
        <w:tblStyle w:val="NormalTablePHPDOCX"/>
        <w:tblW w:w="8734" w:type="dxa"/>
        <w:tblInd w:w="108" w:type="dxa"/>
        <w:tblLook w:val="04A0" w:firstRow="1" w:lastRow="0" w:firstColumn="1" w:lastColumn="0" w:noHBand="0" w:noVBand="1"/>
      </w:tblPr>
      <w:tblGrid>
        <w:gridCol w:w="4080"/>
        <w:gridCol w:w="4654"/>
      </w:tblGrid>
      <w:tr w:rsidR="00FB3A4E" w14:paraId="46380C6D" w14:textId="77777777">
        <w:tc>
          <w:tcPr>
            <w:tcW w:w="4080" w:type="dxa"/>
            <w:tcMar>
              <w:top w:w="75" w:type="dxa"/>
              <w:bottom w:w="75" w:type="dxa"/>
            </w:tcMar>
            <w:vAlign w:val="center"/>
          </w:tcPr>
          <w:p w14:paraId="4C2726AD" w14:textId="77777777" w:rsidR="00FB3A4E" w:rsidRDefault="0044545D">
            <w:r>
              <w:rPr>
                <w:rFonts w:ascii="Arial" w:hAnsi="Arial" w:cs="Arial"/>
                <w:color w:val="000000"/>
                <w:position w:val="-2"/>
                <w:sz w:val="18"/>
                <w:szCs w:val="18"/>
              </w:rPr>
              <w:t>Kraj in datum:</w:t>
            </w:r>
          </w:p>
        </w:tc>
        <w:tc>
          <w:tcPr>
            <w:tcW w:w="0" w:type="auto"/>
            <w:tcMar>
              <w:top w:w="75" w:type="dxa"/>
              <w:bottom w:w="75" w:type="dxa"/>
            </w:tcMar>
            <w:vAlign w:val="center"/>
          </w:tcPr>
          <w:p w14:paraId="15039A02" w14:textId="77777777" w:rsidR="00FB3A4E" w:rsidRDefault="0044545D">
            <w:r>
              <w:rPr>
                <w:rFonts w:ascii="Arial" w:hAnsi="Arial" w:cs="Arial"/>
                <w:color w:val="000000"/>
                <w:position w:val="-2"/>
                <w:sz w:val="18"/>
                <w:szCs w:val="18"/>
              </w:rPr>
              <w:t>Ime in priimek: _____________________</w:t>
            </w:r>
          </w:p>
        </w:tc>
      </w:tr>
      <w:tr w:rsidR="00FB3A4E" w14:paraId="46DD4A2C" w14:textId="77777777">
        <w:tc>
          <w:tcPr>
            <w:tcW w:w="4080" w:type="dxa"/>
            <w:tcMar>
              <w:top w:w="75" w:type="dxa"/>
              <w:bottom w:w="75" w:type="dxa"/>
            </w:tcMar>
            <w:vAlign w:val="center"/>
          </w:tcPr>
          <w:p w14:paraId="6F41994C" w14:textId="77777777" w:rsidR="00FB3A4E" w:rsidRDefault="0044545D">
            <w:r>
              <w:rPr>
                <w:rFonts w:ascii="Arial" w:hAnsi="Arial" w:cs="Arial"/>
                <w:color w:val="000000"/>
                <w:position w:val="-2"/>
                <w:sz w:val="18"/>
                <w:szCs w:val="18"/>
              </w:rPr>
              <w:t> </w:t>
            </w:r>
          </w:p>
        </w:tc>
        <w:tc>
          <w:tcPr>
            <w:tcW w:w="0" w:type="auto"/>
            <w:tcMar>
              <w:top w:w="75" w:type="dxa"/>
              <w:bottom w:w="75" w:type="dxa"/>
            </w:tcMar>
            <w:vAlign w:val="center"/>
          </w:tcPr>
          <w:p w14:paraId="42A2E16F" w14:textId="77777777" w:rsidR="00FB3A4E" w:rsidRDefault="00FB3A4E"/>
          <w:p w14:paraId="7DAF3DA8" w14:textId="77777777" w:rsidR="00FB3A4E" w:rsidRDefault="0044545D">
            <w:pPr>
              <w:jc w:val="center"/>
            </w:pPr>
            <w:r>
              <w:rPr>
                <w:rFonts w:ascii="Arial" w:hAnsi="Arial" w:cs="Arial"/>
                <w:color w:val="A9A9A9"/>
                <w:position w:val="-2"/>
                <w:sz w:val="18"/>
                <w:szCs w:val="18"/>
              </w:rPr>
              <w:t>(žig in podpis)</w:t>
            </w:r>
            <w:r>
              <w:rPr>
                <w:rFonts w:ascii="Arial" w:hAnsi="Arial" w:cs="Arial"/>
                <w:color w:val="000000"/>
                <w:position w:val="-2"/>
                <w:sz w:val="18"/>
                <w:szCs w:val="18"/>
              </w:rPr>
              <w:br/>
              <w:t> </w:t>
            </w:r>
          </w:p>
        </w:tc>
      </w:tr>
    </w:tbl>
    <w:p w14:paraId="32734271" w14:textId="3E6F0BCA" w:rsidR="000E6D0A" w:rsidRDefault="000E6D0A"/>
    <w:p w14:paraId="45241634" w14:textId="1474B038" w:rsidR="002931F8" w:rsidRDefault="002931F8"/>
    <w:p w14:paraId="5B991A53" w14:textId="1B93D505" w:rsidR="002931F8" w:rsidRDefault="002931F8"/>
    <w:p w14:paraId="115FE5C1" w14:textId="26FDD4C9" w:rsidR="002931F8" w:rsidRDefault="002931F8"/>
    <w:p w14:paraId="72D8FB48" w14:textId="092CF850" w:rsidR="002931F8" w:rsidRDefault="002931F8"/>
    <w:p w14:paraId="1D3ED1FB" w14:textId="0E0A5783" w:rsidR="002931F8" w:rsidRDefault="002931F8"/>
    <w:p w14:paraId="1CFFE5F8" w14:textId="77777777" w:rsidR="00C30CCC" w:rsidRDefault="00C30CCC" w:rsidP="00C30CCC">
      <w:pPr>
        <w:spacing w:after="0"/>
        <w:jc w:val="right"/>
        <w:rPr>
          <w:rFonts w:ascii="Arial" w:hAnsi="Arial" w:cs="Arial"/>
          <w:sz w:val="18"/>
          <w:szCs w:val="18"/>
        </w:rPr>
      </w:pPr>
    </w:p>
    <w:p w14:paraId="6FD8BF66" w14:textId="77777777" w:rsidR="00C30CCC" w:rsidRDefault="00C30CCC" w:rsidP="00C30CCC">
      <w:pPr>
        <w:spacing w:after="0"/>
        <w:jc w:val="right"/>
        <w:rPr>
          <w:rFonts w:ascii="Arial" w:hAnsi="Arial" w:cs="Arial"/>
          <w:sz w:val="18"/>
          <w:szCs w:val="18"/>
        </w:rPr>
      </w:pPr>
    </w:p>
    <w:p w14:paraId="273ABFB7" w14:textId="02449017" w:rsidR="00C30CCC" w:rsidRPr="00590863" w:rsidRDefault="00C30CCC" w:rsidP="00C30CCC">
      <w:pPr>
        <w:spacing w:after="0"/>
        <w:jc w:val="right"/>
        <w:rPr>
          <w:rFonts w:ascii="Arial" w:hAnsi="Arial" w:cs="Arial"/>
          <w:sz w:val="18"/>
          <w:szCs w:val="18"/>
        </w:rPr>
      </w:pPr>
      <w:r w:rsidRPr="00590863">
        <w:rPr>
          <w:rFonts w:ascii="Arial" w:hAnsi="Arial" w:cs="Arial"/>
          <w:sz w:val="18"/>
          <w:szCs w:val="18"/>
        </w:rPr>
        <w:t xml:space="preserve">Obrazec št: </w:t>
      </w:r>
      <w:r>
        <w:rPr>
          <w:rFonts w:ascii="Arial" w:hAnsi="Arial" w:cs="Arial"/>
          <w:sz w:val="18"/>
          <w:szCs w:val="18"/>
        </w:rPr>
        <w:t>13</w:t>
      </w:r>
    </w:p>
    <w:p w14:paraId="1935AA67" w14:textId="17FF766E" w:rsidR="009B5204" w:rsidRPr="00116091" w:rsidRDefault="009B5204" w:rsidP="009B5204">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Pr>
          <w:rFonts w:ascii="Arial" w:hAnsi="Arial" w:cs="Arial"/>
          <w:color w:val="FFFFFF" w:themeColor="background1"/>
        </w:rPr>
        <w:t>Vzorec pogodbe</w:t>
      </w:r>
    </w:p>
    <w:p w14:paraId="3AD6E4E5" w14:textId="77777777" w:rsidR="009B5204" w:rsidRDefault="009B5204" w:rsidP="009B5204">
      <w:pPr>
        <w:rPr>
          <w:rFonts w:ascii="Arial" w:hAnsi="Arial" w:cs="Arial"/>
        </w:rPr>
      </w:pPr>
    </w:p>
    <w:p w14:paraId="6117F6DD" w14:textId="77777777" w:rsidR="009B5204" w:rsidRDefault="009B5204" w:rsidP="009B5204">
      <w:pPr>
        <w:spacing w:before="224" w:after="224" w:line="240" w:lineRule="auto"/>
        <w:jc w:val="center"/>
        <w:outlineLvl w:val="1"/>
      </w:pPr>
      <w:r>
        <w:rPr>
          <w:rFonts w:ascii="Arial" w:hAnsi="Arial" w:cs="Arial"/>
          <w:b/>
          <w:bCs/>
          <w:color w:val="000000"/>
          <w:sz w:val="27"/>
          <w:szCs w:val="27"/>
        </w:rPr>
        <w:t xml:space="preserve">POGODBA O IZVEDBI STORITEV </w:t>
      </w:r>
    </w:p>
    <w:p w14:paraId="6F6655AC" w14:textId="77777777" w:rsidR="009B5204" w:rsidRDefault="009B5204" w:rsidP="009B5204">
      <w:pPr>
        <w:spacing w:before="225" w:after="225" w:line="240" w:lineRule="auto"/>
        <w:jc w:val="center"/>
      </w:pPr>
      <w:r>
        <w:rPr>
          <w:rFonts w:ascii="Arial" w:hAnsi="Arial" w:cs="Arial"/>
          <w:color w:val="000000"/>
          <w:sz w:val="18"/>
          <w:szCs w:val="18"/>
        </w:rPr>
        <w:t>sklenjena med</w:t>
      </w:r>
    </w:p>
    <w:p w14:paraId="43F19C13" w14:textId="77777777" w:rsidR="009B5204" w:rsidRDefault="009B5204" w:rsidP="009B5204">
      <w:pPr>
        <w:spacing w:after="0" w:line="240" w:lineRule="auto"/>
      </w:pPr>
      <w:r>
        <w:rPr>
          <w:rFonts w:ascii="Arial" w:hAnsi="Arial" w:cs="Arial"/>
          <w:b/>
          <w:bCs/>
          <w:color w:val="000000"/>
          <w:sz w:val="18"/>
          <w:szCs w:val="18"/>
        </w:rPr>
        <w:t xml:space="preserve">NAROČNIKOM: </w:t>
      </w:r>
      <w:r w:rsidRPr="00C71C52">
        <w:rPr>
          <w:rFonts w:ascii="Arial" w:hAnsi="Arial" w:cs="Arial"/>
          <w:b/>
          <w:bCs/>
          <w:color w:val="000000"/>
          <w:sz w:val="18"/>
          <w:szCs w:val="18"/>
        </w:rPr>
        <w:t>Turizem Podčetrtek</w:t>
      </w:r>
      <w:r>
        <w:rPr>
          <w:rFonts w:ascii="Arial" w:hAnsi="Arial" w:cs="Arial"/>
          <w:b/>
          <w:bCs/>
          <w:color w:val="000000"/>
          <w:sz w:val="18"/>
          <w:szCs w:val="18"/>
        </w:rPr>
        <w:t xml:space="preserve">, </w:t>
      </w:r>
      <w:r w:rsidRPr="00C71C52">
        <w:rPr>
          <w:rFonts w:ascii="Arial" w:hAnsi="Arial" w:cs="Arial"/>
          <w:b/>
          <w:bCs/>
          <w:color w:val="000000"/>
          <w:sz w:val="18"/>
          <w:szCs w:val="18"/>
        </w:rPr>
        <w:t>Škofja Gora 1, 3254 Podčetrtek</w:t>
      </w:r>
      <w:r>
        <w:rPr>
          <w:rFonts w:ascii="Arial" w:hAnsi="Arial" w:cs="Arial"/>
          <w:color w:val="000000"/>
          <w:sz w:val="18"/>
          <w:szCs w:val="18"/>
        </w:rPr>
        <w:br/>
        <w:t>ki ga zastopa Boštjan Misja</w:t>
      </w:r>
      <w:r>
        <w:br/>
      </w:r>
    </w:p>
    <w:tbl>
      <w:tblPr>
        <w:tblStyle w:val="NormalTablePHPDOCX"/>
        <w:tblW w:w="3500" w:type="pct"/>
        <w:tblLook w:val="04A0" w:firstRow="1" w:lastRow="0" w:firstColumn="1" w:lastColumn="0" w:noHBand="0" w:noVBand="1"/>
      </w:tblPr>
      <w:tblGrid>
        <w:gridCol w:w="3300"/>
        <w:gridCol w:w="3049"/>
      </w:tblGrid>
      <w:tr w:rsidR="009B5204" w14:paraId="6BC2729B" w14:textId="77777777" w:rsidTr="00D118EB">
        <w:tc>
          <w:tcPr>
            <w:tcW w:w="3300" w:type="dxa"/>
            <w:tcMar>
              <w:top w:w="0" w:type="auto"/>
              <w:bottom w:w="0" w:type="auto"/>
            </w:tcMar>
            <w:vAlign w:val="center"/>
          </w:tcPr>
          <w:p w14:paraId="26FD50A8" w14:textId="77777777" w:rsidR="009B5204" w:rsidRDefault="009B5204" w:rsidP="00D118EB">
            <w:r>
              <w:rPr>
                <w:rFonts w:ascii="Arial" w:hAnsi="Arial" w:cs="Arial"/>
                <w:color w:val="000000"/>
                <w:position w:val="-2"/>
                <w:sz w:val="18"/>
                <w:szCs w:val="18"/>
              </w:rPr>
              <w:t>Matična številka:</w:t>
            </w:r>
          </w:p>
        </w:tc>
        <w:tc>
          <w:tcPr>
            <w:tcW w:w="0" w:type="auto"/>
            <w:tcMar>
              <w:top w:w="0" w:type="auto"/>
              <w:bottom w:w="0" w:type="auto"/>
            </w:tcMar>
            <w:vAlign w:val="center"/>
          </w:tcPr>
          <w:p w14:paraId="5F0C0902" w14:textId="77777777" w:rsidR="009B5204" w:rsidRDefault="009B5204" w:rsidP="00D118EB">
            <w:r w:rsidRPr="00C71C52">
              <w:rPr>
                <w:rFonts w:ascii="Arial" w:hAnsi="Arial" w:cs="Arial"/>
                <w:color w:val="000000"/>
                <w:position w:val="-2"/>
                <w:sz w:val="18"/>
                <w:szCs w:val="18"/>
              </w:rPr>
              <w:t>1461915000</w:t>
            </w:r>
          </w:p>
        </w:tc>
      </w:tr>
      <w:tr w:rsidR="009B5204" w14:paraId="7F8B107D" w14:textId="77777777" w:rsidTr="00D118EB">
        <w:tc>
          <w:tcPr>
            <w:tcW w:w="3300" w:type="dxa"/>
            <w:tcMar>
              <w:top w:w="0" w:type="auto"/>
              <w:bottom w:w="0" w:type="auto"/>
            </w:tcMar>
            <w:vAlign w:val="center"/>
          </w:tcPr>
          <w:p w14:paraId="1DB39F32" w14:textId="77777777" w:rsidR="009B5204" w:rsidRDefault="009B5204" w:rsidP="00D118EB">
            <w:r>
              <w:rPr>
                <w:rFonts w:ascii="Arial" w:hAnsi="Arial" w:cs="Arial"/>
                <w:color w:val="000000"/>
                <w:position w:val="-2"/>
                <w:sz w:val="18"/>
                <w:szCs w:val="18"/>
              </w:rPr>
              <w:t>Identifikacijska številka (ID za DDV):</w:t>
            </w:r>
          </w:p>
        </w:tc>
        <w:tc>
          <w:tcPr>
            <w:tcW w:w="0" w:type="auto"/>
            <w:tcMar>
              <w:top w:w="0" w:type="auto"/>
              <w:bottom w:w="0" w:type="auto"/>
            </w:tcMar>
            <w:vAlign w:val="center"/>
          </w:tcPr>
          <w:p w14:paraId="0EEEF072" w14:textId="77777777" w:rsidR="009B5204" w:rsidRDefault="009B5204" w:rsidP="00D118EB">
            <w:r w:rsidRPr="00C71C52">
              <w:rPr>
                <w:rFonts w:ascii="Arial" w:hAnsi="Arial" w:cs="Arial"/>
                <w:color w:val="000000"/>
                <w:position w:val="-2"/>
                <w:sz w:val="18"/>
                <w:szCs w:val="18"/>
              </w:rPr>
              <w:t>SI 97430307</w:t>
            </w:r>
          </w:p>
        </w:tc>
      </w:tr>
      <w:tr w:rsidR="009B5204" w14:paraId="492BC7CC" w14:textId="77777777" w:rsidTr="00D118EB">
        <w:tc>
          <w:tcPr>
            <w:tcW w:w="3300" w:type="dxa"/>
            <w:tcMar>
              <w:top w:w="0" w:type="auto"/>
              <w:bottom w:w="0" w:type="auto"/>
            </w:tcMar>
            <w:vAlign w:val="center"/>
          </w:tcPr>
          <w:p w14:paraId="15048BC4" w14:textId="77777777" w:rsidR="009B5204" w:rsidRDefault="009B5204" w:rsidP="00D118EB">
            <w:r>
              <w:rPr>
                <w:rFonts w:ascii="Arial" w:hAnsi="Arial" w:cs="Arial"/>
                <w:color w:val="000000"/>
                <w:position w:val="-2"/>
                <w:sz w:val="18"/>
                <w:szCs w:val="18"/>
              </w:rPr>
              <w:t>Transakcijski račun (TRR):</w:t>
            </w:r>
          </w:p>
        </w:tc>
        <w:tc>
          <w:tcPr>
            <w:tcW w:w="0" w:type="auto"/>
            <w:tcMar>
              <w:top w:w="0" w:type="auto"/>
              <w:bottom w:w="0" w:type="auto"/>
            </w:tcMar>
            <w:vAlign w:val="center"/>
          </w:tcPr>
          <w:p w14:paraId="6A729785" w14:textId="77777777" w:rsidR="009B5204" w:rsidRDefault="009B5204" w:rsidP="00D118EB">
            <w:r w:rsidRPr="00C71C52">
              <w:rPr>
                <w:rFonts w:ascii="Arial" w:hAnsi="Arial" w:cs="Arial"/>
                <w:color w:val="000000"/>
                <w:position w:val="-2"/>
                <w:sz w:val="18"/>
                <w:szCs w:val="18"/>
              </w:rPr>
              <w:t>IBAN SI56 0510 0801 5570 917</w:t>
            </w:r>
          </w:p>
        </w:tc>
      </w:tr>
    </w:tbl>
    <w:p w14:paraId="2F9CA7F7" w14:textId="77777777" w:rsidR="009B5204" w:rsidRDefault="009B5204" w:rsidP="009B5204"/>
    <w:p w14:paraId="27E473D1" w14:textId="77777777" w:rsidR="009B5204" w:rsidRDefault="009B5204" w:rsidP="009B5204">
      <w:pPr>
        <w:spacing w:before="225" w:after="225" w:line="240" w:lineRule="auto"/>
        <w:jc w:val="center"/>
      </w:pPr>
      <w:r>
        <w:rPr>
          <w:rFonts w:ascii="Arial" w:hAnsi="Arial" w:cs="Arial"/>
          <w:color w:val="000000"/>
          <w:sz w:val="18"/>
          <w:szCs w:val="18"/>
        </w:rPr>
        <w:t>in</w:t>
      </w:r>
    </w:p>
    <w:p w14:paraId="023BDE8A" w14:textId="77777777" w:rsidR="009B5204" w:rsidRDefault="009B5204" w:rsidP="009B5204">
      <w:pPr>
        <w:spacing w:before="225" w:after="225" w:line="240" w:lineRule="auto"/>
        <w:jc w:val="both"/>
      </w:pPr>
      <w:r>
        <w:rPr>
          <w:rFonts w:ascii="Arial" w:hAnsi="Arial" w:cs="Arial"/>
          <w:b/>
          <w:bCs/>
          <w:color w:val="000000"/>
          <w:sz w:val="18"/>
          <w:szCs w:val="18"/>
        </w:rPr>
        <w:t>IZVAJALCEM: </w:t>
      </w:r>
      <w:r>
        <w:rPr>
          <w:rFonts w:ascii="Arial" w:hAnsi="Arial" w:cs="Arial"/>
          <w:color w:val="000000"/>
          <w:sz w:val="18"/>
          <w:szCs w:val="18"/>
        </w:rPr>
        <w:t>___________________________________,</w:t>
      </w:r>
      <w:r>
        <w:rPr>
          <w:rFonts w:ascii="Arial" w:hAnsi="Arial" w:cs="Arial"/>
          <w:color w:val="000000"/>
          <w:sz w:val="18"/>
          <w:szCs w:val="18"/>
        </w:rPr>
        <w:br/>
        <w:t>ki ga zastopa ___________________________________,</w:t>
      </w:r>
    </w:p>
    <w:tbl>
      <w:tblPr>
        <w:tblStyle w:val="NormalTablePHPDOCX"/>
        <w:tblW w:w="3500" w:type="pct"/>
        <w:tblLook w:val="04A0" w:firstRow="1" w:lastRow="0" w:firstColumn="1" w:lastColumn="0" w:noHBand="0" w:noVBand="1"/>
      </w:tblPr>
      <w:tblGrid>
        <w:gridCol w:w="3300"/>
        <w:gridCol w:w="3049"/>
      </w:tblGrid>
      <w:tr w:rsidR="009B5204" w14:paraId="041199B0" w14:textId="77777777" w:rsidTr="00D118EB">
        <w:tc>
          <w:tcPr>
            <w:tcW w:w="3300" w:type="dxa"/>
            <w:tcMar>
              <w:top w:w="0" w:type="auto"/>
              <w:bottom w:w="0" w:type="auto"/>
            </w:tcMar>
            <w:vAlign w:val="center"/>
          </w:tcPr>
          <w:p w14:paraId="4DD4FDCB" w14:textId="77777777" w:rsidR="009B5204" w:rsidRDefault="009B5204" w:rsidP="00D118EB">
            <w:r>
              <w:rPr>
                <w:rFonts w:ascii="Arial" w:hAnsi="Arial" w:cs="Arial"/>
                <w:color w:val="000000"/>
                <w:position w:val="-2"/>
                <w:sz w:val="18"/>
                <w:szCs w:val="18"/>
              </w:rPr>
              <w:t>Matična številka:</w:t>
            </w:r>
          </w:p>
        </w:tc>
        <w:tc>
          <w:tcPr>
            <w:tcW w:w="0" w:type="auto"/>
            <w:tcBorders>
              <w:bottom w:val="single" w:sz="5" w:space="0" w:color="000000"/>
            </w:tcBorders>
            <w:tcMar>
              <w:top w:w="0" w:type="auto"/>
              <w:bottom w:w="0" w:type="auto"/>
            </w:tcMar>
            <w:vAlign w:val="center"/>
          </w:tcPr>
          <w:p w14:paraId="7F192E49" w14:textId="77777777" w:rsidR="009B5204" w:rsidRDefault="009B5204" w:rsidP="00D118EB">
            <w:r>
              <w:rPr>
                <w:rFonts w:ascii="Arial" w:hAnsi="Arial" w:cs="Arial"/>
                <w:color w:val="000000"/>
                <w:position w:val="-2"/>
                <w:sz w:val="18"/>
                <w:szCs w:val="18"/>
              </w:rPr>
              <w:t> </w:t>
            </w:r>
          </w:p>
        </w:tc>
      </w:tr>
      <w:tr w:rsidR="009B5204" w14:paraId="7BA8EBD2" w14:textId="77777777" w:rsidTr="00D118EB">
        <w:tc>
          <w:tcPr>
            <w:tcW w:w="3300" w:type="dxa"/>
            <w:tcMar>
              <w:top w:w="0" w:type="auto"/>
              <w:bottom w:w="0" w:type="auto"/>
            </w:tcMar>
            <w:vAlign w:val="center"/>
          </w:tcPr>
          <w:p w14:paraId="3241AF75" w14:textId="77777777" w:rsidR="009B5204" w:rsidRDefault="009B5204" w:rsidP="00D118EB">
            <w:r>
              <w:rPr>
                <w:rFonts w:ascii="Arial" w:hAnsi="Arial" w:cs="Arial"/>
                <w:color w:val="000000"/>
                <w:position w:val="-2"/>
                <w:sz w:val="18"/>
                <w:szCs w:val="18"/>
              </w:rPr>
              <w:t>Identifikacijska številka (ID za DDV):</w:t>
            </w:r>
          </w:p>
        </w:tc>
        <w:tc>
          <w:tcPr>
            <w:tcW w:w="0" w:type="auto"/>
            <w:tcBorders>
              <w:bottom w:val="single" w:sz="5" w:space="0" w:color="000000"/>
            </w:tcBorders>
            <w:tcMar>
              <w:top w:w="0" w:type="auto"/>
              <w:bottom w:w="0" w:type="auto"/>
            </w:tcMar>
            <w:vAlign w:val="center"/>
          </w:tcPr>
          <w:p w14:paraId="1CF4F007" w14:textId="77777777" w:rsidR="009B5204" w:rsidRDefault="009B5204" w:rsidP="00D118EB">
            <w:r>
              <w:rPr>
                <w:rFonts w:ascii="Arial" w:hAnsi="Arial" w:cs="Arial"/>
                <w:color w:val="000000"/>
                <w:position w:val="-2"/>
                <w:sz w:val="18"/>
                <w:szCs w:val="18"/>
              </w:rPr>
              <w:t> </w:t>
            </w:r>
          </w:p>
        </w:tc>
      </w:tr>
      <w:tr w:rsidR="009B5204" w14:paraId="13710816" w14:textId="77777777" w:rsidTr="00D118EB">
        <w:tc>
          <w:tcPr>
            <w:tcW w:w="3300" w:type="dxa"/>
            <w:tcMar>
              <w:top w:w="0" w:type="auto"/>
              <w:bottom w:w="0" w:type="auto"/>
            </w:tcMar>
            <w:vAlign w:val="center"/>
          </w:tcPr>
          <w:p w14:paraId="1A6BC8BC" w14:textId="77777777" w:rsidR="009B5204" w:rsidRDefault="009B5204" w:rsidP="00D118EB">
            <w:r>
              <w:rPr>
                <w:rFonts w:ascii="Arial" w:hAnsi="Arial" w:cs="Arial"/>
                <w:color w:val="000000"/>
                <w:position w:val="-2"/>
                <w:sz w:val="18"/>
                <w:szCs w:val="18"/>
              </w:rPr>
              <w:t>Transakcijski račun (TRR):</w:t>
            </w:r>
          </w:p>
        </w:tc>
        <w:tc>
          <w:tcPr>
            <w:tcW w:w="0" w:type="auto"/>
            <w:tcBorders>
              <w:bottom w:val="single" w:sz="5" w:space="0" w:color="000000"/>
            </w:tcBorders>
            <w:tcMar>
              <w:top w:w="0" w:type="auto"/>
              <w:bottom w:w="0" w:type="auto"/>
            </w:tcMar>
            <w:vAlign w:val="center"/>
          </w:tcPr>
          <w:p w14:paraId="34008813" w14:textId="77777777" w:rsidR="009B5204" w:rsidRDefault="009B5204" w:rsidP="00D118EB">
            <w:r>
              <w:rPr>
                <w:rFonts w:ascii="Arial" w:hAnsi="Arial" w:cs="Arial"/>
                <w:color w:val="000000"/>
                <w:position w:val="-2"/>
                <w:sz w:val="18"/>
                <w:szCs w:val="18"/>
              </w:rPr>
              <w:t> </w:t>
            </w:r>
          </w:p>
        </w:tc>
      </w:tr>
    </w:tbl>
    <w:p w14:paraId="724FFCE5" w14:textId="77777777" w:rsidR="009B5204" w:rsidRDefault="009B5204" w:rsidP="009B5204">
      <w:pPr>
        <w:spacing w:before="225" w:after="225" w:line="240" w:lineRule="auto"/>
        <w:jc w:val="both"/>
      </w:pPr>
      <w:r>
        <w:rPr>
          <w:rFonts w:ascii="Arial" w:hAnsi="Arial" w:cs="Arial"/>
          <w:color w:val="000000"/>
          <w:sz w:val="18"/>
          <w:szCs w:val="18"/>
        </w:rPr>
        <w:t> </w:t>
      </w:r>
    </w:p>
    <w:p w14:paraId="01A5D348" w14:textId="77777777" w:rsidR="009B5204" w:rsidRDefault="009B5204" w:rsidP="009B5204">
      <w:pPr>
        <w:spacing w:before="225" w:after="225" w:line="240" w:lineRule="auto"/>
        <w:jc w:val="both"/>
      </w:pPr>
      <w:r>
        <w:rPr>
          <w:rFonts w:ascii="Arial" w:hAnsi="Arial" w:cs="Arial"/>
          <w:b/>
          <w:bCs/>
          <w:color w:val="000000"/>
          <w:sz w:val="18"/>
          <w:szCs w:val="18"/>
        </w:rPr>
        <w:t>I. UVODNE DOLOČBE</w:t>
      </w:r>
    </w:p>
    <w:p w14:paraId="51A72ED2" w14:textId="77777777" w:rsidR="009B5204" w:rsidRDefault="009B5204" w:rsidP="009B5204">
      <w:pPr>
        <w:spacing w:after="0" w:line="240" w:lineRule="auto"/>
        <w:jc w:val="center"/>
      </w:pPr>
      <w:r>
        <w:rPr>
          <w:rFonts w:ascii="Arial" w:hAnsi="Arial" w:cs="Arial"/>
          <w:b/>
          <w:bCs/>
          <w:color w:val="000000"/>
          <w:sz w:val="18"/>
          <w:szCs w:val="18"/>
        </w:rPr>
        <w:t>1. člen</w:t>
      </w:r>
    </w:p>
    <w:tbl>
      <w:tblPr>
        <w:tblStyle w:val="NormalTablePHPDOCX"/>
        <w:tblW w:w="0" w:type="auto"/>
        <w:tblLook w:val="04A0" w:firstRow="1" w:lastRow="0" w:firstColumn="1" w:lastColumn="0" w:noHBand="0" w:noVBand="1"/>
      </w:tblPr>
      <w:tblGrid>
        <w:gridCol w:w="9070"/>
      </w:tblGrid>
      <w:tr w:rsidR="009B5204" w14:paraId="0CB25721" w14:textId="77777777" w:rsidTr="00D118EB">
        <w:tc>
          <w:tcPr>
            <w:tcW w:w="0" w:type="auto"/>
            <w:tcMar>
              <w:top w:w="0" w:type="auto"/>
              <w:bottom w:w="0" w:type="auto"/>
            </w:tcMar>
          </w:tcPr>
          <w:p w14:paraId="15BC1AF0" w14:textId="77777777" w:rsidR="009B5204" w:rsidRDefault="009B5204" w:rsidP="00D118EB">
            <w:pPr>
              <w:spacing w:before="225" w:after="225"/>
              <w:jc w:val="both"/>
            </w:pPr>
            <w:r>
              <w:rPr>
                <w:rFonts w:ascii="Arial" w:hAnsi="Arial" w:cs="Arial"/>
                <w:color w:val="000000"/>
                <w:sz w:val="18"/>
                <w:szCs w:val="18"/>
              </w:rPr>
              <w:t>Naročnik in izvajalec ugotavljata, da je bil na osnovi:</w:t>
            </w:r>
          </w:p>
          <w:tbl>
            <w:tblPr>
              <w:tblStyle w:val="NormalTablePHPDOCX"/>
              <w:tblW w:w="0" w:type="auto"/>
              <w:tblLook w:val="04A0" w:firstRow="1" w:lastRow="0" w:firstColumn="1" w:lastColumn="0" w:noHBand="0" w:noVBand="1"/>
            </w:tblPr>
            <w:tblGrid>
              <w:gridCol w:w="8854"/>
            </w:tblGrid>
            <w:tr w:rsidR="009B5204" w14:paraId="0C4E187D" w14:textId="77777777" w:rsidTr="00D118EB">
              <w:tc>
                <w:tcPr>
                  <w:tcW w:w="0" w:type="auto"/>
                  <w:tcMar>
                    <w:top w:w="0" w:type="auto"/>
                    <w:bottom w:w="0" w:type="auto"/>
                  </w:tcMar>
                </w:tcPr>
                <w:p w14:paraId="6C6236A9" w14:textId="77777777" w:rsidR="009B5204" w:rsidRDefault="009B5204" w:rsidP="009B5204">
                  <w:pPr>
                    <w:numPr>
                      <w:ilvl w:val="0"/>
                      <w:numId w:val="21"/>
                    </w:numPr>
                    <w:jc w:val="both"/>
                    <w:rPr>
                      <w:rFonts w:ascii="Arial" w:hAnsi="Arial" w:cs="Arial"/>
                      <w:color w:val="000000"/>
                      <w:sz w:val="18"/>
                      <w:szCs w:val="18"/>
                    </w:rPr>
                  </w:pPr>
                  <w:r>
                    <w:rPr>
                      <w:rFonts w:ascii="Arial" w:hAnsi="Arial" w:cs="Arial"/>
                      <w:color w:val="000000"/>
                      <w:sz w:val="18"/>
                      <w:szCs w:val="18"/>
                    </w:rPr>
                    <w:t>naročila, izvedenega po postopku preverjanja gospodarnosti s poslanimi povabili k oddaji ponudb z dne ___________ in</w:t>
                  </w:r>
                </w:p>
                <w:p w14:paraId="0ED7EA8F" w14:textId="1B586919" w:rsidR="009B5204" w:rsidRDefault="009B5204" w:rsidP="009B5204">
                  <w:pPr>
                    <w:numPr>
                      <w:ilvl w:val="0"/>
                      <w:numId w:val="21"/>
                    </w:numPr>
                    <w:jc w:val="both"/>
                    <w:rPr>
                      <w:rFonts w:ascii="Arial" w:hAnsi="Arial" w:cs="Arial"/>
                      <w:color w:val="000000"/>
                      <w:sz w:val="18"/>
                      <w:szCs w:val="18"/>
                    </w:rPr>
                  </w:pPr>
                  <w:r>
                    <w:rPr>
                      <w:rFonts w:ascii="Arial" w:hAnsi="Arial" w:cs="Arial"/>
                      <w:color w:val="000000"/>
                      <w:sz w:val="18"/>
                      <w:szCs w:val="18"/>
                    </w:rPr>
                    <w:t>naročnikove odločitve o oddaji naročila številka _____________ z dne _____________,</w:t>
                  </w:r>
                </w:p>
              </w:tc>
            </w:tr>
          </w:tbl>
          <w:p w14:paraId="2B0E3127" w14:textId="77777777" w:rsidR="009B5204" w:rsidRDefault="009B5204" w:rsidP="00D118EB"/>
          <w:p w14:paraId="287CA5DC" w14:textId="77777777" w:rsidR="009B5204" w:rsidRDefault="009B5204" w:rsidP="00D118EB">
            <w:pPr>
              <w:spacing w:before="225" w:after="225"/>
              <w:jc w:val="both"/>
              <w:rPr>
                <w:rFonts w:ascii="Arial" w:hAnsi="Arial" w:cs="Arial"/>
                <w:color w:val="000000"/>
                <w:sz w:val="18"/>
                <w:szCs w:val="18"/>
              </w:rPr>
            </w:pPr>
            <w:r>
              <w:rPr>
                <w:rFonts w:ascii="Arial" w:hAnsi="Arial" w:cs="Arial"/>
                <w:color w:val="000000"/>
                <w:sz w:val="18"/>
                <w:szCs w:val="18"/>
              </w:rPr>
              <w:t>izbran izvajalec kot najugodnejši ponudnik z dopustno ponudbo, zaradi česar se sklepa predmetna pogodba.</w:t>
            </w:r>
          </w:p>
          <w:p w14:paraId="50F3A35E" w14:textId="2ABC5DDC" w:rsidR="00F57051" w:rsidRDefault="00F57051" w:rsidP="00F57051">
            <w:pPr>
              <w:spacing w:before="225" w:after="225"/>
              <w:jc w:val="both"/>
              <w:rPr>
                <w:rFonts w:ascii="Arial" w:hAnsi="Arial" w:cs="Arial"/>
                <w:sz w:val="18"/>
                <w:szCs w:val="18"/>
              </w:rPr>
            </w:pPr>
            <w:r>
              <w:rPr>
                <w:rFonts w:ascii="Arial" w:hAnsi="Arial" w:cs="Arial"/>
                <w:sz w:val="18"/>
                <w:szCs w:val="18"/>
              </w:rPr>
              <w:t xml:space="preserve">Naročilo </w:t>
            </w:r>
            <w:r w:rsidRPr="00F57051">
              <w:rPr>
                <w:rFonts w:ascii="Arial" w:hAnsi="Arial" w:cs="Arial"/>
                <w:sz w:val="18"/>
                <w:szCs w:val="18"/>
              </w:rPr>
              <w:t xml:space="preserve">delno financira Evropska unija, in sicer iz Evropskega sklada za regionalni razvoj (ESRR). </w:t>
            </w:r>
            <w:r>
              <w:rPr>
                <w:rFonts w:ascii="Arial" w:hAnsi="Arial" w:cs="Arial"/>
                <w:sz w:val="18"/>
                <w:szCs w:val="18"/>
              </w:rPr>
              <w:t>Pogodba se</w:t>
            </w:r>
            <w:r w:rsidRPr="00F57051">
              <w:rPr>
                <w:rFonts w:ascii="Arial" w:hAnsi="Arial" w:cs="Arial"/>
                <w:sz w:val="18"/>
                <w:szCs w:val="18"/>
              </w:rPr>
              <w:t xml:space="preserve"> izvaja v okviru Operativnega programa za izvajanje evropske kohezijske politike v obdobju 2014-2020, prednostne osi Dinamično in konkurenčno podjetništvo za zeleno gospodarsko rast, prednostne naložbe Razvoj in izvajanje novih poslovnih modelov za MSP, zlasti v zvezi z internacionalizacijo.</w:t>
            </w:r>
          </w:p>
          <w:p w14:paraId="5A80726B" w14:textId="29C4940A" w:rsidR="00F57051" w:rsidRPr="00C30CCC" w:rsidRDefault="00DF513C" w:rsidP="00D118EB">
            <w:pPr>
              <w:spacing w:before="225" w:after="225"/>
              <w:jc w:val="both"/>
              <w:rPr>
                <w:rFonts w:ascii="Arial" w:hAnsi="Arial" w:cs="Arial"/>
                <w:sz w:val="18"/>
                <w:szCs w:val="18"/>
              </w:rPr>
            </w:pPr>
            <w:r>
              <w:rPr>
                <w:rFonts w:ascii="Arial" w:hAnsi="Arial" w:cs="Arial"/>
                <w:sz w:val="18"/>
                <w:szCs w:val="18"/>
              </w:rPr>
              <w:t xml:space="preserve">Sestavni del pogodbe so določbe javnega razpisa in pogodbe o sofinanciranju, kar je izvajalec dolžan upoštevati pri izvedbi in tolmačenju pogodbe. </w:t>
            </w:r>
          </w:p>
        </w:tc>
      </w:tr>
    </w:tbl>
    <w:p w14:paraId="30C541D0" w14:textId="77777777" w:rsidR="009B5204" w:rsidRDefault="009B5204" w:rsidP="009B5204">
      <w:pPr>
        <w:spacing w:before="225" w:after="225" w:line="240" w:lineRule="auto"/>
        <w:jc w:val="both"/>
      </w:pPr>
      <w:r>
        <w:rPr>
          <w:rFonts w:ascii="Arial" w:hAnsi="Arial" w:cs="Arial"/>
          <w:b/>
          <w:bCs/>
          <w:color w:val="000000"/>
          <w:sz w:val="18"/>
          <w:szCs w:val="18"/>
        </w:rPr>
        <w:t>II. PREDMET POGODBE</w:t>
      </w:r>
    </w:p>
    <w:p w14:paraId="1A7AA494" w14:textId="77777777" w:rsidR="009B5204" w:rsidRDefault="009B5204" w:rsidP="009B5204">
      <w:pPr>
        <w:spacing w:after="0" w:line="240" w:lineRule="auto"/>
        <w:jc w:val="center"/>
      </w:pPr>
      <w:r>
        <w:rPr>
          <w:rFonts w:ascii="Arial" w:hAnsi="Arial" w:cs="Arial"/>
          <w:b/>
          <w:bCs/>
          <w:color w:val="000000"/>
          <w:sz w:val="18"/>
          <w:szCs w:val="18"/>
        </w:rPr>
        <w:t>2. člen</w:t>
      </w:r>
    </w:p>
    <w:tbl>
      <w:tblPr>
        <w:tblStyle w:val="NormalTablePHPDOCX"/>
        <w:tblW w:w="0" w:type="auto"/>
        <w:tblLook w:val="04A0" w:firstRow="1" w:lastRow="0" w:firstColumn="1" w:lastColumn="0" w:noHBand="0" w:noVBand="1"/>
      </w:tblPr>
      <w:tblGrid>
        <w:gridCol w:w="9070"/>
      </w:tblGrid>
      <w:tr w:rsidR="009B5204" w14:paraId="55D71993" w14:textId="77777777" w:rsidTr="00D118EB">
        <w:tc>
          <w:tcPr>
            <w:tcW w:w="0" w:type="auto"/>
            <w:tcMar>
              <w:top w:w="0" w:type="auto"/>
              <w:bottom w:w="0" w:type="auto"/>
            </w:tcMar>
          </w:tcPr>
          <w:p w14:paraId="6E087756" w14:textId="42126615" w:rsidR="009B5204" w:rsidRDefault="009B5204" w:rsidP="00D118EB">
            <w:pPr>
              <w:spacing w:before="225" w:after="225"/>
              <w:jc w:val="both"/>
            </w:pPr>
            <w:r>
              <w:rPr>
                <w:rFonts w:ascii="Arial" w:hAnsi="Arial" w:cs="Arial"/>
                <w:color w:val="000000"/>
                <w:sz w:val="18"/>
                <w:szCs w:val="18"/>
              </w:rPr>
              <w:t xml:space="preserve">S to pogodbo naročnik oddaja, izvajalec pa prevzema v izvedbo storitev </w:t>
            </w:r>
            <w:r w:rsidRPr="00C71C52">
              <w:rPr>
                <w:rFonts w:ascii="Arial" w:hAnsi="Arial" w:cs="Arial"/>
                <w:color w:val="000000"/>
                <w:sz w:val="18"/>
                <w:szCs w:val="18"/>
              </w:rPr>
              <w:t>DIGITALNI ZAJEM IN PRIPRAVA 3D MODELA OLIMJE – DVOREC (EŠD: 7888), SAMOSTAN (EŠD: 496), BANOVINA VIRŠTANJ (EŠD: 30312) in PRIPRAVA</w:t>
            </w:r>
            <w:r w:rsidR="00FC1B31">
              <w:rPr>
                <w:rFonts w:ascii="Arial" w:hAnsi="Arial" w:cs="Arial"/>
                <w:color w:val="000000"/>
                <w:sz w:val="18"/>
                <w:szCs w:val="18"/>
              </w:rPr>
              <w:t xml:space="preserve"> ter</w:t>
            </w:r>
            <w:r w:rsidRPr="00C71C52">
              <w:rPr>
                <w:rFonts w:ascii="Arial" w:hAnsi="Arial" w:cs="Arial"/>
                <w:color w:val="000000"/>
                <w:sz w:val="18"/>
                <w:szCs w:val="18"/>
              </w:rPr>
              <w:t xml:space="preserve"> IZVEDBA INTERPRETACIJSKIH AKTIVNOSTI </w:t>
            </w:r>
            <w:r>
              <w:rPr>
                <w:rFonts w:ascii="Arial" w:hAnsi="Arial" w:cs="Arial"/>
                <w:color w:val="000000"/>
                <w:sz w:val="18"/>
                <w:szCs w:val="18"/>
              </w:rPr>
              <w:t xml:space="preserve">v skladu s specifikacijami in opredelitvijo iz </w:t>
            </w:r>
            <w:r>
              <w:rPr>
                <w:rFonts w:ascii="Arial" w:hAnsi="Arial" w:cs="Arial"/>
                <w:color w:val="000000"/>
                <w:sz w:val="18"/>
                <w:szCs w:val="18"/>
              </w:rPr>
              <w:lastRenderedPageBreak/>
              <w:t>razpisne dokumentacije in ponudbe, ki predstavljata sestavni del te pogodbe, v kolikor v tej pogodbi ni kaj izrecno drugače urejeno</w:t>
            </w:r>
            <w:r>
              <w:rPr>
                <w:rFonts w:ascii="Arial" w:hAnsi="Arial" w:cs="Arial"/>
                <w:b/>
                <w:bCs/>
                <w:color w:val="000000"/>
                <w:sz w:val="18"/>
                <w:szCs w:val="18"/>
              </w:rPr>
              <w:t>.</w:t>
            </w:r>
          </w:p>
        </w:tc>
      </w:tr>
    </w:tbl>
    <w:p w14:paraId="37FCF5A5" w14:textId="77777777" w:rsidR="009B5204" w:rsidRDefault="009B5204" w:rsidP="009B5204">
      <w:pPr>
        <w:spacing w:after="0" w:line="240" w:lineRule="auto"/>
        <w:jc w:val="center"/>
      </w:pPr>
      <w:r>
        <w:rPr>
          <w:rFonts w:ascii="Arial" w:hAnsi="Arial" w:cs="Arial"/>
          <w:b/>
          <w:bCs/>
          <w:color w:val="000000"/>
          <w:sz w:val="18"/>
          <w:szCs w:val="18"/>
        </w:rPr>
        <w:lastRenderedPageBreak/>
        <w:t>3. člen</w:t>
      </w:r>
    </w:p>
    <w:tbl>
      <w:tblPr>
        <w:tblStyle w:val="NormalTablePHPDOCX"/>
        <w:tblW w:w="0" w:type="auto"/>
        <w:tblLook w:val="04A0" w:firstRow="1" w:lastRow="0" w:firstColumn="1" w:lastColumn="0" w:noHBand="0" w:noVBand="1"/>
      </w:tblPr>
      <w:tblGrid>
        <w:gridCol w:w="7300"/>
      </w:tblGrid>
      <w:tr w:rsidR="009B5204" w14:paraId="3CD0F27A" w14:textId="77777777" w:rsidTr="00D118EB">
        <w:tc>
          <w:tcPr>
            <w:tcW w:w="0" w:type="auto"/>
            <w:tcMar>
              <w:top w:w="0" w:type="auto"/>
              <w:bottom w:w="0" w:type="auto"/>
            </w:tcMar>
          </w:tcPr>
          <w:p w14:paraId="7E687B3A" w14:textId="77777777" w:rsidR="009B5204" w:rsidRDefault="009B5204" w:rsidP="00D118EB">
            <w:pPr>
              <w:spacing w:before="225" w:after="225"/>
              <w:jc w:val="both"/>
            </w:pPr>
            <w:r>
              <w:rPr>
                <w:rFonts w:ascii="Arial" w:hAnsi="Arial" w:cs="Arial"/>
                <w:color w:val="000000"/>
                <w:sz w:val="18"/>
                <w:szCs w:val="18"/>
              </w:rPr>
              <w:t>Izvajalec bo vršil prevzeta dela v skladu in v obsegu določenem z naslednjimi dokumenti:</w:t>
            </w:r>
          </w:p>
          <w:tbl>
            <w:tblPr>
              <w:tblStyle w:val="NormalTablePHPDOCX"/>
              <w:tblW w:w="0" w:type="auto"/>
              <w:tblLook w:val="04A0" w:firstRow="1" w:lastRow="0" w:firstColumn="1" w:lastColumn="0" w:noHBand="0" w:noVBand="1"/>
            </w:tblPr>
            <w:tblGrid>
              <w:gridCol w:w="6400"/>
            </w:tblGrid>
            <w:tr w:rsidR="009B5204" w14:paraId="1EA86E3C" w14:textId="77777777" w:rsidTr="00D118EB">
              <w:tc>
                <w:tcPr>
                  <w:tcW w:w="0" w:type="auto"/>
                  <w:tcMar>
                    <w:top w:w="0" w:type="auto"/>
                    <w:bottom w:w="0" w:type="auto"/>
                  </w:tcMar>
                </w:tcPr>
                <w:p w14:paraId="094C5A6F" w14:textId="77777777" w:rsidR="009B5204" w:rsidRDefault="009B5204" w:rsidP="009B5204">
                  <w:pPr>
                    <w:numPr>
                      <w:ilvl w:val="0"/>
                      <w:numId w:val="22"/>
                    </w:numPr>
                    <w:jc w:val="both"/>
                    <w:rPr>
                      <w:rFonts w:ascii="Arial" w:hAnsi="Arial" w:cs="Arial"/>
                      <w:color w:val="000000"/>
                      <w:sz w:val="18"/>
                      <w:szCs w:val="18"/>
                    </w:rPr>
                  </w:pPr>
                  <w:r>
                    <w:rPr>
                      <w:rFonts w:ascii="Arial" w:hAnsi="Arial" w:cs="Arial"/>
                      <w:color w:val="000000"/>
                      <w:sz w:val="18"/>
                      <w:szCs w:val="18"/>
                    </w:rPr>
                    <w:t>Ponudba številka _____________ z dne _______________;</w:t>
                  </w:r>
                </w:p>
                <w:p w14:paraId="5135F943" w14:textId="77777777" w:rsidR="009B5204" w:rsidRDefault="009B5204" w:rsidP="009B5204">
                  <w:pPr>
                    <w:numPr>
                      <w:ilvl w:val="0"/>
                      <w:numId w:val="22"/>
                    </w:numPr>
                    <w:jc w:val="both"/>
                    <w:rPr>
                      <w:rFonts w:ascii="Arial" w:hAnsi="Arial" w:cs="Arial"/>
                      <w:color w:val="000000"/>
                      <w:sz w:val="18"/>
                      <w:szCs w:val="18"/>
                    </w:rPr>
                  </w:pPr>
                  <w:r>
                    <w:rPr>
                      <w:rFonts w:ascii="Arial" w:hAnsi="Arial" w:cs="Arial"/>
                      <w:color w:val="000000"/>
                      <w:sz w:val="18"/>
                      <w:szCs w:val="18"/>
                    </w:rPr>
                    <w:t>Razpisna dokumentacija naročnika v postopku številka __________.</w:t>
                  </w:r>
                </w:p>
              </w:tc>
            </w:tr>
          </w:tbl>
          <w:p w14:paraId="3E99C70B" w14:textId="77777777" w:rsidR="009B5204" w:rsidRDefault="009B5204" w:rsidP="00D118EB"/>
          <w:p w14:paraId="2C75C345" w14:textId="77777777" w:rsidR="009B5204" w:rsidRDefault="009B5204" w:rsidP="00D118EB">
            <w:pPr>
              <w:spacing w:before="225" w:after="225"/>
              <w:jc w:val="both"/>
            </w:pPr>
            <w:r>
              <w:rPr>
                <w:rFonts w:ascii="Arial" w:hAnsi="Arial" w:cs="Arial"/>
                <w:color w:val="000000"/>
                <w:sz w:val="18"/>
                <w:szCs w:val="18"/>
              </w:rPr>
              <w:t>Predmetni dokumenti so priloga in sestavni del te pogodbe.</w:t>
            </w:r>
          </w:p>
        </w:tc>
      </w:tr>
    </w:tbl>
    <w:p w14:paraId="36F305F1" w14:textId="77777777" w:rsidR="009B5204" w:rsidRDefault="009B5204" w:rsidP="009B5204">
      <w:pPr>
        <w:spacing w:after="0" w:line="240" w:lineRule="auto"/>
        <w:jc w:val="center"/>
      </w:pPr>
      <w:r>
        <w:rPr>
          <w:rFonts w:ascii="Arial" w:hAnsi="Arial" w:cs="Arial"/>
          <w:b/>
          <w:bCs/>
          <w:color w:val="000000"/>
          <w:sz w:val="18"/>
          <w:szCs w:val="18"/>
        </w:rPr>
        <w:t>4. člen</w:t>
      </w:r>
    </w:p>
    <w:tbl>
      <w:tblPr>
        <w:tblStyle w:val="NormalTablePHPDOCX"/>
        <w:tblW w:w="0" w:type="auto"/>
        <w:tblLook w:val="04A0" w:firstRow="1" w:lastRow="0" w:firstColumn="1" w:lastColumn="0" w:noHBand="0" w:noVBand="1"/>
      </w:tblPr>
      <w:tblGrid>
        <w:gridCol w:w="9070"/>
      </w:tblGrid>
      <w:tr w:rsidR="009B5204" w14:paraId="2A797F93" w14:textId="77777777" w:rsidTr="00D118EB">
        <w:tc>
          <w:tcPr>
            <w:tcW w:w="0" w:type="auto"/>
            <w:tcMar>
              <w:top w:w="0" w:type="auto"/>
              <w:bottom w:w="0" w:type="auto"/>
            </w:tcMar>
          </w:tcPr>
          <w:p w14:paraId="2437BD4D" w14:textId="77777777" w:rsidR="009B5204" w:rsidRDefault="009B5204" w:rsidP="00D118EB">
            <w:pPr>
              <w:spacing w:before="225" w:after="225"/>
              <w:jc w:val="both"/>
            </w:pPr>
            <w:r>
              <w:rPr>
                <w:rFonts w:ascii="Arial" w:hAnsi="Arial" w:cs="Arial"/>
                <w:color w:val="000000"/>
                <w:sz w:val="18"/>
                <w:szCs w:val="18"/>
              </w:rPr>
              <w:t xml:space="preserve">Dodatnih storitev, ki niso opredeljene s to pogodbo, izvajalec ne sme opraviti brez predhodnega pisnega soglasja naročnika. </w:t>
            </w:r>
          </w:p>
          <w:p w14:paraId="09660925" w14:textId="77777777" w:rsidR="009B5204" w:rsidRDefault="009B5204" w:rsidP="00D118EB">
            <w:pPr>
              <w:spacing w:before="225" w:after="225"/>
              <w:jc w:val="both"/>
            </w:pPr>
            <w:r>
              <w:rPr>
                <w:rFonts w:ascii="Arial" w:hAnsi="Arial" w:cs="Arial"/>
                <w:color w:val="000000"/>
                <w:sz w:val="18"/>
                <w:szCs w:val="18"/>
              </w:rPr>
              <w:t>Naročnik si pridržuje pravico, da zmanjša obseg razpisanih del, ne da bi zato moral navajati posebne razloge. Naročnik si pridržuje pravico, da poveča obsege del na posameznih postavkah, predvsem takrat, kadar bo to gospodarno in skladu z določbami pogodbe o sofinanciranju št. ___________.</w:t>
            </w:r>
          </w:p>
        </w:tc>
      </w:tr>
    </w:tbl>
    <w:p w14:paraId="121FE78C" w14:textId="77777777" w:rsidR="009B5204" w:rsidRDefault="009B5204" w:rsidP="009B5204">
      <w:pPr>
        <w:spacing w:before="225" w:after="225" w:line="240" w:lineRule="auto"/>
        <w:jc w:val="both"/>
      </w:pPr>
      <w:r>
        <w:rPr>
          <w:rFonts w:ascii="Arial" w:hAnsi="Arial" w:cs="Arial"/>
          <w:b/>
          <w:bCs/>
          <w:color w:val="000000"/>
          <w:sz w:val="18"/>
          <w:szCs w:val="18"/>
        </w:rPr>
        <w:t>III. POGODBENA CENA IN PLAČILNI POGOJI</w:t>
      </w:r>
    </w:p>
    <w:p w14:paraId="6D02A1BA" w14:textId="77777777" w:rsidR="009B5204" w:rsidRDefault="009B5204" w:rsidP="009B5204">
      <w:pPr>
        <w:spacing w:after="0" w:line="240" w:lineRule="auto"/>
        <w:jc w:val="center"/>
      </w:pPr>
      <w:r>
        <w:rPr>
          <w:rFonts w:ascii="Arial" w:hAnsi="Arial" w:cs="Arial"/>
          <w:b/>
          <w:bCs/>
          <w:color w:val="000000"/>
          <w:sz w:val="18"/>
          <w:szCs w:val="18"/>
        </w:rPr>
        <w:t>5. člen</w:t>
      </w:r>
    </w:p>
    <w:tbl>
      <w:tblPr>
        <w:tblStyle w:val="NormalTablePHPDOCX"/>
        <w:tblW w:w="0" w:type="auto"/>
        <w:tblLook w:val="04A0" w:firstRow="1" w:lastRow="0" w:firstColumn="1" w:lastColumn="0" w:noHBand="0" w:noVBand="1"/>
      </w:tblPr>
      <w:tblGrid>
        <w:gridCol w:w="8482"/>
      </w:tblGrid>
      <w:tr w:rsidR="009B5204" w14:paraId="05C4AD0D" w14:textId="77777777" w:rsidTr="00D118EB">
        <w:tc>
          <w:tcPr>
            <w:tcW w:w="0" w:type="auto"/>
            <w:tcMar>
              <w:top w:w="0" w:type="auto"/>
              <w:bottom w:w="0" w:type="auto"/>
            </w:tcMar>
          </w:tcPr>
          <w:p w14:paraId="19033B6F" w14:textId="77777777" w:rsidR="009B5204" w:rsidRDefault="009B5204" w:rsidP="00D118EB">
            <w:pPr>
              <w:spacing w:before="225" w:after="225"/>
              <w:jc w:val="both"/>
            </w:pPr>
            <w:r>
              <w:rPr>
                <w:rFonts w:ascii="Arial" w:hAnsi="Arial" w:cs="Arial"/>
                <w:color w:val="000000"/>
                <w:sz w:val="18"/>
                <w:szCs w:val="18"/>
              </w:rPr>
              <w:t>Pogodbena vrednost del je dogovorjena na osnovi ponudbe izvajalca in znaša:</w:t>
            </w:r>
          </w:p>
          <w:p w14:paraId="2C0BC34E" w14:textId="77777777" w:rsidR="009B5204" w:rsidRDefault="009B5204" w:rsidP="00D118EB">
            <w:pPr>
              <w:spacing w:before="225" w:after="225"/>
              <w:jc w:val="both"/>
            </w:pPr>
            <w:r>
              <w:rPr>
                <w:rFonts w:ascii="Arial" w:hAnsi="Arial" w:cs="Arial"/>
                <w:color w:val="000000"/>
                <w:sz w:val="18"/>
                <w:szCs w:val="18"/>
              </w:rPr>
              <w:t>Vrednost brez davka na dodano vrednost (DDV): ____________ EUR</w:t>
            </w:r>
          </w:p>
          <w:p w14:paraId="5A5040BB" w14:textId="77777777" w:rsidR="009B5204" w:rsidRDefault="009B5204" w:rsidP="00D118EB">
            <w:pPr>
              <w:spacing w:before="225" w:after="225"/>
              <w:jc w:val="both"/>
            </w:pPr>
            <w:r>
              <w:rPr>
                <w:rFonts w:ascii="Arial" w:hAnsi="Arial" w:cs="Arial"/>
                <w:color w:val="000000"/>
                <w:sz w:val="18"/>
                <w:szCs w:val="18"/>
              </w:rPr>
              <w:t>Davek na dodano vrednost (DDV): __________________ EUR</w:t>
            </w:r>
          </w:p>
          <w:p w14:paraId="53D02504" w14:textId="77777777" w:rsidR="009B5204" w:rsidRDefault="009B5204" w:rsidP="00D118EB">
            <w:pPr>
              <w:spacing w:before="225" w:after="225"/>
              <w:jc w:val="both"/>
            </w:pPr>
            <w:r>
              <w:rPr>
                <w:rFonts w:ascii="Arial" w:hAnsi="Arial" w:cs="Arial"/>
                <w:color w:val="000000"/>
                <w:sz w:val="18"/>
                <w:szCs w:val="18"/>
              </w:rPr>
              <w:t>Pogodbena vrednost vključno z davkom na dodano vrednost (DDV): _________________ EUR</w:t>
            </w:r>
          </w:p>
          <w:p w14:paraId="712078BC" w14:textId="28F1250B" w:rsidR="009B5204" w:rsidRDefault="009B5204" w:rsidP="00D118EB">
            <w:pPr>
              <w:spacing w:before="225" w:after="225"/>
              <w:jc w:val="both"/>
            </w:pPr>
            <w:r>
              <w:rPr>
                <w:rFonts w:ascii="Arial" w:hAnsi="Arial" w:cs="Arial"/>
                <w:color w:val="000000"/>
                <w:sz w:val="18"/>
                <w:szCs w:val="18"/>
              </w:rPr>
              <w:t>Sredstva za izvedbo naročila so zagotovljena na sledečih postavkah naročnika:</w:t>
            </w:r>
            <w:r w:rsidR="00C30CCC">
              <w:rPr>
                <w:rFonts w:cs="Arial"/>
                <w:color w:val="000000"/>
                <w:sz w:val="18"/>
                <w:szCs w:val="18"/>
              </w:rPr>
              <w:t xml:space="preserve"> ___________________</w:t>
            </w:r>
          </w:p>
        </w:tc>
      </w:tr>
    </w:tbl>
    <w:p w14:paraId="652F7CCC" w14:textId="77777777" w:rsidR="009B5204" w:rsidRDefault="009B5204" w:rsidP="009B5204">
      <w:pPr>
        <w:spacing w:after="0" w:line="240" w:lineRule="auto"/>
        <w:jc w:val="center"/>
      </w:pPr>
      <w:r>
        <w:rPr>
          <w:rFonts w:ascii="Arial" w:hAnsi="Arial" w:cs="Arial"/>
          <w:b/>
          <w:bCs/>
          <w:color w:val="000000"/>
          <w:sz w:val="18"/>
          <w:szCs w:val="18"/>
        </w:rPr>
        <w:t>6. člen</w:t>
      </w:r>
    </w:p>
    <w:tbl>
      <w:tblPr>
        <w:tblStyle w:val="NormalTablePHPDOCX"/>
        <w:tblW w:w="0" w:type="auto"/>
        <w:tblLook w:val="04A0" w:firstRow="1" w:lastRow="0" w:firstColumn="1" w:lastColumn="0" w:noHBand="0" w:noVBand="1"/>
      </w:tblPr>
      <w:tblGrid>
        <w:gridCol w:w="9070"/>
      </w:tblGrid>
      <w:tr w:rsidR="009B5204" w14:paraId="4C0DC087" w14:textId="77777777" w:rsidTr="00D118EB">
        <w:tc>
          <w:tcPr>
            <w:tcW w:w="0" w:type="auto"/>
            <w:tcMar>
              <w:top w:w="0" w:type="auto"/>
              <w:bottom w:w="0" w:type="auto"/>
            </w:tcMar>
          </w:tcPr>
          <w:p w14:paraId="7009F083" w14:textId="4626EAFE" w:rsidR="007F604E" w:rsidRDefault="009B5204" w:rsidP="00D118EB">
            <w:pPr>
              <w:spacing w:before="225" w:after="225"/>
              <w:jc w:val="both"/>
              <w:rPr>
                <w:rFonts w:ascii="Arial" w:hAnsi="Arial" w:cs="Arial"/>
                <w:color w:val="000000"/>
                <w:sz w:val="18"/>
                <w:szCs w:val="18"/>
              </w:rPr>
            </w:pPr>
            <w:r>
              <w:rPr>
                <w:rFonts w:ascii="Arial" w:hAnsi="Arial" w:cs="Arial"/>
                <w:color w:val="000000"/>
                <w:sz w:val="18"/>
                <w:szCs w:val="18"/>
              </w:rPr>
              <w:t xml:space="preserve">Izvajalec </w:t>
            </w:r>
            <w:r w:rsidR="007F604E">
              <w:rPr>
                <w:rFonts w:ascii="Arial" w:hAnsi="Arial" w:cs="Arial"/>
                <w:color w:val="000000"/>
                <w:sz w:val="18"/>
                <w:szCs w:val="18"/>
              </w:rPr>
              <w:t xml:space="preserve">na mesečni ravni </w:t>
            </w:r>
            <w:r>
              <w:rPr>
                <w:rFonts w:ascii="Arial" w:hAnsi="Arial" w:cs="Arial"/>
                <w:color w:val="000000"/>
                <w:sz w:val="18"/>
                <w:szCs w:val="18"/>
              </w:rPr>
              <w:t xml:space="preserve">izda naročniku račun </w:t>
            </w:r>
            <w:r w:rsidR="007F604E">
              <w:rPr>
                <w:rFonts w:ascii="Arial" w:hAnsi="Arial" w:cs="Arial"/>
                <w:color w:val="000000"/>
                <w:sz w:val="18"/>
                <w:szCs w:val="18"/>
              </w:rPr>
              <w:t>za zaključene storitve v preteklem mesecu</w:t>
            </w:r>
            <w:r>
              <w:rPr>
                <w:rFonts w:ascii="Arial" w:hAnsi="Arial" w:cs="Arial"/>
                <w:color w:val="000000"/>
                <w:sz w:val="18"/>
                <w:szCs w:val="18"/>
              </w:rPr>
              <w:t xml:space="preserve">. </w:t>
            </w:r>
            <w:r w:rsidR="007F604E">
              <w:rPr>
                <w:rFonts w:ascii="Arial" w:hAnsi="Arial" w:cs="Arial"/>
                <w:color w:val="000000"/>
                <w:sz w:val="18"/>
                <w:szCs w:val="18"/>
              </w:rPr>
              <w:t>Račun se izstavi do 8</w:t>
            </w:r>
            <w:r w:rsidR="00C30CCC">
              <w:rPr>
                <w:rFonts w:ascii="Arial" w:hAnsi="Arial" w:cs="Arial"/>
                <w:color w:val="000000"/>
                <w:sz w:val="18"/>
                <w:szCs w:val="18"/>
              </w:rPr>
              <w:t>.</w:t>
            </w:r>
            <w:r w:rsidR="007F604E">
              <w:rPr>
                <w:rFonts w:ascii="Arial" w:hAnsi="Arial" w:cs="Arial"/>
                <w:color w:val="000000"/>
                <w:sz w:val="18"/>
                <w:szCs w:val="18"/>
              </w:rPr>
              <w:t xml:space="preserve"> v tekočem mesecu za zaključene aktivnosti v preteklem mesecu, ki jih je naročnik potrdil kot skladne z določbami te pogodbe. </w:t>
            </w:r>
          </w:p>
          <w:p w14:paraId="2F2D90B4" w14:textId="77777777" w:rsidR="007F604E" w:rsidRDefault="007F604E" w:rsidP="007F604E">
            <w:pPr>
              <w:spacing w:before="225" w:after="225"/>
              <w:jc w:val="both"/>
              <w:rPr>
                <w:rFonts w:ascii="Arial" w:hAnsi="Arial" w:cs="Arial"/>
                <w:color w:val="000000"/>
                <w:sz w:val="18"/>
                <w:szCs w:val="18"/>
              </w:rPr>
            </w:pPr>
            <w:r>
              <w:rPr>
                <w:rFonts w:ascii="Arial" w:hAnsi="Arial" w:cs="Arial"/>
                <w:color w:val="000000"/>
                <w:sz w:val="18"/>
                <w:szCs w:val="18"/>
              </w:rPr>
              <w:t>Minimalna vrednost izstavljenega računa brez DDV- ja ne sme biti manjša od 5.000,00 EUR. V kolikor je vrednost opravljenih del v tekočem mesecu za zaključene aktivnosti manjša od navedenega zneska, se storitve obračunajo v prvem naslednjem mesecu, ko kumulativna vrednost opravljenih storitev preseže dano omejitev.</w:t>
            </w:r>
          </w:p>
          <w:p w14:paraId="69D39D56" w14:textId="6A1984D6" w:rsidR="009B5204" w:rsidRDefault="009B5204" w:rsidP="00D118EB">
            <w:pPr>
              <w:spacing w:before="225" w:after="225"/>
              <w:jc w:val="both"/>
            </w:pPr>
            <w:r>
              <w:rPr>
                <w:rFonts w:ascii="Arial" w:hAnsi="Arial" w:cs="Arial"/>
                <w:color w:val="000000"/>
                <w:sz w:val="18"/>
                <w:szCs w:val="18"/>
              </w:rPr>
              <w:t>Izvajalec izstavi račun v elektronski obliki (eRačun) preko spletnega portala UJPnet. Kot uradni prejem računa se šteje datum vnosa računa v sistem UJPnet.</w:t>
            </w:r>
          </w:p>
          <w:p w14:paraId="7647D66A" w14:textId="77777777" w:rsidR="009B5204" w:rsidRDefault="009B5204" w:rsidP="00D118EB">
            <w:pPr>
              <w:spacing w:before="225" w:after="225"/>
              <w:jc w:val="both"/>
            </w:pPr>
            <w:r>
              <w:rPr>
                <w:rFonts w:ascii="Arial" w:hAnsi="Arial" w:cs="Arial"/>
                <w:color w:val="000000"/>
                <w:sz w:val="18"/>
                <w:szCs w:val="18"/>
              </w:rPr>
              <w:t>V kolikor naročnik računa ne zavrne v roku 8 delovnih dni od prejema, se račun šteje za potrjenega.</w:t>
            </w:r>
          </w:p>
          <w:p w14:paraId="3CF9891C" w14:textId="77777777" w:rsidR="009B5204" w:rsidRDefault="009B5204" w:rsidP="00D118EB">
            <w:pPr>
              <w:spacing w:before="225" w:after="225"/>
              <w:jc w:val="both"/>
            </w:pPr>
            <w:r>
              <w:rPr>
                <w:rFonts w:ascii="Arial" w:hAnsi="Arial" w:cs="Arial"/>
                <w:color w:val="000000"/>
                <w:sz w:val="18"/>
                <w:szCs w:val="18"/>
              </w:rPr>
              <w:t>Rok plačila začne teči naslednji dan po uradnem prejemu računa. Kot dan plačila oziroma izpolnitve naročnikove obveznosti se šteje dan, ko naročnik izroči nalog za plačilo organizaciji, pri kateri ima svoj račun.</w:t>
            </w:r>
          </w:p>
        </w:tc>
      </w:tr>
    </w:tbl>
    <w:p w14:paraId="469FCE37" w14:textId="77777777" w:rsidR="009B5204" w:rsidRDefault="009B5204" w:rsidP="009B5204">
      <w:pPr>
        <w:spacing w:after="0" w:line="240" w:lineRule="auto"/>
        <w:jc w:val="center"/>
      </w:pPr>
      <w:r>
        <w:rPr>
          <w:rFonts w:ascii="Arial" w:hAnsi="Arial" w:cs="Arial"/>
          <w:b/>
          <w:bCs/>
          <w:color w:val="000000"/>
          <w:sz w:val="18"/>
          <w:szCs w:val="18"/>
        </w:rPr>
        <w:t>7. člen</w:t>
      </w:r>
    </w:p>
    <w:tbl>
      <w:tblPr>
        <w:tblStyle w:val="NormalTablePHPDOCX"/>
        <w:tblW w:w="0" w:type="auto"/>
        <w:tblLook w:val="04A0" w:firstRow="1" w:lastRow="0" w:firstColumn="1" w:lastColumn="0" w:noHBand="0" w:noVBand="1"/>
      </w:tblPr>
      <w:tblGrid>
        <w:gridCol w:w="9070"/>
      </w:tblGrid>
      <w:tr w:rsidR="009B5204" w14:paraId="7E5B11F7" w14:textId="77777777" w:rsidTr="00D118EB">
        <w:tc>
          <w:tcPr>
            <w:tcW w:w="0" w:type="auto"/>
            <w:tcMar>
              <w:top w:w="0" w:type="auto"/>
              <w:bottom w:w="0" w:type="auto"/>
            </w:tcMar>
          </w:tcPr>
          <w:p w14:paraId="7BB6DF48" w14:textId="77777777" w:rsidR="009B5204" w:rsidRDefault="009B5204" w:rsidP="00D118EB">
            <w:pPr>
              <w:spacing w:before="225" w:after="225"/>
              <w:jc w:val="both"/>
            </w:pPr>
            <w:r>
              <w:rPr>
                <w:rFonts w:ascii="Arial" w:hAnsi="Arial" w:cs="Arial"/>
                <w:color w:val="000000"/>
                <w:sz w:val="18"/>
                <w:szCs w:val="18"/>
              </w:rPr>
              <w:t>Naročnik se zaveže plačati račun 30. dan od prejema računa na poslovni račun izvajalca. Za zamudo pri plačilu storitev je izvajalec upravičen do zaračunavanja zakonitih zamudnih obresti.</w:t>
            </w:r>
          </w:p>
          <w:p w14:paraId="31A0BC0D" w14:textId="77777777" w:rsidR="009B5204" w:rsidRDefault="009B5204" w:rsidP="00D118EB">
            <w:pPr>
              <w:spacing w:before="225" w:after="225"/>
              <w:jc w:val="both"/>
            </w:pPr>
            <w:r>
              <w:rPr>
                <w:rFonts w:ascii="Arial" w:hAnsi="Arial" w:cs="Arial"/>
                <w:color w:val="000000"/>
                <w:sz w:val="18"/>
                <w:szCs w:val="18"/>
              </w:rPr>
              <w:lastRenderedPageBreak/>
              <w:t>Naročnik bo pravilno izstavljen in potrjen račun poravnal na transakcijski račun izvajalca naveden na računu. V primeru, da TRR ni naveden na računu, se plačilo nakaže na prvi račun naveden pri podatkih o izvajalca.</w:t>
            </w:r>
          </w:p>
        </w:tc>
      </w:tr>
    </w:tbl>
    <w:p w14:paraId="06CD295E" w14:textId="77777777" w:rsidR="009B5204" w:rsidRDefault="009B5204" w:rsidP="009B5204">
      <w:pPr>
        <w:spacing w:before="225" w:after="225" w:line="240" w:lineRule="auto"/>
        <w:jc w:val="both"/>
      </w:pPr>
      <w:r>
        <w:rPr>
          <w:rFonts w:ascii="Arial" w:hAnsi="Arial" w:cs="Arial"/>
          <w:b/>
          <w:bCs/>
          <w:color w:val="000000"/>
          <w:sz w:val="18"/>
          <w:szCs w:val="18"/>
        </w:rPr>
        <w:lastRenderedPageBreak/>
        <w:t>IV. IZVEDBENI ROKI</w:t>
      </w:r>
    </w:p>
    <w:p w14:paraId="07B8BFB6" w14:textId="77777777" w:rsidR="009B5204" w:rsidRDefault="009B5204" w:rsidP="009B5204">
      <w:pPr>
        <w:spacing w:after="0" w:line="240" w:lineRule="auto"/>
        <w:jc w:val="center"/>
      </w:pPr>
      <w:r>
        <w:rPr>
          <w:rFonts w:ascii="Arial" w:hAnsi="Arial" w:cs="Arial"/>
          <w:b/>
          <w:bCs/>
          <w:color w:val="000000"/>
          <w:sz w:val="18"/>
          <w:szCs w:val="18"/>
        </w:rPr>
        <w:t>8. člen</w:t>
      </w:r>
    </w:p>
    <w:tbl>
      <w:tblPr>
        <w:tblStyle w:val="NormalTablePHPDOCX"/>
        <w:tblW w:w="0" w:type="auto"/>
        <w:tblLook w:val="04A0" w:firstRow="1" w:lastRow="0" w:firstColumn="1" w:lastColumn="0" w:noHBand="0" w:noVBand="1"/>
      </w:tblPr>
      <w:tblGrid>
        <w:gridCol w:w="9070"/>
      </w:tblGrid>
      <w:tr w:rsidR="009B5204" w14:paraId="230D12F5" w14:textId="77777777" w:rsidTr="00D118EB">
        <w:tc>
          <w:tcPr>
            <w:tcW w:w="0" w:type="auto"/>
            <w:tcMar>
              <w:top w:w="0" w:type="auto"/>
              <w:bottom w:w="0" w:type="auto"/>
            </w:tcMar>
          </w:tcPr>
          <w:p w14:paraId="559F644F" w14:textId="1C75AE8B" w:rsidR="009B5204" w:rsidRDefault="00B96502" w:rsidP="00D118EB">
            <w:pPr>
              <w:spacing w:before="225" w:after="225"/>
              <w:jc w:val="both"/>
            </w:pPr>
            <w:r>
              <w:rPr>
                <w:rFonts w:ascii="Arial" w:hAnsi="Arial" w:cs="Arial"/>
                <w:color w:val="000000"/>
                <w:sz w:val="18"/>
                <w:szCs w:val="18"/>
              </w:rPr>
              <w:t>Končni r</w:t>
            </w:r>
            <w:r w:rsidR="009B5204">
              <w:rPr>
                <w:rFonts w:ascii="Arial" w:hAnsi="Arial" w:cs="Arial"/>
                <w:color w:val="000000"/>
                <w:sz w:val="18"/>
                <w:szCs w:val="18"/>
              </w:rPr>
              <w:t xml:space="preserve">ok za izvedbo </w:t>
            </w:r>
            <w:r>
              <w:rPr>
                <w:rFonts w:ascii="Arial" w:hAnsi="Arial" w:cs="Arial"/>
                <w:color w:val="000000"/>
                <w:sz w:val="18"/>
                <w:szCs w:val="18"/>
              </w:rPr>
              <w:t xml:space="preserve">vseh </w:t>
            </w:r>
            <w:r w:rsidR="009B5204">
              <w:rPr>
                <w:rFonts w:ascii="Arial" w:hAnsi="Arial" w:cs="Arial"/>
                <w:color w:val="000000"/>
                <w:sz w:val="18"/>
                <w:szCs w:val="18"/>
              </w:rPr>
              <w:t>storitev po tej pogodbi je ___________________.</w:t>
            </w:r>
          </w:p>
          <w:p w14:paraId="5ED81792" w14:textId="77777777" w:rsidR="009B5204" w:rsidRDefault="009B5204" w:rsidP="00D118EB">
            <w:pPr>
              <w:spacing w:before="225" w:after="225"/>
              <w:jc w:val="both"/>
            </w:pPr>
            <w:r>
              <w:rPr>
                <w:rFonts w:ascii="Arial" w:hAnsi="Arial" w:cs="Arial"/>
                <w:color w:val="000000"/>
                <w:sz w:val="18"/>
                <w:szCs w:val="18"/>
              </w:rPr>
              <w:t>Če izvajalec zamuja z izvedbo storitev, je o tem dolžan takoj pisno obvestiti naročnika in ga zaprositi za podaljšanje roka dokončanja. Če se naročnik s podaljšanjem roka strinja, mu pisno odobri podaljšanje roka za izvedbo.</w:t>
            </w:r>
          </w:p>
        </w:tc>
      </w:tr>
    </w:tbl>
    <w:p w14:paraId="479D0F74" w14:textId="77777777" w:rsidR="009B5204" w:rsidRDefault="009B5204" w:rsidP="009B5204">
      <w:pPr>
        <w:spacing w:before="225" w:after="225" w:line="240" w:lineRule="auto"/>
        <w:jc w:val="both"/>
      </w:pPr>
      <w:r>
        <w:rPr>
          <w:rFonts w:ascii="Arial" w:hAnsi="Arial" w:cs="Arial"/>
          <w:b/>
          <w:bCs/>
          <w:color w:val="000000"/>
          <w:sz w:val="18"/>
          <w:szCs w:val="18"/>
        </w:rPr>
        <w:t>V. OBVEZNOSTI NAROČNIKA</w:t>
      </w:r>
    </w:p>
    <w:p w14:paraId="6F66B5CC" w14:textId="77777777" w:rsidR="009B5204" w:rsidRDefault="009B5204" w:rsidP="009B5204">
      <w:pPr>
        <w:spacing w:after="0" w:line="240" w:lineRule="auto"/>
        <w:jc w:val="center"/>
      </w:pPr>
      <w:r>
        <w:rPr>
          <w:rFonts w:ascii="Arial" w:hAnsi="Arial" w:cs="Arial"/>
          <w:b/>
          <w:bCs/>
          <w:color w:val="000000"/>
          <w:sz w:val="18"/>
          <w:szCs w:val="18"/>
        </w:rPr>
        <w:t>9. člen</w:t>
      </w:r>
    </w:p>
    <w:tbl>
      <w:tblPr>
        <w:tblStyle w:val="NormalTablePHPDOCX"/>
        <w:tblW w:w="0" w:type="auto"/>
        <w:tblLook w:val="04A0" w:firstRow="1" w:lastRow="0" w:firstColumn="1" w:lastColumn="0" w:noHBand="0" w:noVBand="1"/>
      </w:tblPr>
      <w:tblGrid>
        <w:gridCol w:w="9070"/>
      </w:tblGrid>
      <w:tr w:rsidR="009B5204" w14:paraId="512C6010" w14:textId="77777777" w:rsidTr="00D118EB">
        <w:tc>
          <w:tcPr>
            <w:tcW w:w="0" w:type="auto"/>
            <w:tcMar>
              <w:top w:w="0" w:type="auto"/>
              <w:bottom w:w="0" w:type="auto"/>
            </w:tcMar>
          </w:tcPr>
          <w:p w14:paraId="52593916" w14:textId="77777777" w:rsidR="009B5204" w:rsidRDefault="009B5204" w:rsidP="00D118EB">
            <w:pPr>
              <w:spacing w:before="225" w:after="225"/>
              <w:jc w:val="both"/>
            </w:pPr>
            <w:r>
              <w:rPr>
                <w:rFonts w:ascii="Arial" w:hAnsi="Arial" w:cs="Arial"/>
                <w:color w:val="000000"/>
                <w:sz w:val="18"/>
                <w:szCs w:val="18"/>
              </w:rPr>
              <w:t>Naročnik se zavezuje poravnati pogodbeno ceno za pravilno izvedbo storitev na podlagi te pogodbe.</w:t>
            </w:r>
          </w:p>
          <w:p w14:paraId="43EFE313" w14:textId="77777777" w:rsidR="009B5204" w:rsidRDefault="009B5204" w:rsidP="00D118EB">
            <w:pPr>
              <w:spacing w:before="225" w:after="225"/>
              <w:jc w:val="both"/>
            </w:pPr>
            <w:r>
              <w:rPr>
                <w:rFonts w:ascii="Arial" w:hAnsi="Arial" w:cs="Arial"/>
                <w:color w:val="000000"/>
                <w:sz w:val="18"/>
                <w:szCs w:val="18"/>
              </w:rPr>
              <w:t>Naročnik se zavezuje, da bo za nemoteno izvajanje pogodbenih obveznosti izvajalca zagotovil sodelovanje oseb, ki bodo v stiku z izvajalcem.</w:t>
            </w:r>
          </w:p>
          <w:p w14:paraId="64E720D3" w14:textId="77777777" w:rsidR="009B5204" w:rsidRDefault="009B5204" w:rsidP="00D118EB">
            <w:pPr>
              <w:spacing w:before="225" w:after="225"/>
              <w:jc w:val="both"/>
            </w:pPr>
            <w:r>
              <w:rPr>
                <w:rFonts w:ascii="Arial" w:hAnsi="Arial" w:cs="Arial"/>
                <w:color w:val="000000"/>
                <w:sz w:val="18"/>
                <w:szCs w:val="18"/>
              </w:rPr>
              <w:t>Naročnik oz. pooblaščena oseba je v naročilu dolžna po resnici in popolno navesti vsa dejstva in okoliščine, ki bi lahko vplivale na vsebino, izvedbo, možnost, dopustnost ali druge pomembne okoliščine predvidenega posla.</w:t>
            </w:r>
          </w:p>
          <w:p w14:paraId="11E31F17" w14:textId="77777777" w:rsidR="009B5204" w:rsidRDefault="009B5204" w:rsidP="00D118EB">
            <w:pPr>
              <w:spacing w:before="225" w:after="225"/>
              <w:jc w:val="both"/>
            </w:pPr>
            <w:r>
              <w:rPr>
                <w:rFonts w:ascii="Arial" w:hAnsi="Arial" w:cs="Arial"/>
                <w:color w:val="000000"/>
                <w:sz w:val="18"/>
                <w:szCs w:val="18"/>
              </w:rPr>
              <w:t>Za poslovno upoštevno komunikacijo med naročnikom in izvajalcem šteje samo komunikacija preko pošte na poslovni naslov izvajalca in elektronske pošte z navedenim naslovom oziroma kadar je primerno, izjave podane na zapisnik o sestanku. Elektronska komunikacija je enakovredna pisni komunikaciji, v kolikor izvira od naročnika oziroma izvajalca. V primeru zlorabe ali suma zlorabe elektronskega sistema je pogodbena stranka nemudoma dolžna obvestiti drugo stranko, v nasprotnem primeru je dolžna poravnati izvedene storitve, ki jih je na podlagi takšne komunikacije opravila druga stranka.</w:t>
            </w:r>
          </w:p>
        </w:tc>
      </w:tr>
    </w:tbl>
    <w:p w14:paraId="2E6E342F" w14:textId="77777777" w:rsidR="009B5204" w:rsidRDefault="009B5204" w:rsidP="009B5204">
      <w:pPr>
        <w:spacing w:before="225" w:after="225" w:line="240" w:lineRule="auto"/>
        <w:jc w:val="both"/>
      </w:pPr>
      <w:r>
        <w:rPr>
          <w:rFonts w:ascii="Arial" w:hAnsi="Arial" w:cs="Arial"/>
          <w:b/>
          <w:bCs/>
          <w:color w:val="000000"/>
          <w:sz w:val="18"/>
          <w:szCs w:val="18"/>
        </w:rPr>
        <w:t>VI. OBVEZNOSTI IZVAJALCA</w:t>
      </w:r>
    </w:p>
    <w:p w14:paraId="54D4B7E7" w14:textId="77777777" w:rsidR="009B5204" w:rsidRDefault="009B5204" w:rsidP="009B5204">
      <w:pPr>
        <w:spacing w:after="0" w:line="240" w:lineRule="auto"/>
        <w:jc w:val="center"/>
      </w:pPr>
      <w:r>
        <w:rPr>
          <w:rFonts w:ascii="Arial" w:hAnsi="Arial" w:cs="Arial"/>
          <w:b/>
          <w:bCs/>
          <w:color w:val="000000"/>
          <w:sz w:val="18"/>
          <w:szCs w:val="18"/>
        </w:rPr>
        <w:t>10. člen</w:t>
      </w:r>
    </w:p>
    <w:tbl>
      <w:tblPr>
        <w:tblStyle w:val="NormalTablePHPDOCX"/>
        <w:tblW w:w="0" w:type="auto"/>
        <w:tblLook w:val="04A0" w:firstRow="1" w:lastRow="0" w:firstColumn="1" w:lastColumn="0" w:noHBand="0" w:noVBand="1"/>
      </w:tblPr>
      <w:tblGrid>
        <w:gridCol w:w="9070"/>
      </w:tblGrid>
      <w:tr w:rsidR="009B5204" w14:paraId="24206856" w14:textId="77777777" w:rsidTr="00D118EB">
        <w:tc>
          <w:tcPr>
            <w:tcW w:w="0" w:type="auto"/>
            <w:tcMar>
              <w:top w:w="0" w:type="auto"/>
              <w:bottom w:w="0" w:type="auto"/>
            </w:tcMar>
          </w:tcPr>
          <w:p w14:paraId="7FA00808" w14:textId="77777777" w:rsidR="009B5204" w:rsidRDefault="009B5204" w:rsidP="00D118EB">
            <w:pPr>
              <w:spacing w:before="225" w:after="225"/>
              <w:jc w:val="both"/>
            </w:pPr>
            <w:r>
              <w:rPr>
                <w:rFonts w:ascii="Arial" w:hAnsi="Arial" w:cs="Arial"/>
                <w:color w:val="000000"/>
                <w:sz w:val="18"/>
                <w:szCs w:val="18"/>
              </w:rPr>
              <w:t>Izvajalec se obvezuje, da bo:</w:t>
            </w:r>
          </w:p>
          <w:tbl>
            <w:tblPr>
              <w:tblStyle w:val="NormalTablePHPDOCX"/>
              <w:tblW w:w="0" w:type="auto"/>
              <w:tblLook w:val="04A0" w:firstRow="1" w:lastRow="0" w:firstColumn="1" w:lastColumn="0" w:noHBand="0" w:noVBand="1"/>
            </w:tblPr>
            <w:tblGrid>
              <w:gridCol w:w="8854"/>
            </w:tblGrid>
            <w:tr w:rsidR="009B5204" w14:paraId="66C037CB" w14:textId="77777777" w:rsidTr="00D118EB">
              <w:tc>
                <w:tcPr>
                  <w:tcW w:w="0" w:type="auto"/>
                  <w:tcMar>
                    <w:top w:w="0" w:type="auto"/>
                    <w:bottom w:w="0" w:type="auto"/>
                  </w:tcMar>
                </w:tcPr>
                <w:p w14:paraId="3961296C" w14:textId="77777777" w:rsidR="009B5204" w:rsidRDefault="009B5204" w:rsidP="009B5204">
                  <w:pPr>
                    <w:numPr>
                      <w:ilvl w:val="0"/>
                      <w:numId w:val="23"/>
                    </w:numPr>
                    <w:jc w:val="both"/>
                    <w:rPr>
                      <w:rFonts w:ascii="Arial" w:hAnsi="Arial" w:cs="Arial"/>
                      <w:color w:val="000000"/>
                      <w:sz w:val="18"/>
                      <w:szCs w:val="18"/>
                    </w:rPr>
                  </w:pPr>
                  <w:r>
                    <w:rPr>
                      <w:rFonts w:ascii="Arial" w:hAnsi="Arial" w:cs="Arial"/>
                      <w:color w:val="000000"/>
                      <w:sz w:val="18"/>
                      <w:szCs w:val="18"/>
                    </w:rPr>
                    <w:t>vsa dela po tej pogodbi opravil vestno in po pravilih stroke ob upoštevanju določil pogodbe in sestavnih delov te pogodbe, veljavnih predpisov, pri čemer mora skrbeti, da bo storitev opravljena ekonomično v okviru določil te pogodbe in morebitnih dodatnih dogovorov med pogodbenima strankama;</w:t>
                  </w:r>
                </w:p>
                <w:p w14:paraId="5F7EDA4A" w14:textId="77777777" w:rsidR="009B5204" w:rsidRDefault="009B5204" w:rsidP="009B5204">
                  <w:pPr>
                    <w:numPr>
                      <w:ilvl w:val="0"/>
                      <w:numId w:val="23"/>
                    </w:numPr>
                    <w:jc w:val="both"/>
                    <w:rPr>
                      <w:rFonts w:ascii="Arial" w:hAnsi="Arial" w:cs="Arial"/>
                      <w:color w:val="000000"/>
                      <w:sz w:val="18"/>
                      <w:szCs w:val="18"/>
                    </w:rPr>
                  </w:pPr>
                  <w:r>
                    <w:rPr>
                      <w:rFonts w:ascii="Arial" w:hAnsi="Arial" w:cs="Arial"/>
                      <w:color w:val="000000"/>
                      <w:sz w:val="18"/>
                      <w:szCs w:val="18"/>
                    </w:rPr>
                    <w:t>storitve izvedel v pogodbeno določenih rokih;</w:t>
                  </w:r>
                </w:p>
                <w:p w14:paraId="208942B8" w14:textId="77777777" w:rsidR="009B5204" w:rsidRDefault="009B5204" w:rsidP="009B5204">
                  <w:pPr>
                    <w:numPr>
                      <w:ilvl w:val="0"/>
                      <w:numId w:val="23"/>
                    </w:numPr>
                    <w:jc w:val="both"/>
                    <w:rPr>
                      <w:rFonts w:ascii="Arial" w:hAnsi="Arial" w:cs="Arial"/>
                      <w:color w:val="000000"/>
                      <w:sz w:val="18"/>
                      <w:szCs w:val="18"/>
                    </w:rPr>
                  </w:pPr>
                  <w:r>
                    <w:rPr>
                      <w:rFonts w:ascii="Arial" w:hAnsi="Arial" w:cs="Arial"/>
                      <w:color w:val="000000"/>
                      <w:sz w:val="18"/>
                      <w:szCs w:val="18"/>
                    </w:rPr>
                    <w:t>naročniku po predhodnem pozivu posredoval dodatne informacije o poteku izvajanja storitve;</w:t>
                  </w:r>
                </w:p>
                <w:p w14:paraId="4CD14DA8" w14:textId="77777777" w:rsidR="009B5204" w:rsidRDefault="009B5204" w:rsidP="009B5204">
                  <w:pPr>
                    <w:numPr>
                      <w:ilvl w:val="0"/>
                      <w:numId w:val="23"/>
                    </w:numPr>
                    <w:jc w:val="both"/>
                    <w:rPr>
                      <w:rFonts w:ascii="Arial" w:hAnsi="Arial" w:cs="Arial"/>
                      <w:color w:val="000000"/>
                      <w:sz w:val="18"/>
                      <w:szCs w:val="18"/>
                    </w:rPr>
                  </w:pPr>
                  <w:r>
                    <w:rPr>
                      <w:rFonts w:ascii="Arial" w:hAnsi="Arial" w:cs="Arial"/>
                      <w:color w:val="000000"/>
                      <w:sz w:val="18"/>
                      <w:szCs w:val="18"/>
                    </w:rPr>
                    <w:t>pravočasno opozoril naročnika na morebitne ovire pri izvajanju storitev;</w:t>
                  </w:r>
                </w:p>
                <w:p w14:paraId="149D0472" w14:textId="77777777" w:rsidR="009B5204" w:rsidRDefault="009B5204" w:rsidP="009B5204">
                  <w:pPr>
                    <w:numPr>
                      <w:ilvl w:val="0"/>
                      <w:numId w:val="23"/>
                    </w:numPr>
                    <w:jc w:val="both"/>
                    <w:rPr>
                      <w:rFonts w:ascii="Arial" w:hAnsi="Arial" w:cs="Arial"/>
                      <w:color w:val="000000"/>
                      <w:sz w:val="18"/>
                      <w:szCs w:val="18"/>
                    </w:rPr>
                  </w:pPr>
                  <w:r>
                    <w:rPr>
                      <w:rFonts w:ascii="Arial" w:hAnsi="Arial" w:cs="Arial"/>
                      <w:color w:val="000000"/>
                      <w:sz w:val="18"/>
                      <w:szCs w:val="18"/>
                    </w:rPr>
                    <w:t>ščitil interese naročnika.</w:t>
                  </w:r>
                </w:p>
              </w:tc>
            </w:tr>
          </w:tbl>
          <w:p w14:paraId="07208F54" w14:textId="77777777" w:rsidR="009B5204" w:rsidRDefault="009B5204" w:rsidP="00D118EB">
            <w:pPr>
              <w:spacing w:before="225" w:after="225"/>
              <w:jc w:val="both"/>
            </w:pPr>
            <w:r>
              <w:rPr>
                <w:rFonts w:ascii="Arial" w:hAnsi="Arial" w:cs="Arial"/>
                <w:color w:val="000000"/>
                <w:sz w:val="18"/>
                <w:szCs w:val="18"/>
              </w:rPr>
              <w:t>Izvajalec naročnika opozori na pomanjkljivost posredovanih informacij, če te ne zadoščajo za kvalitetno in pravočasno izvedbo naročila. Izvajalec ni dolžan izvesti storitve dokler mu naročnik ne sporoči zahtevanih informacij ali ga obvesti, da naročilo izvede s pomanjkljivimi informacijami.</w:t>
            </w:r>
          </w:p>
          <w:p w14:paraId="07273E58" w14:textId="77777777" w:rsidR="009B5204" w:rsidRDefault="009B5204" w:rsidP="00D118EB">
            <w:pPr>
              <w:spacing w:before="225" w:after="225"/>
              <w:jc w:val="both"/>
            </w:pPr>
            <w:r>
              <w:rPr>
                <w:rFonts w:ascii="Arial" w:hAnsi="Arial" w:cs="Arial"/>
                <w:color w:val="000000"/>
                <w:sz w:val="18"/>
                <w:szCs w:val="18"/>
              </w:rPr>
              <w:t>Izvajalec mora posel opravljati v skladu z naročnikovimi navodili, ki morajo biti izdana na način, kot je predviden za poslovno komunikacijo. Če meni, da so naročnikova navodila nestrokovna ali zanj škodljiva, mora na to opozoriti na način, kot je predviden za poslovno komunikacijo. Če naročnik vztraja pri navodilih, kar mora izraziti na enak način, mora izvajalec navodilo izvršiti. Izvajalec navodila ni dolžan izvršiti, če bi s tem kršil kazenske predpise, dobre poslovne običaje ali tretjemu povzročil nezakrivljeno škodo.</w:t>
            </w:r>
          </w:p>
          <w:p w14:paraId="078F6B9F" w14:textId="77777777" w:rsidR="009B5204" w:rsidRDefault="009B5204" w:rsidP="00D118EB">
            <w:pPr>
              <w:spacing w:before="225" w:after="225"/>
              <w:jc w:val="both"/>
            </w:pPr>
            <w:r>
              <w:rPr>
                <w:rFonts w:ascii="Arial" w:hAnsi="Arial" w:cs="Arial"/>
                <w:color w:val="000000"/>
                <w:sz w:val="18"/>
                <w:szCs w:val="18"/>
              </w:rPr>
              <w:lastRenderedPageBreak/>
              <w:t>Izvajalec bo naročnika sproti obveščal o napredovanju izvajanja storitev na podlagi te pogodbe in bo naročnika opozoril v kolikor bi lahko prišlo do zamude pri izvajanju storitev po tej pogodbi. Izvajalec se zavezuje sodelovati z naročnikom in tretjimi osebami, ki za naročnika izvajajo druge storitve, pri izvajanju storitev po tej pogodbi.</w:t>
            </w:r>
          </w:p>
        </w:tc>
      </w:tr>
    </w:tbl>
    <w:p w14:paraId="0A4F8037" w14:textId="77777777" w:rsidR="009B5204" w:rsidRDefault="009B5204" w:rsidP="009B5204">
      <w:pPr>
        <w:spacing w:before="225" w:after="225" w:line="240" w:lineRule="auto"/>
        <w:jc w:val="both"/>
      </w:pPr>
      <w:r>
        <w:rPr>
          <w:rFonts w:ascii="Arial" w:hAnsi="Arial" w:cs="Arial"/>
          <w:b/>
          <w:bCs/>
          <w:color w:val="000000"/>
          <w:sz w:val="18"/>
          <w:szCs w:val="18"/>
        </w:rPr>
        <w:lastRenderedPageBreak/>
        <w:t>VII. SKRBNIKI POGODBE</w:t>
      </w:r>
    </w:p>
    <w:p w14:paraId="26F670B5" w14:textId="77777777" w:rsidR="009B5204" w:rsidRDefault="009B5204" w:rsidP="009B5204">
      <w:pPr>
        <w:spacing w:after="0" w:line="240" w:lineRule="auto"/>
        <w:jc w:val="center"/>
      </w:pPr>
      <w:r>
        <w:rPr>
          <w:rFonts w:ascii="Arial" w:hAnsi="Arial" w:cs="Arial"/>
          <w:b/>
          <w:bCs/>
          <w:color w:val="000000"/>
          <w:sz w:val="18"/>
          <w:szCs w:val="18"/>
        </w:rPr>
        <w:t>11. člen</w:t>
      </w:r>
    </w:p>
    <w:tbl>
      <w:tblPr>
        <w:tblStyle w:val="NormalTablePHPDOCX"/>
        <w:tblW w:w="0" w:type="auto"/>
        <w:tblLook w:val="04A0" w:firstRow="1" w:lastRow="0" w:firstColumn="1" w:lastColumn="0" w:noHBand="0" w:noVBand="1"/>
      </w:tblPr>
      <w:tblGrid>
        <w:gridCol w:w="9070"/>
      </w:tblGrid>
      <w:tr w:rsidR="009B5204" w14:paraId="69620CFF" w14:textId="77777777" w:rsidTr="00D118EB">
        <w:tc>
          <w:tcPr>
            <w:tcW w:w="0" w:type="auto"/>
            <w:tcMar>
              <w:top w:w="0" w:type="auto"/>
              <w:bottom w:w="0" w:type="auto"/>
            </w:tcMar>
          </w:tcPr>
          <w:p w14:paraId="574EA878" w14:textId="77777777" w:rsidR="009B5204" w:rsidRDefault="009B5204" w:rsidP="00D118EB">
            <w:pPr>
              <w:spacing w:before="225" w:after="225"/>
              <w:jc w:val="both"/>
            </w:pPr>
            <w:r>
              <w:rPr>
                <w:rFonts w:ascii="Arial" w:hAnsi="Arial" w:cs="Arial"/>
                <w:color w:val="000000"/>
                <w:sz w:val="18"/>
                <w:szCs w:val="18"/>
              </w:rPr>
              <w:t>Skrbnik pogodbe s strani naročnika je ______________</w:t>
            </w:r>
          </w:p>
          <w:p w14:paraId="7FA1DFD4" w14:textId="77777777" w:rsidR="009B5204" w:rsidRDefault="009B5204" w:rsidP="00D118EB">
            <w:pPr>
              <w:spacing w:before="225" w:after="225"/>
              <w:jc w:val="both"/>
            </w:pPr>
            <w:r>
              <w:rPr>
                <w:rFonts w:ascii="Arial" w:hAnsi="Arial" w:cs="Arial"/>
                <w:color w:val="000000"/>
                <w:sz w:val="18"/>
                <w:szCs w:val="18"/>
              </w:rPr>
              <w:t>Predstavnik naročnika je pooblaščen, da zastopa naročnika v vseh vprašanjih, ki se nanašajo na izvedbo storitev, dogovorjenih s to pogodbo.</w:t>
            </w:r>
          </w:p>
          <w:p w14:paraId="0014B8DD" w14:textId="77777777" w:rsidR="009B5204" w:rsidRDefault="009B5204" w:rsidP="00D118EB">
            <w:pPr>
              <w:spacing w:before="225" w:after="225"/>
              <w:jc w:val="both"/>
            </w:pPr>
            <w:r>
              <w:rPr>
                <w:rFonts w:ascii="Arial" w:hAnsi="Arial" w:cs="Arial"/>
                <w:color w:val="000000"/>
                <w:sz w:val="18"/>
                <w:szCs w:val="18"/>
              </w:rPr>
              <w:t>Pooblaščeni predstavnik izvajalca je _______________</w:t>
            </w:r>
          </w:p>
          <w:p w14:paraId="360498AE" w14:textId="5E11DD80" w:rsidR="00EB3FDB" w:rsidRPr="00C30CCC" w:rsidRDefault="009B5204" w:rsidP="00D118EB">
            <w:pPr>
              <w:spacing w:before="225" w:after="225"/>
              <w:jc w:val="both"/>
              <w:rPr>
                <w:rFonts w:ascii="Arial" w:hAnsi="Arial" w:cs="Arial"/>
                <w:color w:val="000000"/>
                <w:sz w:val="18"/>
                <w:szCs w:val="18"/>
              </w:rPr>
            </w:pPr>
            <w:r>
              <w:rPr>
                <w:rFonts w:ascii="Arial" w:hAnsi="Arial" w:cs="Arial"/>
                <w:color w:val="000000"/>
                <w:sz w:val="18"/>
                <w:szCs w:val="18"/>
              </w:rPr>
              <w:t>Pooblaščeni predstavnik izvajalca je pooblaščen, da zastopa izvajalca v vseh vprašanjih, ki se nanašajo izvajanje storitev po tej pogodbi.</w:t>
            </w:r>
          </w:p>
        </w:tc>
      </w:tr>
    </w:tbl>
    <w:p w14:paraId="71998C8B" w14:textId="77777777" w:rsidR="009B5204" w:rsidRDefault="009B5204" w:rsidP="009B5204">
      <w:pPr>
        <w:spacing w:before="225" w:after="225" w:line="240" w:lineRule="auto"/>
        <w:jc w:val="both"/>
      </w:pPr>
      <w:r>
        <w:rPr>
          <w:rFonts w:ascii="Arial" w:hAnsi="Arial" w:cs="Arial"/>
          <w:b/>
          <w:bCs/>
          <w:color w:val="000000"/>
          <w:sz w:val="18"/>
          <w:szCs w:val="18"/>
        </w:rPr>
        <w:t>VIII. POGODBENA KAZEN</w:t>
      </w:r>
    </w:p>
    <w:p w14:paraId="2AB19EA4" w14:textId="77777777" w:rsidR="009B5204" w:rsidRDefault="009B5204" w:rsidP="009B5204">
      <w:pPr>
        <w:spacing w:after="0" w:line="240" w:lineRule="auto"/>
        <w:jc w:val="center"/>
      </w:pPr>
      <w:r>
        <w:rPr>
          <w:rFonts w:ascii="Arial" w:hAnsi="Arial" w:cs="Arial"/>
          <w:b/>
          <w:bCs/>
          <w:color w:val="000000"/>
          <w:sz w:val="18"/>
          <w:szCs w:val="18"/>
        </w:rPr>
        <w:t>12. člen</w:t>
      </w:r>
    </w:p>
    <w:tbl>
      <w:tblPr>
        <w:tblStyle w:val="NormalTablePHPDOCX"/>
        <w:tblW w:w="0" w:type="auto"/>
        <w:tblLook w:val="04A0" w:firstRow="1" w:lastRow="0" w:firstColumn="1" w:lastColumn="0" w:noHBand="0" w:noVBand="1"/>
      </w:tblPr>
      <w:tblGrid>
        <w:gridCol w:w="9070"/>
      </w:tblGrid>
      <w:tr w:rsidR="009B5204" w14:paraId="7A91360D" w14:textId="77777777" w:rsidTr="00D118EB">
        <w:tc>
          <w:tcPr>
            <w:tcW w:w="0" w:type="auto"/>
            <w:tcMar>
              <w:top w:w="0" w:type="auto"/>
              <w:bottom w:w="0" w:type="auto"/>
            </w:tcMar>
          </w:tcPr>
          <w:p w14:paraId="7B1FD403" w14:textId="6E6B5F6C" w:rsidR="009B5204" w:rsidRDefault="009B5204" w:rsidP="00D118EB">
            <w:pPr>
              <w:spacing w:before="225" w:after="225"/>
              <w:jc w:val="both"/>
            </w:pPr>
            <w:r>
              <w:rPr>
                <w:rFonts w:ascii="Arial" w:hAnsi="Arial" w:cs="Arial"/>
                <w:color w:val="000000"/>
                <w:sz w:val="18"/>
                <w:szCs w:val="18"/>
              </w:rPr>
              <w:t>Če se izvajalec po svoji krivdi pri izvedbi del ne drži dogovorjenih rokov, sme naročnik za vsak dan zamude zahtevati plačilo pogodbene kazni v višini 1 promila od ocenjene vrednosti celotne pogodbe z DDV, vendar skupaj ne več kot 10</w:t>
            </w:r>
            <w:r w:rsidR="00C30CCC">
              <w:rPr>
                <w:rFonts w:ascii="Arial" w:hAnsi="Arial" w:cs="Arial"/>
                <w:color w:val="000000"/>
                <w:sz w:val="18"/>
                <w:szCs w:val="18"/>
              </w:rPr>
              <w:t xml:space="preserve"> </w:t>
            </w:r>
            <w:r>
              <w:rPr>
                <w:rFonts w:ascii="Arial" w:hAnsi="Arial" w:cs="Arial"/>
                <w:color w:val="000000"/>
                <w:sz w:val="18"/>
                <w:szCs w:val="18"/>
              </w:rPr>
              <w:t>% celotne pogodbene vrednosti.</w:t>
            </w:r>
          </w:p>
          <w:p w14:paraId="0F158083" w14:textId="77777777" w:rsidR="009B5204" w:rsidRDefault="009B5204" w:rsidP="00D118EB">
            <w:pPr>
              <w:spacing w:before="225" w:after="225"/>
              <w:jc w:val="both"/>
            </w:pPr>
            <w:r>
              <w:rPr>
                <w:rFonts w:ascii="Arial" w:hAnsi="Arial" w:cs="Arial"/>
                <w:color w:val="000000"/>
                <w:sz w:val="18"/>
                <w:szCs w:val="18"/>
              </w:rPr>
              <w:t>Pogodbena kazen se obračuna pri plačilu za opravljeno storitev.</w:t>
            </w:r>
          </w:p>
          <w:p w14:paraId="46EFDA29" w14:textId="77777777" w:rsidR="009B5204" w:rsidRDefault="009B5204" w:rsidP="00D118EB">
            <w:pPr>
              <w:spacing w:before="225" w:after="225"/>
              <w:jc w:val="both"/>
            </w:pPr>
            <w:r>
              <w:rPr>
                <w:rFonts w:ascii="Arial" w:hAnsi="Arial" w:cs="Arial"/>
                <w:color w:val="000000"/>
                <w:sz w:val="18"/>
                <w:szCs w:val="18"/>
              </w:rPr>
              <w:t>Če je zaradi zamude izvajalca naročniku povzročena škoda, ki presega vrednost pogodbene kazni, ima naročnik pravico do povrnitve vse škode nad zneskom pogodbene kazni. Povračilo tako nastale škode bo naročnik uveljavljal po splošnih načelih odškodninske odgovornosti, neodvisno od uveljavljanja pogodbene kazni.</w:t>
            </w:r>
          </w:p>
        </w:tc>
      </w:tr>
    </w:tbl>
    <w:p w14:paraId="2FD384CA" w14:textId="77777777" w:rsidR="009B5204" w:rsidRDefault="009B5204" w:rsidP="009B5204">
      <w:pPr>
        <w:spacing w:before="225" w:after="225" w:line="240" w:lineRule="auto"/>
        <w:jc w:val="both"/>
      </w:pPr>
      <w:r>
        <w:rPr>
          <w:rFonts w:ascii="Arial" w:hAnsi="Arial" w:cs="Arial"/>
          <w:b/>
          <w:bCs/>
          <w:color w:val="000000"/>
          <w:sz w:val="18"/>
          <w:szCs w:val="18"/>
        </w:rPr>
        <w:t>IX. ZAVAROVANJE POSLA</w:t>
      </w:r>
    </w:p>
    <w:p w14:paraId="6099FACB" w14:textId="77777777" w:rsidR="009B5204" w:rsidRDefault="009B5204" w:rsidP="009B5204">
      <w:pPr>
        <w:spacing w:after="0" w:line="240" w:lineRule="auto"/>
        <w:jc w:val="center"/>
      </w:pPr>
      <w:r>
        <w:rPr>
          <w:rFonts w:ascii="Arial" w:hAnsi="Arial" w:cs="Arial"/>
          <w:b/>
          <w:bCs/>
          <w:color w:val="000000"/>
          <w:sz w:val="18"/>
          <w:szCs w:val="18"/>
        </w:rPr>
        <w:t>13. člen</w:t>
      </w:r>
    </w:p>
    <w:tbl>
      <w:tblPr>
        <w:tblStyle w:val="NormalTablePHPDOCX"/>
        <w:tblW w:w="0" w:type="auto"/>
        <w:tblLook w:val="04A0" w:firstRow="1" w:lastRow="0" w:firstColumn="1" w:lastColumn="0" w:noHBand="0" w:noVBand="1"/>
      </w:tblPr>
      <w:tblGrid>
        <w:gridCol w:w="9070"/>
      </w:tblGrid>
      <w:tr w:rsidR="009B5204" w14:paraId="00A4C38F" w14:textId="77777777" w:rsidTr="00D118EB">
        <w:tc>
          <w:tcPr>
            <w:tcW w:w="0" w:type="auto"/>
            <w:tcMar>
              <w:top w:w="0" w:type="auto"/>
              <w:bottom w:w="0" w:type="auto"/>
            </w:tcMar>
          </w:tcPr>
          <w:p w14:paraId="0E372D8B" w14:textId="77777777" w:rsidR="009B5204" w:rsidRDefault="009B5204" w:rsidP="00D118EB">
            <w:pPr>
              <w:spacing w:before="225" w:after="225"/>
              <w:jc w:val="both"/>
            </w:pPr>
            <w:r>
              <w:rPr>
                <w:rFonts w:ascii="Arial" w:hAnsi="Arial" w:cs="Arial"/>
                <w:color w:val="000000"/>
                <w:sz w:val="18"/>
                <w:szCs w:val="18"/>
              </w:rPr>
              <w:t>ZAVAROVANJE ZA DOBRO IZVEDBO</w:t>
            </w:r>
          </w:p>
          <w:p w14:paraId="75DAE145" w14:textId="254E5B58" w:rsidR="009B5204" w:rsidRDefault="009B5204" w:rsidP="00D118EB">
            <w:pPr>
              <w:spacing w:before="225" w:after="225"/>
              <w:jc w:val="both"/>
            </w:pPr>
            <w:r>
              <w:rPr>
                <w:rFonts w:ascii="Arial" w:hAnsi="Arial" w:cs="Arial"/>
                <w:color w:val="000000"/>
                <w:sz w:val="18"/>
                <w:szCs w:val="18"/>
              </w:rPr>
              <w:t xml:space="preserve">Instrument zavarovanja: </w:t>
            </w:r>
            <w:r w:rsidR="00C30CCC">
              <w:rPr>
                <w:rFonts w:ascii="Arial" w:hAnsi="Arial" w:cs="Arial"/>
                <w:color w:val="000000"/>
                <w:sz w:val="18"/>
                <w:szCs w:val="18"/>
              </w:rPr>
              <w:t xml:space="preserve">bianco </w:t>
            </w:r>
            <w:r>
              <w:rPr>
                <w:rFonts w:ascii="Arial" w:hAnsi="Arial" w:cs="Arial"/>
                <w:color w:val="000000"/>
                <w:sz w:val="18"/>
                <w:szCs w:val="18"/>
              </w:rPr>
              <w:t>menica in menična izjava</w:t>
            </w:r>
          </w:p>
          <w:p w14:paraId="6901019C" w14:textId="77777777" w:rsidR="009B5204" w:rsidRDefault="009B5204" w:rsidP="00D118EB">
            <w:pPr>
              <w:spacing w:before="225" w:after="225"/>
              <w:jc w:val="both"/>
            </w:pPr>
            <w:r>
              <w:rPr>
                <w:rFonts w:ascii="Arial" w:hAnsi="Arial" w:cs="Arial"/>
                <w:color w:val="000000"/>
                <w:sz w:val="18"/>
                <w:szCs w:val="18"/>
              </w:rPr>
              <w:t>Višina zavarovanja: 10% pogodbene vrednosti z DDV.</w:t>
            </w:r>
          </w:p>
          <w:p w14:paraId="66A7AD17" w14:textId="66D89BE5" w:rsidR="009B5204" w:rsidRDefault="009B5204" w:rsidP="00D118EB">
            <w:pPr>
              <w:spacing w:before="225" w:after="225"/>
              <w:jc w:val="both"/>
            </w:pPr>
            <w:r>
              <w:rPr>
                <w:rFonts w:ascii="Arial" w:hAnsi="Arial" w:cs="Arial"/>
                <w:color w:val="000000"/>
                <w:sz w:val="18"/>
                <w:szCs w:val="18"/>
              </w:rPr>
              <w:t>Čas veljavnosti:</w:t>
            </w:r>
            <w:r w:rsidR="00C30CCC">
              <w:rPr>
                <w:rFonts w:ascii="Arial" w:hAnsi="Arial" w:cs="Arial"/>
                <w:color w:val="000000"/>
                <w:sz w:val="18"/>
                <w:szCs w:val="18"/>
              </w:rPr>
              <w:t xml:space="preserve"> najmanj</w:t>
            </w:r>
            <w:r>
              <w:rPr>
                <w:rFonts w:ascii="Arial" w:hAnsi="Arial" w:cs="Arial"/>
                <w:color w:val="000000"/>
                <w:sz w:val="18"/>
                <w:szCs w:val="18"/>
              </w:rPr>
              <w:t xml:space="preserve"> </w:t>
            </w:r>
            <w:r w:rsidR="00C30CCC">
              <w:rPr>
                <w:rFonts w:ascii="Arial" w:hAnsi="Arial" w:cs="Arial"/>
                <w:color w:val="000000"/>
                <w:sz w:val="18"/>
                <w:szCs w:val="18"/>
              </w:rPr>
              <w:t>6</w:t>
            </w:r>
            <w:r>
              <w:rPr>
                <w:rFonts w:ascii="Arial" w:hAnsi="Arial" w:cs="Arial"/>
                <w:color w:val="000000"/>
                <w:sz w:val="18"/>
                <w:szCs w:val="18"/>
              </w:rPr>
              <w:t xml:space="preserve">0 dni od </w:t>
            </w:r>
            <w:r w:rsidR="00C30CCC">
              <w:rPr>
                <w:rFonts w:ascii="Arial" w:hAnsi="Arial" w:cs="Arial"/>
                <w:color w:val="000000"/>
                <w:sz w:val="18"/>
                <w:szCs w:val="18"/>
              </w:rPr>
              <w:t>končnega roka za izvedbo predmeta naročila</w:t>
            </w:r>
            <w:r>
              <w:rPr>
                <w:rFonts w:ascii="Arial" w:hAnsi="Arial" w:cs="Arial"/>
                <w:color w:val="000000"/>
                <w:sz w:val="18"/>
                <w:szCs w:val="18"/>
              </w:rPr>
              <w:t>. </w:t>
            </w:r>
          </w:p>
          <w:p w14:paraId="49A82904" w14:textId="77777777" w:rsidR="009B5204" w:rsidRDefault="009B5204" w:rsidP="00D118EB">
            <w:pPr>
              <w:spacing w:before="225" w:after="225"/>
              <w:jc w:val="both"/>
            </w:pPr>
            <w:r>
              <w:rPr>
                <w:rFonts w:ascii="Arial" w:hAnsi="Arial" w:cs="Arial"/>
                <w:color w:val="000000"/>
                <w:sz w:val="18"/>
                <w:szCs w:val="18"/>
              </w:rPr>
              <w:t>Izvajalec mora najpozneje v desetih dneh od sklenitve pogodbe kot pogoj za veljavnost pogodbe izročiti naročniku zavarovanje za dobro izvedbo pogodbenih obveznosti, v nasprotnem primeru lahko naročnik odstopi od pogodbe.</w:t>
            </w:r>
          </w:p>
          <w:p w14:paraId="533A5A3D" w14:textId="77777777" w:rsidR="009B5204" w:rsidRDefault="009B5204" w:rsidP="00D118EB">
            <w:pPr>
              <w:spacing w:before="225" w:after="225"/>
              <w:jc w:val="both"/>
            </w:pPr>
            <w:r>
              <w:rPr>
                <w:rFonts w:ascii="Arial" w:hAnsi="Arial" w:cs="Arial"/>
                <w:color w:val="000000"/>
                <w:sz w:val="18"/>
                <w:szCs w:val="18"/>
              </w:rPr>
              <w:t>Zavarovanje za dobro izvedbo pogodbenih obveznosti naročnik unovči za vse primere kršitev obveznosti izvajalca iz te pogodbe, vezanih na izvajanje pogodbe, pri čemer v zvezi z višino unovčitve upošteva naravo in obseg kršitve pogodbenih obveznosti.</w:t>
            </w:r>
          </w:p>
        </w:tc>
      </w:tr>
    </w:tbl>
    <w:p w14:paraId="4BEEFFEB" w14:textId="77777777" w:rsidR="009B5204" w:rsidRDefault="009B5204" w:rsidP="009B5204">
      <w:pPr>
        <w:spacing w:before="225" w:after="225" w:line="240" w:lineRule="auto"/>
        <w:jc w:val="both"/>
      </w:pPr>
      <w:r>
        <w:rPr>
          <w:rFonts w:ascii="Arial" w:hAnsi="Arial" w:cs="Arial"/>
          <w:b/>
          <w:bCs/>
          <w:color w:val="000000"/>
          <w:sz w:val="18"/>
          <w:szCs w:val="18"/>
        </w:rPr>
        <w:t>X. ODSTOP OD POGODBE</w:t>
      </w:r>
    </w:p>
    <w:p w14:paraId="2ADCB257" w14:textId="77777777" w:rsidR="009B5204" w:rsidRDefault="009B5204" w:rsidP="009B5204">
      <w:pPr>
        <w:spacing w:after="0" w:line="240" w:lineRule="auto"/>
        <w:jc w:val="center"/>
      </w:pPr>
      <w:r>
        <w:rPr>
          <w:rFonts w:ascii="Arial" w:hAnsi="Arial" w:cs="Arial"/>
          <w:b/>
          <w:bCs/>
          <w:color w:val="000000"/>
          <w:sz w:val="18"/>
          <w:szCs w:val="18"/>
        </w:rPr>
        <w:t>14. člen</w:t>
      </w:r>
    </w:p>
    <w:tbl>
      <w:tblPr>
        <w:tblStyle w:val="NormalTablePHPDOCX"/>
        <w:tblW w:w="0" w:type="auto"/>
        <w:tblLook w:val="04A0" w:firstRow="1" w:lastRow="0" w:firstColumn="1" w:lastColumn="0" w:noHBand="0" w:noVBand="1"/>
      </w:tblPr>
      <w:tblGrid>
        <w:gridCol w:w="9070"/>
      </w:tblGrid>
      <w:tr w:rsidR="009B5204" w14:paraId="53C18864" w14:textId="77777777" w:rsidTr="00D118EB">
        <w:tc>
          <w:tcPr>
            <w:tcW w:w="0" w:type="auto"/>
            <w:tcMar>
              <w:top w:w="0" w:type="auto"/>
              <w:bottom w:w="0" w:type="auto"/>
            </w:tcMar>
          </w:tcPr>
          <w:p w14:paraId="6FB27BFC" w14:textId="77777777" w:rsidR="009B5204" w:rsidRDefault="009B5204" w:rsidP="00D118EB">
            <w:pPr>
              <w:spacing w:before="225" w:after="225"/>
              <w:jc w:val="both"/>
            </w:pPr>
            <w:r>
              <w:rPr>
                <w:rFonts w:ascii="Arial" w:hAnsi="Arial" w:cs="Arial"/>
                <w:color w:val="000000"/>
                <w:sz w:val="18"/>
                <w:szCs w:val="18"/>
              </w:rPr>
              <w:lastRenderedPageBreak/>
              <w:t>Če pride do prekinitve del oziroma do razdrtja pogodbe po krivdi ene od pogodbenih strank, nosi nastale stroške tista pogodbena stranka, ki je povzročila prekinitev dela ali razdrtje pogodbe.</w:t>
            </w:r>
          </w:p>
          <w:p w14:paraId="2D4B5E38" w14:textId="77777777" w:rsidR="009B5204" w:rsidRDefault="009B5204" w:rsidP="00D118EB">
            <w:pPr>
              <w:spacing w:before="225" w:after="225"/>
              <w:jc w:val="both"/>
            </w:pPr>
            <w:r>
              <w:rPr>
                <w:rFonts w:ascii="Arial" w:hAnsi="Arial" w:cs="Arial"/>
                <w:color w:val="000000"/>
                <w:sz w:val="18"/>
                <w:szCs w:val="18"/>
              </w:rPr>
              <w:t>Naročnik ima pravico odstopiti od pogodbe kadarkoli, brez posledic za naročnika, če:</w:t>
            </w:r>
          </w:p>
          <w:tbl>
            <w:tblPr>
              <w:tblStyle w:val="NormalTablePHPDOCX"/>
              <w:tblW w:w="0" w:type="auto"/>
              <w:tblLook w:val="04A0" w:firstRow="1" w:lastRow="0" w:firstColumn="1" w:lastColumn="0" w:noHBand="0" w:noVBand="1"/>
            </w:tblPr>
            <w:tblGrid>
              <w:gridCol w:w="8854"/>
            </w:tblGrid>
            <w:tr w:rsidR="009B5204" w14:paraId="193E0AA0" w14:textId="77777777" w:rsidTr="00D118EB">
              <w:tc>
                <w:tcPr>
                  <w:tcW w:w="0" w:type="auto"/>
                  <w:tcMar>
                    <w:top w:w="0" w:type="auto"/>
                    <w:bottom w:w="0" w:type="auto"/>
                  </w:tcMar>
                </w:tcPr>
                <w:p w14:paraId="3F6A64EF" w14:textId="77777777" w:rsidR="009B5204" w:rsidRDefault="009B5204" w:rsidP="009B5204">
                  <w:pPr>
                    <w:numPr>
                      <w:ilvl w:val="0"/>
                      <w:numId w:val="24"/>
                    </w:numPr>
                    <w:jc w:val="both"/>
                    <w:rPr>
                      <w:rFonts w:ascii="Arial" w:hAnsi="Arial" w:cs="Arial"/>
                      <w:color w:val="000000"/>
                      <w:sz w:val="18"/>
                      <w:szCs w:val="18"/>
                    </w:rPr>
                  </w:pPr>
                  <w:r>
                    <w:rPr>
                      <w:rFonts w:ascii="Arial" w:hAnsi="Arial" w:cs="Arial"/>
                      <w:color w:val="000000"/>
                      <w:sz w:val="18"/>
                      <w:szCs w:val="18"/>
                    </w:rPr>
                    <w:t>pride izvajalec v takšno finančno situacijo, ki bi mu onemogočila izvedbo pogodbenih obveznosti;</w:t>
                  </w:r>
                </w:p>
                <w:p w14:paraId="6FAEEF73" w14:textId="77777777" w:rsidR="009B5204" w:rsidRDefault="009B5204" w:rsidP="009B5204">
                  <w:pPr>
                    <w:numPr>
                      <w:ilvl w:val="0"/>
                      <w:numId w:val="24"/>
                    </w:numPr>
                    <w:jc w:val="both"/>
                    <w:rPr>
                      <w:rFonts w:ascii="Arial" w:hAnsi="Arial" w:cs="Arial"/>
                      <w:color w:val="000000"/>
                      <w:sz w:val="18"/>
                      <w:szCs w:val="18"/>
                    </w:rPr>
                  </w:pPr>
                  <w:r>
                    <w:rPr>
                      <w:rFonts w:ascii="Arial" w:hAnsi="Arial" w:cs="Arial"/>
                      <w:color w:val="000000"/>
                      <w:sz w:val="18"/>
                      <w:szCs w:val="18"/>
                    </w:rPr>
                    <w:t>izvajalec po svoji krivdi v roku 14 dni od veljavnosti pogodbe in uvedbe v delo ne prične z delom;</w:t>
                  </w:r>
                </w:p>
                <w:p w14:paraId="25250BAF" w14:textId="77777777" w:rsidR="009B5204" w:rsidRDefault="009B5204" w:rsidP="009B5204">
                  <w:pPr>
                    <w:numPr>
                      <w:ilvl w:val="0"/>
                      <w:numId w:val="24"/>
                    </w:numPr>
                    <w:jc w:val="both"/>
                    <w:rPr>
                      <w:rFonts w:ascii="Arial" w:hAnsi="Arial" w:cs="Arial"/>
                      <w:color w:val="000000"/>
                      <w:sz w:val="18"/>
                      <w:szCs w:val="18"/>
                    </w:rPr>
                  </w:pPr>
                  <w:r>
                    <w:rPr>
                      <w:rFonts w:ascii="Arial" w:hAnsi="Arial" w:cs="Arial"/>
                      <w:color w:val="000000"/>
                      <w:sz w:val="18"/>
                      <w:szCs w:val="18"/>
                    </w:rPr>
                    <w:t>izvajalec po svoji krivdi kasni z deli po faznih rokih iz potrjenega terminskega plana del več kot 30 dni, oziroma če ne dosega pogodbeno dogovorjene kvalitete in standardov in je ne more vzpostaviti niti v naknadno dogovorjenem roku, ki mu ga določi naročnik.</w:t>
                  </w:r>
                </w:p>
              </w:tc>
            </w:tr>
          </w:tbl>
          <w:p w14:paraId="7C2A4BA0" w14:textId="3403035D" w:rsidR="009B5204" w:rsidRDefault="009B5204" w:rsidP="00D118EB">
            <w:pPr>
              <w:spacing w:before="225" w:after="225"/>
              <w:jc w:val="both"/>
            </w:pPr>
            <w:r>
              <w:rPr>
                <w:rFonts w:ascii="Arial" w:hAnsi="Arial" w:cs="Arial"/>
                <w:color w:val="000000"/>
                <w:sz w:val="18"/>
                <w:szCs w:val="18"/>
              </w:rPr>
              <w:t xml:space="preserve">Med veljavnostjo pogodbe o izvedbi naročila lahko naročnik ne glede na določbe zakona, ki ureja obligacijska razmerja, odstopi od pogodbe </w:t>
            </w:r>
            <w:r w:rsidR="00C30CCC">
              <w:rPr>
                <w:rFonts w:ascii="Arial" w:hAnsi="Arial" w:cs="Arial"/>
                <w:color w:val="000000"/>
                <w:sz w:val="18"/>
                <w:szCs w:val="18"/>
              </w:rPr>
              <w:t xml:space="preserve">tudi </w:t>
            </w:r>
            <w:r>
              <w:rPr>
                <w:rFonts w:ascii="Arial" w:hAnsi="Arial" w:cs="Arial"/>
                <w:color w:val="000000"/>
                <w:sz w:val="18"/>
                <w:szCs w:val="18"/>
              </w:rPr>
              <w:t>v naslednjih okoliščinah:</w:t>
            </w:r>
          </w:p>
          <w:tbl>
            <w:tblPr>
              <w:tblStyle w:val="NormalTablePHPDOCX"/>
              <w:tblW w:w="0" w:type="auto"/>
              <w:tblLook w:val="04A0" w:firstRow="1" w:lastRow="0" w:firstColumn="1" w:lastColumn="0" w:noHBand="0" w:noVBand="1"/>
            </w:tblPr>
            <w:tblGrid>
              <w:gridCol w:w="8854"/>
            </w:tblGrid>
            <w:tr w:rsidR="009B5204" w14:paraId="4422F4A1" w14:textId="77777777" w:rsidTr="00D118EB">
              <w:tc>
                <w:tcPr>
                  <w:tcW w:w="0" w:type="auto"/>
                  <w:tcMar>
                    <w:top w:w="0" w:type="auto"/>
                    <w:bottom w:w="0" w:type="auto"/>
                  </w:tcMar>
                </w:tcPr>
                <w:p w14:paraId="7DA43F78" w14:textId="39643625" w:rsidR="009B5204" w:rsidRDefault="009B5204" w:rsidP="009B5204">
                  <w:pPr>
                    <w:numPr>
                      <w:ilvl w:val="0"/>
                      <w:numId w:val="25"/>
                    </w:numPr>
                    <w:jc w:val="both"/>
                    <w:rPr>
                      <w:rFonts w:ascii="Arial" w:hAnsi="Arial" w:cs="Arial"/>
                      <w:color w:val="000000"/>
                      <w:sz w:val="18"/>
                      <w:szCs w:val="18"/>
                    </w:rPr>
                  </w:pPr>
                  <w:r>
                    <w:rPr>
                      <w:rFonts w:ascii="Arial" w:hAnsi="Arial" w:cs="Arial"/>
                      <w:color w:val="000000"/>
                      <w:sz w:val="18"/>
                      <w:szCs w:val="18"/>
                    </w:rPr>
                    <w:t>naročilo je bilo bistveno spremenjeno, kar terja nov postopek naročanja;</w:t>
                  </w:r>
                </w:p>
                <w:p w14:paraId="2123D2A9" w14:textId="3D999796" w:rsidR="009B5204" w:rsidRDefault="009B5204" w:rsidP="009B5204">
                  <w:pPr>
                    <w:numPr>
                      <w:ilvl w:val="0"/>
                      <w:numId w:val="25"/>
                    </w:numPr>
                    <w:jc w:val="both"/>
                    <w:rPr>
                      <w:rFonts w:ascii="Arial" w:hAnsi="Arial" w:cs="Arial"/>
                      <w:color w:val="000000"/>
                      <w:sz w:val="18"/>
                      <w:szCs w:val="18"/>
                    </w:rPr>
                  </w:pPr>
                  <w:r>
                    <w:rPr>
                      <w:rFonts w:ascii="Arial" w:hAnsi="Arial" w:cs="Arial"/>
                      <w:color w:val="000000"/>
                      <w:sz w:val="18"/>
                      <w:szCs w:val="18"/>
                    </w:rPr>
                    <w:t>v času oddaje naročila je bil izvajalec v enem od položajev, zaradi katerega bi ga naročnik moral izključiti iz postopka naročanja, pa s tem dejstvom naročnik ni bil seznanjen v postopku naročanja;</w:t>
                  </w:r>
                </w:p>
                <w:p w14:paraId="76555ECE" w14:textId="5B8579C4" w:rsidR="009B5204" w:rsidRDefault="009B5204" w:rsidP="009B5204">
                  <w:pPr>
                    <w:numPr>
                      <w:ilvl w:val="0"/>
                      <w:numId w:val="25"/>
                    </w:numPr>
                    <w:jc w:val="both"/>
                    <w:rPr>
                      <w:rFonts w:ascii="Arial" w:hAnsi="Arial" w:cs="Arial"/>
                      <w:color w:val="000000"/>
                      <w:sz w:val="18"/>
                      <w:szCs w:val="18"/>
                    </w:rPr>
                  </w:pPr>
                  <w:r>
                    <w:rPr>
                      <w:rFonts w:ascii="Arial" w:hAnsi="Arial" w:cs="Arial"/>
                      <w:color w:val="000000"/>
                      <w:sz w:val="18"/>
                      <w:szCs w:val="18"/>
                    </w:rPr>
                    <w:t xml:space="preserve">zaradi hudih kršitev obveznosti iz PEU, PDEU </w:t>
                  </w:r>
                  <w:r w:rsidR="00C30CCC">
                    <w:rPr>
                      <w:rFonts w:ascii="Arial" w:hAnsi="Arial" w:cs="Arial"/>
                      <w:color w:val="000000"/>
                      <w:sz w:val="18"/>
                      <w:szCs w:val="18"/>
                    </w:rPr>
                    <w:t xml:space="preserve">ali drugega </w:t>
                  </w:r>
                  <w:r>
                    <w:rPr>
                      <w:rFonts w:ascii="Arial" w:hAnsi="Arial" w:cs="Arial"/>
                      <w:color w:val="000000"/>
                      <w:sz w:val="18"/>
                      <w:szCs w:val="18"/>
                    </w:rPr>
                    <w:t>zakona, ki jih je po postopku v skladu z 258. členom PDEU ugotovilo Sodišče Evropske unije, naročilo ne bi smelo biti oddano izvajalcu.</w:t>
                  </w:r>
                </w:p>
              </w:tc>
            </w:tr>
          </w:tbl>
          <w:p w14:paraId="0C0F9EA1" w14:textId="77777777" w:rsidR="009B5204" w:rsidRDefault="009B5204" w:rsidP="00D118EB">
            <w:pPr>
              <w:spacing w:before="225" w:after="225"/>
              <w:jc w:val="both"/>
            </w:pPr>
            <w:r>
              <w:rPr>
                <w:rFonts w:ascii="Arial" w:hAnsi="Arial" w:cs="Arial"/>
                <w:color w:val="000000"/>
                <w:sz w:val="18"/>
                <w:szCs w:val="18"/>
              </w:rPr>
              <w:t>Odstop od pogodbe učinkuje z dnem, ko izvajalec prejme pisno izjavo naročnika o odstopu.</w:t>
            </w:r>
          </w:p>
          <w:p w14:paraId="4E454DAB" w14:textId="77777777" w:rsidR="009B5204" w:rsidRDefault="009B5204" w:rsidP="00D118EB">
            <w:pPr>
              <w:spacing w:before="225" w:after="225"/>
              <w:jc w:val="both"/>
            </w:pPr>
            <w:r>
              <w:rPr>
                <w:rFonts w:ascii="Arial" w:hAnsi="Arial" w:cs="Arial"/>
                <w:color w:val="000000"/>
                <w:sz w:val="18"/>
                <w:szCs w:val="18"/>
              </w:rPr>
              <w:t>Naročnik bo istočasno z odstopom od pogodbe pričel s postopki za unovčenje zavarovanja za dobro izvedbo pogodbenih obveznosti.</w:t>
            </w:r>
          </w:p>
        </w:tc>
      </w:tr>
    </w:tbl>
    <w:p w14:paraId="429A340D" w14:textId="77777777" w:rsidR="009B5204" w:rsidRDefault="009B5204" w:rsidP="009B5204">
      <w:pPr>
        <w:spacing w:before="225" w:after="225" w:line="240" w:lineRule="auto"/>
        <w:jc w:val="both"/>
      </w:pPr>
      <w:r>
        <w:rPr>
          <w:rFonts w:ascii="Arial" w:hAnsi="Arial" w:cs="Arial"/>
          <w:b/>
          <w:bCs/>
          <w:color w:val="000000"/>
          <w:sz w:val="18"/>
          <w:szCs w:val="18"/>
        </w:rPr>
        <w:t>XI. AVTORSKE PRAVICE</w:t>
      </w:r>
    </w:p>
    <w:p w14:paraId="30CBBAC1" w14:textId="77777777" w:rsidR="009B5204" w:rsidRDefault="009B5204" w:rsidP="009B5204">
      <w:pPr>
        <w:spacing w:after="0" w:line="240" w:lineRule="auto"/>
        <w:jc w:val="center"/>
      </w:pPr>
      <w:r>
        <w:rPr>
          <w:rFonts w:ascii="Arial" w:hAnsi="Arial" w:cs="Arial"/>
          <w:b/>
          <w:bCs/>
          <w:color w:val="000000"/>
          <w:sz w:val="18"/>
          <w:szCs w:val="18"/>
        </w:rPr>
        <w:t>15. člen</w:t>
      </w:r>
    </w:p>
    <w:tbl>
      <w:tblPr>
        <w:tblStyle w:val="NormalTablePHPDOCX"/>
        <w:tblW w:w="0" w:type="auto"/>
        <w:tblLook w:val="04A0" w:firstRow="1" w:lastRow="0" w:firstColumn="1" w:lastColumn="0" w:noHBand="0" w:noVBand="1"/>
      </w:tblPr>
      <w:tblGrid>
        <w:gridCol w:w="9070"/>
      </w:tblGrid>
      <w:tr w:rsidR="009B5204" w14:paraId="27F4BF11" w14:textId="77777777" w:rsidTr="00D118EB">
        <w:tc>
          <w:tcPr>
            <w:tcW w:w="0" w:type="auto"/>
            <w:tcMar>
              <w:top w:w="0" w:type="auto"/>
              <w:bottom w:w="0" w:type="auto"/>
            </w:tcMar>
          </w:tcPr>
          <w:p w14:paraId="12C84466" w14:textId="77777777" w:rsidR="009B5204" w:rsidRDefault="009B5204" w:rsidP="00D118EB">
            <w:pPr>
              <w:spacing w:before="225" w:after="225"/>
              <w:jc w:val="both"/>
            </w:pPr>
            <w:r>
              <w:rPr>
                <w:rFonts w:ascii="Arial" w:hAnsi="Arial" w:cs="Arial"/>
                <w:color w:val="000000"/>
                <w:sz w:val="18"/>
                <w:szCs w:val="18"/>
              </w:rPr>
              <w:t>Izvajalec jamči, da so vsi materiali in gradiva, izdelana za naročnika na podlagi te pogodbe, njegovo lastno avtorsko delo, prosto kakršnihkoli avtorskih pravic tretjih oseb, razen kadar gradiva posreduje naročnik. Izvajalec prevzema polno odškodninsko odgovornost zaradi škode, ki bi naročniku nastala zaradi avtorskih zahtevkov tretjih oseb v zvezi z izdelki po tej pogodbi.</w:t>
            </w:r>
          </w:p>
        </w:tc>
      </w:tr>
    </w:tbl>
    <w:p w14:paraId="7352C9FC" w14:textId="77777777" w:rsidR="009B5204" w:rsidRDefault="009B5204" w:rsidP="009B5204">
      <w:pPr>
        <w:spacing w:after="0" w:line="240" w:lineRule="auto"/>
        <w:jc w:val="center"/>
      </w:pPr>
      <w:r>
        <w:rPr>
          <w:rFonts w:ascii="Arial" w:hAnsi="Arial" w:cs="Arial"/>
          <w:b/>
          <w:bCs/>
          <w:color w:val="000000"/>
          <w:sz w:val="18"/>
          <w:szCs w:val="18"/>
        </w:rPr>
        <w:t>16. člen</w:t>
      </w:r>
    </w:p>
    <w:tbl>
      <w:tblPr>
        <w:tblStyle w:val="NormalTablePHPDOCX"/>
        <w:tblW w:w="0" w:type="auto"/>
        <w:tblLook w:val="04A0" w:firstRow="1" w:lastRow="0" w:firstColumn="1" w:lastColumn="0" w:noHBand="0" w:noVBand="1"/>
      </w:tblPr>
      <w:tblGrid>
        <w:gridCol w:w="9070"/>
      </w:tblGrid>
      <w:tr w:rsidR="009B5204" w14:paraId="27CBB5AB" w14:textId="77777777" w:rsidTr="00D118EB">
        <w:tc>
          <w:tcPr>
            <w:tcW w:w="0" w:type="auto"/>
            <w:tcMar>
              <w:top w:w="0" w:type="auto"/>
              <w:bottom w:w="0" w:type="auto"/>
            </w:tcMar>
          </w:tcPr>
          <w:p w14:paraId="4A1BCE72" w14:textId="77777777" w:rsidR="009B5204" w:rsidRDefault="009B5204" w:rsidP="00D118EB">
            <w:pPr>
              <w:spacing w:before="225" w:after="225"/>
              <w:jc w:val="both"/>
            </w:pPr>
            <w:r>
              <w:rPr>
                <w:rFonts w:ascii="Arial" w:hAnsi="Arial" w:cs="Arial"/>
                <w:color w:val="000000"/>
                <w:sz w:val="18"/>
                <w:szCs w:val="18"/>
              </w:rPr>
              <w:t>Vse materialne avtorske pravice na nastalih gradivih ne glede na obliko (govorjena dela, pisana dela, fotografska dela, avdiovizualna dela, ipd.) preidejo v last naročniku s posredovanjem v objavo ali izročitvijo. Prenos materialnih avtorskih pravic vključuje prenos pravice do uporabe v telesni in netelesni obliki, spremenjeni obliki in uporabo primerkov avtorskega dela, kot jih določa zakon, ki ureja avtorske pravice.</w:t>
            </w:r>
          </w:p>
        </w:tc>
      </w:tr>
    </w:tbl>
    <w:p w14:paraId="4D053B2F" w14:textId="77777777" w:rsidR="009B5204" w:rsidRDefault="009B5204" w:rsidP="009B5204">
      <w:pPr>
        <w:spacing w:before="225" w:after="225" w:line="240" w:lineRule="auto"/>
        <w:jc w:val="both"/>
      </w:pPr>
      <w:r>
        <w:rPr>
          <w:rFonts w:ascii="Arial" w:hAnsi="Arial" w:cs="Arial"/>
          <w:b/>
          <w:bCs/>
          <w:color w:val="000000"/>
          <w:sz w:val="18"/>
          <w:szCs w:val="18"/>
        </w:rPr>
        <w:t>XII. REVIZIJSKA SLED</w:t>
      </w:r>
    </w:p>
    <w:p w14:paraId="5CBC60A6" w14:textId="77777777" w:rsidR="009B5204" w:rsidRDefault="009B5204" w:rsidP="009B5204">
      <w:pPr>
        <w:spacing w:after="0" w:line="240" w:lineRule="auto"/>
        <w:jc w:val="center"/>
      </w:pPr>
      <w:r>
        <w:rPr>
          <w:rFonts w:ascii="Arial" w:hAnsi="Arial" w:cs="Arial"/>
          <w:b/>
          <w:bCs/>
          <w:color w:val="000000"/>
          <w:sz w:val="18"/>
          <w:szCs w:val="18"/>
        </w:rPr>
        <w:t>17. člen</w:t>
      </w:r>
    </w:p>
    <w:tbl>
      <w:tblPr>
        <w:tblStyle w:val="NormalTablePHPDOCX"/>
        <w:tblW w:w="0" w:type="auto"/>
        <w:tblLook w:val="04A0" w:firstRow="1" w:lastRow="0" w:firstColumn="1" w:lastColumn="0" w:noHBand="0" w:noVBand="1"/>
      </w:tblPr>
      <w:tblGrid>
        <w:gridCol w:w="9070"/>
      </w:tblGrid>
      <w:tr w:rsidR="009B5204" w14:paraId="0ABEF45C" w14:textId="77777777" w:rsidTr="00D118EB">
        <w:tc>
          <w:tcPr>
            <w:tcW w:w="0" w:type="auto"/>
            <w:tcMar>
              <w:top w:w="0" w:type="auto"/>
              <w:bottom w:w="0" w:type="auto"/>
            </w:tcMar>
          </w:tcPr>
          <w:p w14:paraId="41D4B3B2" w14:textId="77777777" w:rsidR="009B5204" w:rsidRDefault="009B5204" w:rsidP="00D118EB">
            <w:pPr>
              <w:spacing w:before="225" w:after="225"/>
              <w:jc w:val="both"/>
            </w:pPr>
            <w:r>
              <w:rPr>
                <w:rFonts w:ascii="Arial" w:hAnsi="Arial" w:cs="Arial"/>
                <w:color w:val="000000"/>
                <w:sz w:val="18"/>
                <w:szCs w:val="18"/>
              </w:rPr>
              <w:t>Vsa dokumentacija, povezana z izvedbo projekta, mora biti hranjena na način, da zagotavlja revizijsko sled izvedbe storitev.</w:t>
            </w:r>
          </w:p>
          <w:p w14:paraId="17FE8304" w14:textId="77777777" w:rsidR="009B5204" w:rsidRDefault="009B5204" w:rsidP="00D118EB">
            <w:pPr>
              <w:spacing w:before="225" w:after="225"/>
              <w:jc w:val="both"/>
            </w:pPr>
            <w:r>
              <w:rPr>
                <w:rFonts w:ascii="Arial" w:hAnsi="Arial" w:cs="Arial"/>
                <w:color w:val="000000"/>
                <w:sz w:val="18"/>
                <w:szCs w:val="18"/>
              </w:rPr>
              <w:t>Izvajalec je vso dokumentacijo, povezano z izvedbo storitev, dolžan hraniti v skladu z veljavno zakonodajo oziroma še najmanj 10 let po izpolnitvi pogodbenih obveznosti za potrebe naknadnih preverjanj. Dokumentacija o izvedbi storitev je podlaga za spremljanje in nadzor nad izvedbo storitve.</w:t>
            </w:r>
          </w:p>
          <w:p w14:paraId="19F4F1A5" w14:textId="77777777" w:rsidR="009B5204" w:rsidRDefault="009B5204" w:rsidP="00D118EB">
            <w:pPr>
              <w:spacing w:before="225" w:after="225"/>
              <w:jc w:val="both"/>
            </w:pPr>
            <w:r>
              <w:rPr>
                <w:rFonts w:ascii="Arial" w:hAnsi="Arial" w:cs="Arial"/>
                <w:color w:val="000000"/>
                <w:sz w:val="18"/>
                <w:szCs w:val="18"/>
              </w:rPr>
              <w:t>Izvajalec se zavezuje, da bo zagotovil dostop do celotne dokumentacije v zvezi z izvedbo storitev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storitev.</w:t>
            </w:r>
          </w:p>
          <w:p w14:paraId="64E6FB77" w14:textId="77777777" w:rsidR="009B5204" w:rsidRDefault="009B5204" w:rsidP="00D118EB">
            <w:pPr>
              <w:spacing w:before="225" w:after="225"/>
              <w:jc w:val="both"/>
            </w:pPr>
            <w:r>
              <w:rPr>
                <w:rFonts w:ascii="Arial" w:hAnsi="Arial" w:cs="Arial"/>
                <w:color w:val="000000"/>
                <w:sz w:val="18"/>
                <w:szCs w:val="18"/>
              </w:rPr>
              <w:t xml:space="preserve">Revizijska sled mora omogočati predstavitev časovnega zaporedja vseh dogodkov, povezanih z izvedbo posamezne aktivnosti izvajanja storitev, in poslovnih dogodkov, shranjenih v računovodskih in drugih evidencah. </w:t>
            </w:r>
            <w:r>
              <w:rPr>
                <w:rFonts w:ascii="Arial" w:hAnsi="Arial" w:cs="Arial"/>
                <w:color w:val="000000"/>
                <w:sz w:val="18"/>
                <w:szCs w:val="18"/>
              </w:rPr>
              <w:lastRenderedPageBreak/>
              <w:t>Revizijska sled je skupek vseh informacij, ki so potrebne, da se predstavi zgodovinski zapis o pomembnejših dogodkih oziroma aktivnostih povezanih s shranjenimi podatki in informacijami ter sistemi za zbiranje, obdelovanje in arhiviranje podatkov.</w:t>
            </w:r>
          </w:p>
          <w:p w14:paraId="0C49EABC" w14:textId="77777777" w:rsidR="009B5204" w:rsidRDefault="009B5204" w:rsidP="00D118EB">
            <w:pPr>
              <w:spacing w:before="225" w:after="225"/>
              <w:jc w:val="both"/>
            </w:pPr>
            <w:r>
              <w:rPr>
                <w:rFonts w:ascii="Arial" w:hAnsi="Arial" w:cs="Arial"/>
                <w:color w:val="000000"/>
                <w:sz w:val="18"/>
                <w:szCs w:val="18"/>
              </w:rPr>
              <w:t>Informacije, ki jih revizijska sled vključuje, morajo biti takšne, da dokazujejo nespornost shranjene informacije. Njihov nastanek in hramba morata zagotavljati njihovo nespornost in uporabnost v vsem času hranjenja informacij.</w:t>
            </w:r>
          </w:p>
        </w:tc>
      </w:tr>
    </w:tbl>
    <w:p w14:paraId="5AB11A87" w14:textId="77777777" w:rsidR="009B5204" w:rsidRDefault="009B5204" w:rsidP="009B5204">
      <w:pPr>
        <w:spacing w:before="225" w:after="225" w:line="240" w:lineRule="auto"/>
        <w:jc w:val="both"/>
      </w:pPr>
      <w:r>
        <w:rPr>
          <w:rFonts w:ascii="Arial" w:hAnsi="Arial" w:cs="Arial"/>
          <w:b/>
          <w:bCs/>
          <w:color w:val="000000"/>
          <w:sz w:val="18"/>
          <w:szCs w:val="18"/>
        </w:rPr>
        <w:lastRenderedPageBreak/>
        <w:t>XIII. PROTIKORUPCIJSKA KLAVZULA</w:t>
      </w:r>
    </w:p>
    <w:p w14:paraId="57539438" w14:textId="77777777" w:rsidR="009B5204" w:rsidRDefault="009B5204" w:rsidP="009B5204">
      <w:pPr>
        <w:spacing w:after="0" w:line="240" w:lineRule="auto"/>
        <w:jc w:val="center"/>
      </w:pPr>
      <w:r>
        <w:rPr>
          <w:rFonts w:ascii="Arial" w:hAnsi="Arial" w:cs="Arial"/>
          <w:b/>
          <w:bCs/>
          <w:color w:val="000000"/>
          <w:sz w:val="18"/>
          <w:szCs w:val="18"/>
        </w:rPr>
        <w:t>18. člen</w:t>
      </w:r>
    </w:p>
    <w:tbl>
      <w:tblPr>
        <w:tblStyle w:val="NormalTablePHPDOCX"/>
        <w:tblW w:w="0" w:type="auto"/>
        <w:tblLook w:val="04A0" w:firstRow="1" w:lastRow="0" w:firstColumn="1" w:lastColumn="0" w:noHBand="0" w:noVBand="1"/>
      </w:tblPr>
      <w:tblGrid>
        <w:gridCol w:w="9070"/>
      </w:tblGrid>
      <w:tr w:rsidR="009B5204" w14:paraId="0E4DF78B" w14:textId="77777777" w:rsidTr="00D118EB">
        <w:tc>
          <w:tcPr>
            <w:tcW w:w="0" w:type="auto"/>
            <w:tcMar>
              <w:top w:w="0" w:type="auto"/>
              <w:bottom w:w="0" w:type="auto"/>
            </w:tcMar>
          </w:tcPr>
          <w:p w14:paraId="3C6A06C1" w14:textId="77777777" w:rsidR="009B5204" w:rsidRDefault="009B5204" w:rsidP="00D118EB">
            <w:pPr>
              <w:spacing w:before="225" w:after="225"/>
              <w:jc w:val="both"/>
            </w:pPr>
            <w:r>
              <w:rPr>
                <w:rFonts w:ascii="Arial" w:hAnsi="Arial" w:cs="Arial"/>
                <w:color w:val="000000"/>
                <w:sz w:val="18"/>
                <w:szCs w:val="18"/>
              </w:rPr>
              <w:t>V primeru, da je za sklenitev te pogodbe kdo v imenu ali na račun druge pogodbene stranke, predstavniku ali posredniku organa ali organizacije iz javnega sektorja obljubi, ponudi ali dal kakšno nedovoljeno korist za:</w:t>
            </w:r>
          </w:p>
          <w:tbl>
            <w:tblPr>
              <w:tblStyle w:val="NormalTablePHPDOCX"/>
              <w:tblW w:w="0" w:type="auto"/>
              <w:tblLook w:val="04A0" w:firstRow="1" w:lastRow="0" w:firstColumn="1" w:lastColumn="0" w:noHBand="0" w:noVBand="1"/>
            </w:tblPr>
            <w:tblGrid>
              <w:gridCol w:w="8854"/>
            </w:tblGrid>
            <w:tr w:rsidR="009B5204" w14:paraId="506A6FCF" w14:textId="77777777" w:rsidTr="00D118EB">
              <w:tc>
                <w:tcPr>
                  <w:tcW w:w="0" w:type="auto"/>
                  <w:tcMar>
                    <w:top w:w="0" w:type="auto"/>
                    <w:bottom w:w="0" w:type="auto"/>
                  </w:tcMar>
                </w:tcPr>
                <w:p w14:paraId="4A91EEDB" w14:textId="77777777" w:rsidR="009B5204" w:rsidRDefault="009B5204" w:rsidP="009B5204">
                  <w:pPr>
                    <w:numPr>
                      <w:ilvl w:val="0"/>
                      <w:numId w:val="26"/>
                    </w:numPr>
                    <w:jc w:val="both"/>
                    <w:rPr>
                      <w:rFonts w:ascii="Arial" w:hAnsi="Arial" w:cs="Arial"/>
                      <w:color w:val="000000"/>
                      <w:sz w:val="18"/>
                      <w:szCs w:val="18"/>
                    </w:rPr>
                  </w:pPr>
                  <w:r>
                    <w:rPr>
                      <w:rFonts w:ascii="Arial" w:hAnsi="Arial" w:cs="Arial"/>
                      <w:color w:val="000000"/>
                      <w:sz w:val="18"/>
                      <w:szCs w:val="18"/>
                    </w:rPr>
                    <w:t>pridobitev posla ali</w:t>
                  </w:r>
                </w:p>
                <w:p w14:paraId="5B85321B" w14:textId="77777777" w:rsidR="009B5204" w:rsidRDefault="009B5204" w:rsidP="009B5204">
                  <w:pPr>
                    <w:numPr>
                      <w:ilvl w:val="0"/>
                      <w:numId w:val="26"/>
                    </w:numPr>
                    <w:jc w:val="both"/>
                    <w:rPr>
                      <w:rFonts w:ascii="Arial" w:hAnsi="Arial" w:cs="Arial"/>
                      <w:color w:val="000000"/>
                      <w:sz w:val="18"/>
                      <w:szCs w:val="18"/>
                    </w:rPr>
                  </w:pPr>
                  <w:r>
                    <w:rPr>
                      <w:rFonts w:ascii="Arial" w:hAnsi="Arial" w:cs="Arial"/>
                      <w:color w:val="000000"/>
                      <w:sz w:val="18"/>
                      <w:szCs w:val="18"/>
                    </w:rPr>
                    <w:t>za sklenitev posla pod ugodnejšimi pogoji ali</w:t>
                  </w:r>
                </w:p>
                <w:p w14:paraId="1FE01AE4" w14:textId="77777777" w:rsidR="009B5204" w:rsidRDefault="009B5204" w:rsidP="009B5204">
                  <w:pPr>
                    <w:numPr>
                      <w:ilvl w:val="0"/>
                      <w:numId w:val="26"/>
                    </w:numPr>
                    <w:jc w:val="both"/>
                    <w:rPr>
                      <w:rFonts w:ascii="Arial" w:hAnsi="Arial" w:cs="Arial"/>
                      <w:color w:val="000000"/>
                      <w:sz w:val="18"/>
                      <w:szCs w:val="18"/>
                    </w:rPr>
                  </w:pPr>
                  <w:r>
                    <w:rPr>
                      <w:rFonts w:ascii="Arial" w:hAnsi="Arial" w:cs="Arial"/>
                      <w:color w:val="000000"/>
                      <w:sz w:val="18"/>
                      <w:szCs w:val="18"/>
                    </w:rPr>
                    <w:t>za opustitev dolžnega nadzora nad izvajanjem pogodbenih obveznosti ali</w:t>
                  </w:r>
                </w:p>
                <w:p w14:paraId="73745193" w14:textId="77777777" w:rsidR="009B5204" w:rsidRDefault="009B5204" w:rsidP="009B5204">
                  <w:pPr>
                    <w:numPr>
                      <w:ilvl w:val="0"/>
                      <w:numId w:val="26"/>
                    </w:numPr>
                    <w:jc w:val="both"/>
                    <w:rPr>
                      <w:rFonts w:ascii="Arial" w:hAnsi="Arial" w:cs="Arial"/>
                      <w:color w:val="000000"/>
                      <w:sz w:val="18"/>
                      <w:szCs w:val="18"/>
                    </w:rPr>
                  </w:pPr>
                  <w:r>
                    <w:rPr>
                      <w:rFonts w:ascii="Arial" w:hAnsi="Arial" w:cs="Arial"/>
                      <w:color w:val="000000"/>
                      <w:sz w:val="18"/>
                      <w:szCs w:val="18"/>
                    </w:rPr>
                    <w:t>za drugo ravnanje ali opustitev, s katerim je organu ali organizaciji javnega sektorja povzročena škoda ali je omogočena pridobitev nedovoljene koristi predstavniku organa, posredniku ali organizaciji iz javnega sektorja, drugi pogodbeni stranki ali njenemu predstavniku, zastopniku, posredniku,</w:t>
                  </w:r>
                </w:p>
              </w:tc>
            </w:tr>
          </w:tbl>
          <w:p w14:paraId="1E503856" w14:textId="77777777" w:rsidR="009B5204" w:rsidRDefault="009B5204" w:rsidP="00D118EB"/>
          <w:p w14:paraId="068DF072" w14:textId="77777777" w:rsidR="009B5204" w:rsidRDefault="009B5204" w:rsidP="00D118EB">
            <w:pPr>
              <w:spacing w:before="225" w:after="225"/>
              <w:jc w:val="both"/>
            </w:pPr>
            <w:r>
              <w:rPr>
                <w:rFonts w:ascii="Arial" w:hAnsi="Arial" w:cs="Arial"/>
                <w:color w:val="000000"/>
                <w:sz w:val="18"/>
                <w:szCs w:val="18"/>
              </w:rPr>
              <w:t>je pogodba nična.</w:t>
            </w:r>
          </w:p>
        </w:tc>
      </w:tr>
    </w:tbl>
    <w:p w14:paraId="601E56D4" w14:textId="77777777" w:rsidR="009B5204" w:rsidRDefault="009B5204" w:rsidP="009B5204">
      <w:pPr>
        <w:spacing w:before="225" w:after="225" w:line="240" w:lineRule="auto"/>
        <w:jc w:val="both"/>
      </w:pPr>
      <w:r>
        <w:rPr>
          <w:rFonts w:ascii="Arial" w:hAnsi="Arial" w:cs="Arial"/>
          <w:b/>
          <w:bCs/>
          <w:color w:val="000000"/>
          <w:sz w:val="18"/>
          <w:szCs w:val="18"/>
        </w:rPr>
        <w:t>XIV. REŠEVANJE SPOROV</w:t>
      </w:r>
    </w:p>
    <w:p w14:paraId="06F5D9DC" w14:textId="77777777" w:rsidR="009B5204" w:rsidRDefault="009B5204" w:rsidP="009B5204">
      <w:pPr>
        <w:spacing w:after="0" w:line="240" w:lineRule="auto"/>
        <w:jc w:val="center"/>
      </w:pPr>
      <w:r>
        <w:rPr>
          <w:rFonts w:ascii="Arial" w:hAnsi="Arial" w:cs="Arial"/>
          <w:b/>
          <w:bCs/>
          <w:color w:val="000000"/>
          <w:sz w:val="18"/>
          <w:szCs w:val="18"/>
        </w:rPr>
        <w:t>19. člen</w:t>
      </w:r>
    </w:p>
    <w:tbl>
      <w:tblPr>
        <w:tblStyle w:val="NormalTablePHPDOCX"/>
        <w:tblW w:w="0" w:type="auto"/>
        <w:tblLook w:val="04A0" w:firstRow="1" w:lastRow="0" w:firstColumn="1" w:lastColumn="0" w:noHBand="0" w:noVBand="1"/>
      </w:tblPr>
      <w:tblGrid>
        <w:gridCol w:w="9070"/>
      </w:tblGrid>
      <w:tr w:rsidR="009B5204" w14:paraId="24511833" w14:textId="77777777" w:rsidTr="00D118EB">
        <w:tc>
          <w:tcPr>
            <w:tcW w:w="0" w:type="auto"/>
            <w:tcMar>
              <w:top w:w="0" w:type="auto"/>
              <w:bottom w:w="0" w:type="auto"/>
            </w:tcMar>
          </w:tcPr>
          <w:p w14:paraId="20B39468" w14:textId="77777777" w:rsidR="009B5204" w:rsidRDefault="009B5204" w:rsidP="00D118EB">
            <w:pPr>
              <w:spacing w:before="225" w:after="225"/>
              <w:jc w:val="both"/>
            </w:pPr>
            <w:r>
              <w:rPr>
                <w:rFonts w:ascii="Arial" w:hAnsi="Arial" w:cs="Arial"/>
                <w:color w:val="000000"/>
                <w:sz w:val="18"/>
                <w:szCs w:val="18"/>
              </w:rPr>
              <w:t>Morebitne spore v zvezi z izvajanjem te pogodbe bosta pogodbeni stranki skušali rešiti sporazumno v skladu s pogodbo. Če spornega vprašanja ne bo možno rešiti sporazumno, lahko vsaka pogodbena stranka sproži spor pri stvarno pristojnem sodišču po sedežu naročnika.</w:t>
            </w:r>
          </w:p>
        </w:tc>
      </w:tr>
    </w:tbl>
    <w:p w14:paraId="561A1BC4" w14:textId="77777777" w:rsidR="009B5204" w:rsidRDefault="009B5204" w:rsidP="009B5204">
      <w:pPr>
        <w:spacing w:before="225" w:after="225" w:line="240" w:lineRule="auto"/>
        <w:jc w:val="both"/>
      </w:pPr>
      <w:r>
        <w:rPr>
          <w:rFonts w:ascii="Arial" w:hAnsi="Arial" w:cs="Arial"/>
          <w:b/>
          <w:bCs/>
          <w:color w:val="000000"/>
          <w:sz w:val="18"/>
          <w:szCs w:val="18"/>
        </w:rPr>
        <w:t>XV. KONČNE DOLOČBE</w:t>
      </w:r>
    </w:p>
    <w:p w14:paraId="42A813BB" w14:textId="77777777" w:rsidR="009B5204" w:rsidRDefault="009B5204" w:rsidP="009B5204">
      <w:pPr>
        <w:spacing w:after="0" w:line="240" w:lineRule="auto"/>
        <w:jc w:val="center"/>
      </w:pPr>
      <w:r>
        <w:rPr>
          <w:rFonts w:ascii="Arial" w:hAnsi="Arial" w:cs="Arial"/>
          <w:b/>
          <w:bCs/>
          <w:color w:val="000000"/>
          <w:sz w:val="18"/>
          <w:szCs w:val="18"/>
        </w:rPr>
        <w:t>20. člen</w:t>
      </w:r>
    </w:p>
    <w:tbl>
      <w:tblPr>
        <w:tblStyle w:val="NormalTablePHPDOCX"/>
        <w:tblW w:w="0" w:type="auto"/>
        <w:tblLook w:val="04A0" w:firstRow="1" w:lastRow="0" w:firstColumn="1" w:lastColumn="0" w:noHBand="0" w:noVBand="1"/>
      </w:tblPr>
      <w:tblGrid>
        <w:gridCol w:w="9070"/>
      </w:tblGrid>
      <w:tr w:rsidR="009B5204" w14:paraId="2720D96B" w14:textId="77777777" w:rsidTr="00D118EB">
        <w:tc>
          <w:tcPr>
            <w:tcW w:w="0" w:type="auto"/>
            <w:tcMar>
              <w:top w:w="0" w:type="auto"/>
              <w:bottom w:w="0" w:type="auto"/>
            </w:tcMar>
          </w:tcPr>
          <w:p w14:paraId="33CEE413" w14:textId="54E61A20" w:rsidR="002F592B" w:rsidRDefault="009B5204" w:rsidP="00D118EB">
            <w:pPr>
              <w:spacing w:before="225" w:after="225"/>
              <w:jc w:val="both"/>
              <w:rPr>
                <w:rFonts w:ascii="Arial" w:hAnsi="Arial" w:cs="Arial"/>
                <w:color w:val="000000"/>
                <w:sz w:val="18"/>
                <w:szCs w:val="18"/>
              </w:rPr>
            </w:pPr>
            <w:r>
              <w:rPr>
                <w:rFonts w:ascii="Arial" w:hAnsi="Arial" w:cs="Arial"/>
                <w:color w:val="000000"/>
                <w:sz w:val="18"/>
                <w:szCs w:val="18"/>
              </w:rPr>
              <w:t xml:space="preserve">Ta pogodba je sklenjena in prične veljati z dnem, ko jo podpiše zadnja pogodbena stranka in pod </w:t>
            </w:r>
            <w:proofErr w:type="spellStart"/>
            <w:r>
              <w:rPr>
                <w:rFonts w:ascii="Arial" w:hAnsi="Arial" w:cs="Arial"/>
                <w:color w:val="000000"/>
                <w:sz w:val="18"/>
                <w:szCs w:val="18"/>
              </w:rPr>
              <w:t>odložnim</w:t>
            </w:r>
            <w:r w:rsidR="002F592B">
              <w:rPr>
                <w:rFonts w:ascii="Arial" w:hAnsi="Arial" w:cs="Arial"/>
                <w:color w:val="000000"/>
                <w:sz w:val="18"/>
                <w:szCs w:val="18"/>
              </w:rPr>
              <w:t>a</w:t>
            </w:r>
            <w:proofErr w:type="spellEnd"/>
            <w:r>
              <w:rPr>
                <w:rFonts w:ascii="Arial" w:hAnsi="Arial" w:cs="Arial"/>
                <w:color w:val="000000"/>
                <w:sz w:val="18"/>
                <w:szCs w:val="18"/>
              </w:rPr>
              <w:t xml:space="preserve"> pogojem</w:t>
            </w:r>
            <w:r w:rsidR="002F592B">
              <w:rPr>
                <w:rFonts w:ascii="Arial" w:hAnsi="Arial" w:cs="Arial"/>
                <w:color w:val="000000"/>
                <w:sz w:val="18"/>
                <w:szCs w:val="18"/>
              </w:rPr>
              <w:t>a, ki morata biti kumulativno izpolnjena:</w:t>
            </w:r>
          </w:p>
          <w:p w14:paraId="1A85215B" w14:textId="1A8AE8C7" w:rsidR="002F592B" w:rsidRPr="0068149C" w:rsidRDefault="002F592B" w:rsidP="0068149C">
            <w:pPr>
              <w:pStyle w:val="Odstavekseznama"/>
              <w:numPr>
                <w:ilvl w:val="1"/>
                <w:numId w:val="34"/>
              </w:numPr>
              <w:spacing w:before="225" w:after="225"/>
              <w:jc w:val="both"/>
              <w:rPr>
                <w:rFonts w:ascii="Arial" w:hAnsi="Arial" w:cs="Arial"/>
                <w:color w:val="000000"/>
                <w:sz w:val="18"/>
                <w:szCs w:val="18"/>
              </w:rPr>
            </w:pPr>
            <w:r>
              <w:rPr>
                <w:rFonts w:ascii="Arial" w:hAnsi="Arial" w:cs="Arial"/>
                <w:color w:val="000000"/>
                <w:sz w:val="18"/>
                <w:szCs w:val="18"/>
              </w:rPr>
              <w:t xml:space="preserve">naročnik sklene pogodbo o sofinanciranju projekta v okviru </w:t>
            </w:r>
            <w:r w:rsidRPr="002F592B">
              <w:rPr>
                <w:rFonts w:ascii="Arial" w:hAnsi="Arial" w:cs="Arial"/>
                <w:color w:val="000000"/>
                <w:sz w:val="18"/>
                <w:szCs w:val="18"/>
              </w:rPr>
              <w:t>razpis</w:t>
            </w:r>
            <w:r>
              <w:rPr>
                <w:rFonts w:ascii="Arial" w:hAnsi="Arial" w:cs="Arial"/>
                <w:color w:val="000000"/>
                <w:sz w:val="18"/>
                <w:szCs w:val="18"/>
              </w:rPr>
              <w:t>a</w:t>
            </w:r>
            <w:r w:rsidRPr="002F592B">
              <w:rPr>
                <w:rFonts w:ascii="Arial" w:hAnsi="Arial" w:cs="Arial"/>
                <w:color w:val="000000"/>
                <w:sz w:val="18"/>
                <w:szCs w:val="18"/>
              </w:rPr>
              <w:t xml:space="preserve"> za  dvig kompetenc vodilnih turističnih destinacij in razvoj turistične ponudbe v vodilnih turističnih destinacijah v letih 2020 in 2021</w:t>
            </w:r>
            <w:r>
              <w:rPr>
                <w:rFonts w:ascii="Arial" w:hAnsi="Arial" w:cs="Arial"/>
                <w:color w:val="000000"/>
                <w:sz w:val="18"/>
                <w:szCs w:val="18"/>
              </w:rPr>
              <w:t xml:space="preserve"> in</w:t>
            </w:r>
          </w:p>
          <w:p w14:paraId="4509CB7E" w14:textId="4E868AE2" w:rsidR="009B5204" w:rsidRDefault="002F592B" w:rsidP="0068149C">
            <w:pPr>
              <w:pStyle w:val="Odstavekseznama"/>
              <w:numPr>
                <w:ilvl w:val="1"/>
                <w:numId w:val="34"/>
              </w:numPr>
              <w:spacing w:before="225" w:after="225"/>
              <w:jc w:val="both"/>
            </w:pPr>
            <w:r>
              <w:rPr>
                <w:rFonts w:ascii="Arial" w:hAnsi="Arial" w:cs="Arial"/>
                <w:color w:val="000000"/>
                <w:sz w:val="18"/>
                <w:szCs w:val="18"/>
              </w:rPr>
              <w:t xml:space="preserve">izvajalec </w:t>
            </w:r>
            <w:r w:rsidR="009B5204" w:rsidRPr="0068149C">
              <w:rPr>
                <w:rFonts w:ascii="Arial" w:hAnsi="Arial" w:cs="Arial"/>
                <w:color w:val="000000"/>
                <w:sz w:val="18"/>
                <w:szCs w:val="18"/>
              </w:rPr>
              <w:t>predložit</w:t>
            </w:r>
            <w:r>
              <w:rPr>
                <w:rFonts w:ascii="Arial" w:hAnsi="Arial" w:cs="Arial"/>
                <w:color w:val="000000"/>
                <w:sz w:val="18"/>
                <w:szCs w:val="18"/>
              </w:rPr>
              <w:t>i</w:t>
            </w:r>
            <w:r w:rsidR="009B5204" w:rsidRPr="0068149C">
              <w:rPr>
                <w:rFonts w:ascii="Arial" w:hAnsi="Arial" w:cs="Arial"/>
                <w:color w:val="000000"/>
                <w:sz w:val="18"/>
                <w:szCs w:val="18"/>
              </w:rPr>
              <w:t xml:space="preserve"> zavarovanj</w:t>
            </w:r>
            <w:r>
              <w:rPr>
                <w:rFonts w:ascii="Arial" w:hAnsi="Arial" w:cs="Arial"/>
                <w:color w:val="000000"/>
                <w:sz w:val="18"/>
                <w:szCs w:val="18"/>
              </w:rPr>
              <w:t>e</w:t>
            </w:r>
            <w:r w:rsidR="009B5204" w:rsidRPr="0068149C">
              <w:rPr>
                <w:rFonts w:ascii="Arial" w:hAnsi="Arial" w:cs="Arial"/>
                <w:color w:val="000000"/>
                <w:sz w:val="18"/>
                <w:szCs w:val="18"/>
              </w:rPr>
              <w:t xml:space="preserve"> za dobro izvedbo, </w:t>
            </w:r>
            <w:r>
              <w:rPr>
                <w:rFonts w:ascii="Arial" w:hAnsi="Arial" w:cs="Arial"/>
                <w:color w:val="000000"/>
                <w:sz w:val="18"/>
                <w:szCs w:val="18"/>
              </w:rPr>
              <w:t>skladno z določbami pogodbe</w:t>
            </w:r>
            <w:r w:rsidR="009B5204" w:rsidRPr="0068149C">
              <w:rPr>
                <w:rFonts w:ascii="Arial" w:hAnsi="Arial" w:cs="Arial"/>
                <w:color w:val="000000"/>
                <w:sz w:val="18"/>
                <w:szCs w:val="18"/>
              </w:rPr>
              <w:t>.</w:t>
            </w:r>
          </w:p>
          <w:p w14:paraId="23D08375" w14:textId="77777777" w:rsidR="009B5204" w:rsidRDefault="009B5204" w:rsidP="00D118EB">
            <w:pPr>
              <w:spacing w:before="225" w:after="225"/>
              <w:jc w:val="both"/>
            </w:pPr>
            <w:r>
              <w:rPr>
                <w:rFonts w:ascii="Arial" w:hAnsi="Arial" w:cs="Arial"/>
                <w:color w:val="000000"/>
                <w:sz w:val="18"/>
                <w:szCs w:val="18"/>
              </w:rPr>
              <w:t>Pogodba se lahko spremeni ali dopolni s pisnim dodatkom, ki ga sprejmeta in podpišeta obe stranki.</w:t>
            </w:r>
          </w:p>
          <w:p w14:paraId="114FDB73" w14:textId="77777777" w:rsidR="009B5204" w:rsidRDefault="009B5204" w:rsidP="00D118EB">
            <w:pPr>
              <w:spacing w:before="225" w:after="225"/>
              <w:jc w:val="both"/>
            </w:pPr>
            <w:r>
              <w:rPr>
                <w:rFonts w:ascii="Arial" w:hAnsi="Arial" w:cs="Arial"/>
                <w:color w:val="000000"/>
                <w:sz w:val="18"/>
                <w:szCs w:val="18"/>
              </w:rPr>
              <w:t>Za razmerja, ki jih predmetna pogodba ne ureja, veljajo določbe zakona, ki ureja obligacijska razmerja.</w:t>
            </w:r>
          </w:p>
          <w:p w14:paraId="3FA28A3E" w14:textId="77777777" w:rsidR="009B5204" w:rsidRDefault="009B5204" w:rsidP="00D118EB">
            <w:pPr>
              <w:spacing w:before="225" w:after="225"/>
              <w:jc w:val="both"/>
            </w:pPr>
            <w:r>
              <w:rPr>
                <w:rFonts w:ascii="Arial" w:hAnsi="Arial" w:cs="Arial"/>
                <w:color w:val="000000"/>
                <w:sz w:val="18"/>
                <w:szCs w:val="18"/>
              </w:rPr>
              <w:t>Če katerakoli od določb je ali postane neveljavna, to ne vpliva na ostale pogodbene določbe. Neveljavna določba se nadomesti z veljavno, ki mora čim bolj ustrezati namenu, ki ga je zasledovala neveljavna določba.</w:t>
            </w:r>
          </w:p>
          <w:p w14:paraId="599E4097" w14:textId="77777777" w:rsidR="009B5204" w:rsidRDefault="009B5204" w:rsidP="00D118EB">
            <w:pPr>
              <w:spacing w:before="225" w:after="225"/>
              <w:jc w:val="both"/>
            </w:pPr>
            <w:r>
              <w:rPr>
                <w:rFonts w:ascii="Arial" w:hAnsi="Arial" w:cs="Arial"/>
                <w:color w:val="000000"/>
                <w:sz w:val="18"/>
                <w:szCs w:val="18"/>
              </w:rPr>
              <w:t>Če pride do statusne spremembe stranke tega sporazuma, pridobi status stranke novi subjekt le v primeru, če naročnik s tem soglaša, razen v primeru univerzalnega pravnega nasledstva. Enako velja tudi v primeru stečaja ali prisilne poravnave.</w:t>
            </w:r>
          </w:p>
        </w:tc>
      </w:tr>
    </w:tbl>
    <w:p w14:paraId="32419B50" w14:textId="77777777" w:rsidR="009B5204" w:rsidRDefault="009B5204" w:rsidP="009B5204">
      <w:pPr>
        <w:spacing w:after="0" w:line="240" w:lineRule="auto"/>
        <w:jc w:val="center"/>
      </w:pPr>
      <w:r>
        <w:rPr>
          <w:rFonts w:ascii="Arial" w:hAnsi="Arial" w:cs="Arial"/>
          <w:b/>
          <w:bCs/>
          <w:color w:val="000000"/>
          <w:sz w:val="18"/>
          <w:szCs w:val="18"/>
        </w:rPr>
        <w:t>22. člen</w:t>
      </w:r>
    </w:p>
    <w:tbl>
      <w:tblPr>
        <w:tblStyle w:val="NormalTablePHPDOCX"/>
        <w:tblW w:w="0" w:type="auto"/>
        <w:tblLook w:val="04A0" w:firstRow="1" w:lastRow="0" w:firstColumn="1" w:lastColumn="0" w:noHBand="0" w:noVBand="1"/>
      </w:tblPr>
      <w:tblGrid>
        <w:gridCol w:w="9070"/>
      </w:tblGrid>
      <w:tr w:rsidR="009B5204" w14:paraId="2C9A6436" w14:textId="77777777" w:rsidTr="00D118EB">
        <w:tc>
          <w:tcPr>
            <w:tcW w:w="0" w:type="auto"/>
            <w:tcMar>
              <w:top w:w="0" w:type="auto"/>
              <w:bottom w:w="0" w:type="auto"/>
            </w:tcMar>
          </w:tcPr>
          <w:p w14:paraId="19F023CE" w14:textId="77777777" w:rsidR="009B5204" w:rsidRDefault="009B5204" w:rsidP="00D118EB">
            <w:pPr>
              <w:spacing w:before="225" w:after="225"/>
              <w:jc w:val="both"/>
            </w:pPr>
            <w:r>
              <w:rPr>
                <w:rFonts w:ascii="Arial" w:hAnsi="Arial" w:cs="Arial"/>
                <w:color w:val="000000"/>
                <w:sz w:val="18"/>
                <w:szCs w:val="18"/>
              </w:rPr>
              <w:lastRenderedPageBreak/>
              <w:t>Pogodba je sestavljena in podpisana v štirih (4) enakih izvodih, od katerih izvajalec prejme dva (2) izvoda in naročnik dva (2) izvoda.</w:t>
            </w:r>
          </w:p>
        </w:tc>
      </w:tr>
    </w:tbl>
    <w:p w14:paraId="3A03454F" w14:textId="77777777" w:rsidR="009B5204" w:rsidRDefault="009B5204" w:rsidP="009B5204">
      <w:pPr>
        <w:spacing w:before="975" w:after="225" w:line="240" w:lineRule="auto"/>
        <w:jc w:val="both"/>
      </w:pPr>
      <w:r>
        <w:rPr>
          <w:rFonts w:ascii="Arial" w:hAnsi="Arial" w:cs="Arial"/>
          <w:color w:val="000000"/>
          <w:sz w:val="18"/>
          <w:szCs w:val="18"/>
        </w:rPr>
        <w:t>V/na ________________, dne ________________</w:t>
      </w:r>
    </w:p>
    <w:p w14:paraId="13C8403B" w14:textId="5F42E134" w:rsidR="000E6D0A" w:rsidRDefault="000E6D0A"/>
    <w:p w14:paraId="23C6628E" w14:textId="0CBFB330" w:rsidR="0030018E" w:rsidRDefault="0030018E"/>
    <w:p w14:paraId="059ED6EA" w14:textId="77777777" w:rsidR="007030FF" w:rsidRDefault="007030FF" w:rsidP="0030018E">
      <w:pPr>
        <w:spacing w:after="0"/>
        <w:jc w:val="right"/>
        <w:rPr>
          <w:rFonts w:ascii="Arial" w:hAnsi="Arial" w:cs="Arial"/>
          <w:sz w:val="18"/>
          <w:szCs w:val="18"/>
        </w:rPr>
      </w:pPr>
    </w:p>
    <w:p w14:paraId="6B22F6C2" w14:textId="77777777" w:rsidR="007030FF" w:rsidRDefault="007030FF" w:rsidP="0030018E">
      <w:pPr>
        <w:spacing w:after="0"/>
        <w:jc w:val="right"/>
        <w:rPr>
          <w:rFonts w:ascii="Arial" w:hAnsi="Arial" w:cs="Arial"/>
          <w:sz w:val="18"/>
          <w:szCs w:val="18"/>
        </w:rPr>
      </w:pPr>
    </w:p>
    <w:p w14:paraId="2E8BC7C9" w14:textId="77777777" w:rsidR="007030FF" w:rsidRDefault="007030FF" w:rsidP="0030018E">
      <w:pPr>
        <w:spacing w:after="0"/>
        <w:jc w:val="right"/>
        <w:rPr>
          <w:rFonts w:ascii="Arial" w:hAnsi="Arial" w:cs="Arial"/>
          <w:sz w:val="18"/>
          <w:szCs w:val="18"/>
        </w:rPr>
      </w:pPr>
    </w:p>
    <w:p w14:paraId="10D9C562" w14:textId="77777777" w:rsidR="007030FF" w:rsidRDefault="007030FF" w:rsidP="0030018E">
      <w:pPr>
        <w:spacing w:after="0"/>
        <w:jc w:val="right"/>
        <w:rPr>
          <w:rFonts w:ascii="Arial" w:hAnsi="Arial" w:cs="Arial"/>
          <w:sz w:val="18"/>
          <w:szCs w:val="18"/>
        </w:rPr>
      </w:pPr>
    </w:p>
    <w:p w14:paraId="00EAD766" w14:textId="77777777" w:rsidR="007030FF" w:rsidRDefault="007030FF" w:rsidP="0030018E">
      <w:pPr>
        <w:spacing w:after="0"/>
        <w:jc w:val="right"/>
        <w:rPr>
          <w:rFonts w:ascii="Arial" w:hAnsi="Arial" w:cs="Arial"/>
          <w:sz w:val="18"/>
          <w:szCs w:val="18"/>
        </w:rPr>
      </w:pPr>
    </w:p>
    <w:p w14:paraId="1DFCAC24" w14:textId="77777777" w:rsidR="007030FF" w:rsidRDefault="007030FF" w:rsidP="0030018E">
      <w:pPr>
        <w:spacing w:after="0"/>
        <w:jc w:val="right"/>
        <w:rPr>
          <w:rFonts w:ascii="Arial" w:hAnsi="Arial" w:cs="Arial"/>
          <w:sz w:val="18"/>
          <w:szCs w:val="18"/>
        </w:rPr>
      </w:pPr>
    </w:p>
    <w:p w14:paraId="0E867084" w14:textId="77777777" w:rsidR="007030FF" w:rsidRDefault="007030FF" w:rsidP="0030018E">
      <w:pPr>
        <w:spacing w:after="0"/>
        <w:jc w:val="right"/>
        <w:rPr>
          <w:rFonts w:ascii="Arial" w:hAnsi="Arial" w:cs="Arial"/>
          <w:sz w:val="18"/>
          <w:szCs w:val="18"/>
        </w:rPr>
      </w:pPr>
    </w:p>
    <w:p w14:paraId="7F618407" w14:textId="77777777" w:rsidR="007030FF" w:rsidRDefault="007030FF" w:rsidP="0030018E">
      <w:pPr>
        <w:spacing w:after="0"/>
        <w:jc w:val="right"/>
        <w:rPr>
          <w:rFonts w:ascii="Arial" w:hAnsi="Arial" w:cs="Arial"/>
          <w:sz w:val="18"/>
          <w:szCs w:val="18"/>
        </w:rPr>
      </w:pPr>
    </w:p>
    <w:p w14:paraId="04834061" w14:textId="77777777" w:rsidR="007030FF" w:rsidRDefault="007030FF" w:rsidP="0030018E">
      <w:pPr>
        <w:spacing w:after="0"/>
        <w:jc w:val="right"/>
        <w:rPr>
          <w:rFonts w:ascii="Arial" w:hAnsi="Arial" w:cs="Arial"/>
          <w:sz w:val="18"/>
          <w:szCs w:val="18"/>
        </w:rPr>
      </w:pPr>
    </w:p>
    <w:p w14:paraId="3102E17D" w14:textId="77777777" w:rsidR="007030FF" w:rsidRDefault="007030FF" w:rsidP="0030018E">
      <w:pPr>
        <w:spacing w:after="0"/>
        <w:jc w:val="right"/>
        <w:rPr>
          <w:rFonts w:ascii="Arial" w:hAnsi="Arial" w:cs="Arial"/>
          <w:sz w:val="18"/>
          <w:szCs w:val="18"/>
        </w:rPr>
      </w:pPr>
    </w:p>
    <w:p w14:paraId="1ED9A0C3" w14:textId="77777777" w:rsidR="007030FF" w:rsidRDefault="007030FF" w:rsidP="0030018E">
      <w:pPr>
        <w:spacing w:after="0"/>
        <w:jc w:val="right"/>
        <w:rPr>
          <w:rFonts w:ascii="Arial" w:hAnsi="Arial" w:cs="Arial"/>
          <w:sz w:val="18"/>
          <w:szCs w:val="18"/>
        </w:rPr>
      </w:pPr>
    </w:p>
    <w:p w14:paraId="79205127" w14:textId="77777777" w:rsidR="007030FF" w:rsidRDefault="007030FF" w:rsidP="0030018E">
      <w:pPr>
        <w:spacing w:after="0"/>
        <w:jc w:val="right"/>
        <w:rPr>
          <w:rFonts w:ascii="Arial" w:hAnsi="Arial" w:cs="Arial"/>
          <w:sz w:val="18"/>
          <w:szCs w:val="18"/>
        </w:rPr>
      </w:pPr>
    </w:p>
    <w:p w14:paraId="1F0E2345" w14:textId="77777777" w:rsidR="007030FF" w:rsidRDefault="007030FF" w:rsidP="0030018E">
      <w:pPr>
        <w:spacing w:after="0"/>
        <w:jc w:val="right"/>
        <w:rPr>
          <w:rFonts w:ascii="Arial" w:hAnsi="Arial" w:cs="Arial"/>
          <w:sz w:val="18"/>
          <w:szCs w:val="18"/>
        </w:rPr>
      </w:pPr>
    </w:p>
    <w:p w14:paraId="4CB065E2" w14:textId="77777777" w:rsidR="007030FF" w:rsidRDefault="007030FF" w:rsidP="0030018E">
      <w:pPr>
        <w:spacing w:after="0"/>
        <w:jc w:val="right"/>
        <w:rPr>
          <w:rFonts w:ascii="Arial" w:hAnsi="Arial" w:cs="Arial"/>
          <w:sz w:val="18"/>
          <w:szCs w:val="18"/>
        </w:rPr>
      </w:pPr>
    </w:p>
    <w:p w14:paraId="37CDE6EE" w14:textId="77777777" w:rsidR="007030FF" w:rsidRDefault="007030FF" w:rsidP="0030018E">
      <w:pPr>
        <w:spacing w:after="0"/>
        <w:jc w:val="right"/>
        <w:rPr>
          <w:rFonts w:ascii="Arial" w:hAnsi="Arial" w:cs="Arial"/>
          <w:sz w:val="18"/>
          <w:szCs w:val="18"/>
        </w:rPr>
      </w:pPr>
    </w:p>
    <w:p w14:paraId="19A309DC" w14:textId="77777777" w:rsidR="007030FF" w:rsidRDefault="007030FF" w:rsidP="0030018E">
      <w:pPr>
        <w:spacing w:after="0"/>
        <w:jc w:val="right"/>
        <w:rPr>
          <w:rFonts w:ascii="Arial" w:hAnsi="Arial" w:cs="Arial"/>
          <w:sz w:val="18"/>
          <w:szCs w:val="18"/>
        </w:rPr>
      </w:pPr>
    </w:p>
    <w:p w14:paraId="7823C611" w14:textId="77777777" w:rsidR="007030FF" w:rsidRDefault="007030FF" w:rsidP="0030018E">
      <w:pPr>
        <w:spacing w:after="0"/>
        <w:jc w:val="right"/>
        <w:rPr>
          <w:rFonts w:ascii="Arial" w:hAnsi="Arial" w:cs="Arial"/>
          <w:sz w:val="18"/>
          <w:szCs w:val="18"/>
        </w:rPr>
      </w:pPr>
    </w:p>
    <w:p w14:paraId="367FE4F8" w14:textId="77777777" w:rsidR="007030FF" w:rsidRDefault="007030FF" w:rsidP="0030018E">
      <w:pPr>
        <w:spacing w:after="0"/>
        <w:jc w:val="right"/>
        <w:rPr>
          <w:rFonts w:ascii="Arial" w:hAnsi="Arial" w:cs="Arial"/>
          <w:sz w:val="18"/>
          <w:szCs w:val="18"/>
        </w:rPr>
      </w:pPr>
    </w:p>
    <w:p w14:paraId="37BA3DF5" w14:textId="77777777" w:rsidR="007030FF" w:rsidRDefault="007030FF" w:rsidP="0030018E">
      <w:pPr>
        <w:spacing w:after="0"/>
        <w:jc w:val="right"/>
        <w:rPr>
          <w:rFonts w:ascii="Arial" w:hAnsi="Arial" w:cs="Arial"/>
          <w:sz w:val="18"/>
          <w:szCs w:val="18"/>
        </w:rPr>
      </w:pPr>
    </w:p>
    <w:p w14:paraId="1A898860" w14:textId="77777777" w:rsidR="007030FF" w:rsidRDefault="007030FF" w:rsidP="0030018E">
      <w:pPr>
        <w:spacing w:after="0"/>
        <w:jc w:val="right"/>
        <w:rPr>
          <w:rFonts w:ascii="Arial" w:hAnsi="Arial" w:cs="Arial"/>
          <w:sz w:val="18"/>
          <w:szCs w:val="18"/>
        </w:rPr>
      </w:pPr>
    </w:p>
    <w:p w14:paraId="547BA79F" w14:textId="77777777" w:rsidR="007030FF" w:rsidRDefault="007030FF" w:rsidP="0030018E">
      <w:pPr>
        <w:spacing w:after="0"/>
        <w:jc w:val="right"/>
        <w:rPr>
          <w:rFonts w:ascii="Arial" w:hAnsi="Arial" w:cs="Arial"/>
          <w:sz w:val="18"/>
          <w:szCs w:val="18"/>
        </w:rPr>
      </w:pPr>
    </w:p>
    <w:p w14:paraId="207D6984" w14:textId="77777777" w:rsidR="007030FF" w:rsidRDefault="007030FF" w:rsidP="0030018E">
      <w:pPr>
        <w:spacing w:after="0"/>
        <w:jc w:val="right"/>
        <w:rPr>
          <w:rFonts w:ascii="Arial" w:hAnsi="Arial" w:cs="Arial"/>
          <w:sz w:val="18"/>
          <w:szCs w:val="18"/>
        </w:rPr>
      </w:pPr>
    </w:p>
    <w:p w14:paraId="3D2A73F4" w14:textId="77777777" w:rsidR="007030FF" w:rsidRDefault="007030FF" w:rsidP="0030018E">
      <w:pPr>
        <w:spacing w:after="0"/>
        <w:jc w:val="right"/>
        <w:rPr>
          <w:rFonts w:ascii="Arial" w:hAnsi="Arial" w:cs="Arial"/>
          <w:sz w:val="18"/>
          <w:szCs w:val="18"/>
        </w:rPr>
      </w:pPr>
    </w:p>
    <w:p w14:paraId="7C7D082E" w14:textId="77777777" w:rsidR="007030FF" w:rsidRDefault="007030FF" w:rsidP="0030018E">
      <w:pPr>
        <w:spacing w:after="0"/>
        <w:jc w:val="right"/>
        <w:rPr>
          <w:rFonts w:ascii="Arial" w:hAnsi="Arial" w:cs="Arial"/>
          <w:sz w:val="18"/>
          <w:szCs w:val="18"/>
        </w:rPr>
      </w:pPr>
    </w:p>
    <w:p w14:paraId="688ED330" w14:textId="77777777" w:rsidR="007030FF" w:rsidRDefault="007030FF" w:rsidP="0030018E">
      <w:pPr>
        <w:spacing w:after="0"/>
        <w:jc w:val="right"/>
        <w:rPr>
          <w:rFonts w:ascii="Arial" w:hAnsi="Arial" w:cs="Arial"/>
          <w:sz w:val="18"/>
          <w:szCs w:val="18"/>
        </w:rPr>
      </w:pPr>
    </w:p>
    <w:p w14:paraId="62BDF606" w14:textId="77777777" w:rsidR="007030FF" w:rsidRDefault="007030FF" w:rsidP="0030018E">
      <w:pPr>
        <w:spacing w:after="0"/>
        <w:jc w:val="right"/>
        <w:rPr>
          <w:rFonts w:ascii="Arial" w:hAnsi="Arial" w:cs="Arial"/>
          <w:sz w:val="18"/>
          <w:szCs w:val="18"/>
        </w:rPr>
      </w:pPr>
    </w:p>
    <w:p w14:paraId="4A280DCA" w14:textId="77777777" w:rsidR="007030FF" w:rsidRDefault="007030FF" w:rsidP="0030018E">
      <w:pPr>
        <w:spacing w:after="0"/>
        <w:jc w:val="right"/>
        <w:rPr>
          <w:rFonts w:ascii="Arial" w:hAnsi="Arial" w:cs="Arial"/>
          <w:sz w:val="18"/>
          <w:szCs w:val="18"/>
        </w:rPr>
      </w:pPr>
    </w:p>
    <w:p w14:paraId="5E0038E7" w14:textId="77777777" w:rsidR="007030FF" w:rsidRDefault="007030FF" w:rsidP="0030018E">
      <w:pPr>
        <w:spacing w:after="0"/>
        <w:jc w:val="right"/>
        <w:rPr>
          <w:rFonts w:ascii="Arial" w:hAnsi="Arial" w:cs="Arial"/>
          <w:sz w:val="18"/>
          <w:szCs w:val="18"/>
        </w:rPr>
      </w:pPr>
    </w:p>
    <w:p w14:paraId="4AE5E57D" w14:textId="77777777" w:rsidR="007030FF" w:rsidRDefault="007030FF" w:rsidP="0030018E">
      <w:pPr>
        <w:spacing w:after="0"/>
        <w:jc w:val="right"/>
        <w:rPr>
          <w:rFonts w:ascii="Arial" w:hAnsi="Arial" w:cs="Arial"/>
          <w:sz w:val="18"/>
          <w:szCs w:val="18"/>
        </w:rPr>
      </w:pPr>
    </w:p>
    <w:p w14:paraId="07BE2841" w14:textId="77777777" w:rsidR="007030FF" w:rsidRDefault="007030FF" w:rsidP="0030018E">
      <w:pPr>
        <w:spacing w:after="0"/>
        <w:jc w:val="right"/>
        <w:rPr>
          <w:rFonts w:ascii="Arial" w:hAnsi="Arial" w:cs="Arial"/>
          <w:sz w:val="18"/>
          <w:szCs w:val="18"/>
        </w:rPr>
      </w:pPr>
    </w:p>
    <w:p w14:paraId="19061FAF" w14:textId="77777777" w:rsidR="007030FF" w:rsidRDefault="007030FF" w:rsidP="0030018E">
      <w:pPr>
        <w:spacing w:after="0"/>
        <w:jc w:val="right"/>
        <w:rPr>
          <w:rFonts w:ascii="Arial" w:hAnsi="Arial" w:cs="Arial"/>
          <w:sz w:val="18"/>
          <w:szCs w:val="18"/>
        </w:rPr>
      </w:pPr>
    </w:p>
    <w:p w14:paraId="0AB078CC" w14:textId="77777777" w:rsidR="007030FF" w:rsidRDefault="007030FF" w:rsidP="0030018E">
      <w:pPr>
        <w:spacing w:after="0"/>
        <w:jc w:val="right"/>
        <w:rPr>
          <w:rFonts w:ascii="Arial" w:hAnsi="Arial" w:cs="Arial"/>
          <w:sz w:val="18"/>
          <w:szCs w:val="18"/>
        </w:rPr>
      </w:pPr>
    </w:p>
    <w:p w14:paraId="192EACF6" w14:textId="77777777" w:rsidR="007030FF" w:rsidRDefault="007030FF" w:rsidP="0030018E">
      <w:pPr>
        <w:spacing w:after="0"/>
        <w:jc w:val="right"/>
        <w:rPr>
          <w:rFonts w:ascii="Arial" w:hAnsi="Arial" w:cs="Arial"/>
          <w:sz w:val="18"/>
          <w:szCs w:val="18"/>
        </w:rPr>
      </w:pPr>
    </w:p>
    <w:p w14:paraId="6A851A38" w14:textId="77777777" w:rsidR="007030FF" w:rsidRDefault="007030FF" w:rsidP="0030018E">
      <w:pPr>
        <w:spacing w:after="0"/>
        <w:jc w:val="right"/>
        <w:rPr>
          <w:rFonts w:ascii="Arial" w:hAnsi="Arial" w:cs="Arial"/>
          <w:sz w:val="18"/>
          <w:szCs w:val="18"/>
        </w:rPr>
      </w:pPr>
    </w:p>
    <w:p w14:paraId="68B52A16" w14:textId="77777777" w:rsidR="007030FF" w:rsidRDefault="007030FF" w:rsidP="0030018E">
      <w:pPr>
        <w:spacing w:after="0"/>
        <w:jc w:val="right"/>
        <w:rPr>
          <w:rFonts w:ascii="Arial" w:hAnsi="Arial" w:cs="Arial"/>
          <w:sz w:val="18"/>
          <w:szCs w:val="18"/>
        </w:rPr>
      </w:pPr>
    </w:p>
    <w:p w14:paraId="22ED5ADD" w14:textId="77777777" w:rsidR="007030FF" w:rsidRDefault="007030FF" w:rsidP="0030018E">
      <w:pPr>
        <w:spacing w:after="0"/>
        <w:jc w:val="right"/>
        <w:rPr>
          <w:rFonts w:ascii="Arial" w:hAnsi="Arial" w:cs="Arial"/>
          <w:sz w:val="18"/>
          <w:szCs w:val="18"/>
        </w:rPr>
      </w:pPr>
    </w:p>
    <w:p w14:paraId="15D09F72" w14:textId="77777777" w:rsidR="007030FF" w:rsidRDefault="007030FF" w:rsidP="0030018E">
      <w:pPr>
        <w:spacing w:after="0"/>
        <w:jc w:val="right"/>
        <w:rPr>
          <w:rFonts w:ascii="Arial" w:hAnsi="Arial" w:cs="Arial"/>
          <w:sz w:val="18"/>
          <w:szCs w:val="18"/>
        </w:rPr>
      </w:pPr>
    </w:p>
    <w:p w14:paraId="296D29A8" w14:textId="77777777" w:rsidR="007030FF" w:rsidRDefault="007030FF" w:rsidP="0030018E">
      <w:pPr>
        <w:spacing w:after="0"/>
        <w:jc w:val="right"/>
        <w:rPr>
          <w:rFonts w:ascii="Arial" w:hAnsi="Arial" w:cs="Arial"/>
          <w:sz w:val="18"/>
          <w:szCs w:val="18"/>
        </w:rPr>
      </w:pPr>
    </w:p>
    <w:p w14:paraId="4D0E5309" w14:textId="77777777" w:rsidR="007030FF" w:rsidRDefault="007030FF" w:rsidP="0030018E">
      <w:pPr>
        <w:spacing w:after="0"/>
        <w:jc w:val="right"/>
        <w:rPr>
          <w:rFonts w:ascii="Arial" w:hAnsi="Arial" w:cs="Arial"/>
          <w:sz w:val="18"/>
          <w:szCs w:val="18"/>
        </w:rPr>
      </w:pPr>
    </w:p>
    <w:p w14:paraId="0B1DF82D" w14:textId="77777777" w:rsidR="007030FF" w:rsidRDefault="007030FF" w:rsidP="0030018E">
      <w:pPr>
        <w:spacing w:after="0"/>
        <w:jc w:val="right"/>
        <w:rPr>
          <w:rFonts w:ascii="Arial" w:hAnsi="Arial" w:cs="Arial"/>
          <w:sz w:val="18"/>
          <w:szCs w:val="18"/>
        </w:rPr>
      </w:pPr>
    </w:p>
    <w:p w14:paraId="362F3A80" w14:textId="77777777" w:rsidR="007030FF" w:rsidRDefault="007030FF" w:rsidP="0030018E">
      <w:pPr>
        <w:spacing w:after="0"/>
        <w:jc w:val="right"/>
        <w:rPr>
          <w:rFonts w:ascii="Arial" w:hAnsi="Arial" w:cs="Arial"/>
          <w:sz w:val="18"/>
          <w:szCs w:val="18"/>
        </w:rPr>
      </w:pPr>
    </w:p>
    <w:p w14:paraId="61B73C9C" w14:textId="77777777" w:rsidR="007030FF" w:rsidRDefault="007030FF" w:rsidP="0030018E">
      <w:pPr>
        <w:spacing w:after="0"/>
        <w:jc w:val="right"/>
        <w:rPr>
          <w:rFonts w:ascii="Arial" w:hAnsi="Arial" w:cs="Arial"/>
          <w:sz w:val="18"/>
          <w:szCs w:val="18"/>
        </w:rPr>
      </w:pPr>
    </w:p>
    <w:p w14:paraId="0BCE93CB" w14:textId="77777777" w:rsidR="007030FF" w:rsidRDefault="007030FF" w:rsidP="0030018E">
      <w:pPr>
        <w:spacing w:after="0"/>
        <w:jc w:val="right"/>
        <w:rPr>
          <w:rFonts w:ascii="Arial" w:hAnsi="Arial" w:cs="Arial"/>
          <w:sz w:val="18"/>
          <w:szCs w:val="18"/>
        </w:rPr>
      </w:pPr>
    </w:p>
    <w:p w14:paraId="3048A33F" w14:textId="5192E7AC" w:rsidR="0030018E" w:rsidRPr="0030018E" w:rsidRDefault="0030018E" w:rsidP="0030018E">
      <w:pPr>
        <w:spacing w:after="0"/>
        <w:jc w:val="right"/>
        <w:rPr>
          <w:rFonts w:ascii="Arial" w:hAnsi="Arial" w:cs="Arial"/>
          <w:sz w:val="18"/>
          <w:szCs w:val="18"/>
        </w:rPr>
      </w:pPr>
      <w:r w:rsidRPr="0030018E">
        <w:rPr>
          <w:rFonts w:ascii="Arial" w:hAnsi="Arial" w:cs="Arial"/>
          <w:sz w:val="18"/>
          <w:szCs w:val="18"/>
        </w:rPr>
        <w:t>Obrazec št: 14</w:t>
      </w:r>
    </w:p>
    <w:p w14:paraId="6DAB84F2" w14:textId="77777777" w:rsidR="0030018E" w:rsidRPr="0030018E" w:rsidRDefault="0030018E" w:rsidP="0030018E">
      <w:pPr>
        <w:rPr>
          <w:rFonts w:ascii="Arial" w:hAnsi="Arial" w:cs="Arial"/>
          <w:sz w:val="18"/>
          <w:szCs w:val="18"/>
        </w:rPr>
      </w:pPr>
    </w:p>
    <w:p w14:paraId="681828AE" w14:textId="77777777" w:rsidR="0030018E" w:rsidRPr="0030018E" w:rsidRDefault="0030018E" w:rsidP="0030018E">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sz w:val="18"/>
          <w:szCs w:val="18"/>
        </w:rPr>
      </w:pPr>
      <w:r w:rsidRPr="0030018E">
        <w:rPr>
          <w:rFonts w:ascii="Arial" w:hAnsi="Arial" w:cs="Arial"/>
          <w:sz w:val="18"/>
          <w:szCs w:val="18"/>
        </w:rPr>
        <w:t>Vzorec menične izjave za resnost ponudbe</w:t>
      </w:r>
    </w:p>
    <w:p w14:paraId="01DD834A" w14:textId="77777777" w:rsidR="0030018E" w:rsidRPr="0030018E" w:rsidRDefault="0030018E" w:rsidP="0030018E">
      <w:pPr>
        <w:spacing w:after="120"/>
        <w:rPr>
          <w:rFonts w:ascii="Arial" w:hAnsi="Arial" w:cs="Arial"/>
          <w:sz w:val="18"/>
          <w:szCs w:val="18"/>
        </w:rPr>
      </w:pPr>
    </w:p>
    <w:p w14:paraId="2A026CD3" w14:textId="77777777" w:rsidR="0030018E" w:rsidRPr="0030018E" w:rsidRDefault="0030018E" w:rsidP="0030018E">
      <w:pPr>
        <w:spacing w:before="225" w:after="225" w:line="240" w:lineRule="auto"/>
        <w:jc w:val="center"/>
        <w:rPr>
          <w:rFonts w:ascii="Arial" w:hAnsi="Arial" w:cs="Arial"/>
          <w:sz w:val="18"/>
          <w:szCs w:val="18"/>
        </w:rPr>
      </w:pPr>
      <w:r w:rsidRPr="0030018E">
        <w:rPr>
          <w:rFonts w:ascii="Arial" w:hAnsi="Arial" w:cs="Arial"/>
          <w:b/>
          <w:bCs/>
          <w:color w:val="000000"/>
          <w:sz w:val="18"/>
          <w:szCs w:val="18"/>
        </w:rPr>
        <w:t>MENIČNA IZJAVA</w:t>
      </w:r>
    </w:p>
    <w:p w14:paraId="3A15A44F" w14:textId="77777777" w:rsidR="0030018E" w:rsidRPr="0030018E" w:rsidRDefault="0030018E" w:rsidP="0030018E">
      <w:pPr>
        <w:spacing w:before="225" w:after="225" w:line="240" w:lineRule="auto"/>
        <w:jc w:val="center"/>
        <w:rPr>
          <w:rFonts w:ascii="Arial" w:hAnsi="Arial" w:cs="Arial"/>
          <w:sz w:val="18"/>
          <w:szCs w:val="18"/>
        </w:rPr>
      </w:pPr>
      <w:r w:rsidRPr="0030018E">
        <w:rPr>
          <w:rFonts w:ascii="Arial" w:hAnsi="Arial" w:cs="Arial"/>
          <w:color w:val="000000"/>
          <w:sz w:val="18"/>
          <w:szCs w:val="18"/>
        </w:rPr>
        <w:t>s pooblastilom za izpolnitev in unovčenje menice</w:t>
      </w:r>
    </w:p>
    <w:p w14:paraId="6B4D4A61" w14:textId="77777777" w:rsidR="0030018E" w:rsidRPr="0030018E" w:rsidRDefault="0030018E" w:rsidP="0030018E">
      <w:pPr>
        <w:spacing w:before="225" w:after="225" w:line="240" w:lineRule="auto"/>
        <w:jc w:val="both"/>
        <w:rPr>
          <w:rFonts w:ascii="Arial" w:hAnsi="Arial" w:cs="Arial"/>
          <w:sz w:val="18"/>
          <w:szCs w:val="18"/>
        </w:rPr>
      </w:pPr>
      <w:r w:rsidRPr="0030018E">
        <w:rPr>
          <w:rFonts w:ascii="Arial" w:hAnsi="Arial" w:cs="Arial"/>
          <w:color w:val="000000"/>
          <w:sz w:val="18"/>
          <w:szCs w:val="18"/>
        </w:rPr>
        <w:t> </w:t>
      </w:r>
    </w:p>
    <w:p w14:paraId="0F2B69B8" w14:textId="1425AE3D" w:rsidR="0030018E" w:rsidRPr="0030018E" w:rsidRDefault="0030018E" w:rsidP="0030018E">
      <w:pPr>
        <w:spacing w:before="225" w:after="225" w:line="240" w:lineRule="auto"/>
        <w:jc w:val="both"/>
        <w:rPr>
          <w:rFonts w:ascii="Arial" w:hAnsi="Arial" w:cs="Arial"/>
          <w:sz w:val="18"/>
          <w:szCs w:val="18"/>
        </w:rPr>
      </w:pPr>
      <w:r w:rsidRPr="0030018E">
        <w:rPr>
          <w:rFonts w:ascii="Arial" w:hAnsi="Arial" w:cs="Arial"/>
          <w:color w:val="000000"/>
          <w:sz w:val="18"/>
          <w:szCs w:val="18"/>
        </w:rPr>
        <w:t>Naročniku Turizem Podčetrtek, Bistrica ob Sotli in Kozje GIZ, Škofja Gora 1, 3254 Podčetrtek, kot zavarovanje za </w:t>
      </w:r>
      <w:r w:rsidRPr="0030018E">
        <w:rPr>
          <w:rFonts w:ascii="Arial" w:hAnsi="Arial" w:cs="Arial"/>
          <w:b/>
          <w:bCs/>
          <w:color w:val="000000"/>
          <w:sz w:val="18"/>
          <w:szCs w:val="18"/>
        </w:rPr>
        <w:t>resnost naše ponudbe</w:t>
      </w:r>
      <w:r w:rsidRPr="0030018E">
        <w:rPr>
          <w:rFonts w:ascii="Arial" w:hAnsi="Arial" w:cs="Arial"/>
          <w:color w:val="000000"/>
          <w:sz w:val="18"/>
          <w:szCs w:val="18"/>
        </w:rPr>
        <w:t> za pridobitev naročila z naslovom</w:t>
      </w:r>
    </w:p>
    <w:p w14:paraId="05E50E51" w14:textId="3F62E5A2" w:rsidR="0030018E" w:rsidRDefault="0030018E" w:rsidP="0030018E">
      <w:pPr>
        <w:spacing w:before="225" w:after="225" w:line="240" w:lineRule="auto"/>
        <w:jc w:val="center"/>
        <w:rPr>
          <w:rFonts w:ascii="Arial" w:hAnsi="Arial" w:cs="Arial"/>
          <w:color w:val="000000"/>
          <w:sz w:val="18"/>
          <w:szCs w:val="18"/>
        </w:rPr>
      </w:pPr>
      <w:r>
        <w:rPr>
          <w:rFonts w:ascii="Arial" w:hAnsi="Arial" w:cs="Arial"/>
          <w:color w:val="000000"/>
          <w:sz w:val="18"/>
          <w:szCs w:val="18"/>
        </w:rPr>
        <w:t xml:space="preserve">DIGITALNI ZAJEM IN PRIPRAVA 3D MODELA OLIMJE – DVOREC (EŠD: 7888), </w:t>
      </w:r>
      <w:r w:rsidRPr="00B82B57">
        <w:rPr>
          <w:rFonts w:ascii="Arial" w:hAnsi="Arial" w:cs="Arial"/>
          <w:color w:val="000000"/>
          <w:sz w:val="18"/>
          <w:szCs w:val="18"/>
        </w:rPr>
        <w:t>SAMOSTAN (EŠD: 496)</w:t>
      </w:r>
      <w:r>
        <w:rPr>
          <w:rFonts w:ascii="Arial" w:hAnsi="Arial" w:cs="Arial"/>
          <w:color w:val="000000"/>
          <w:sz w:val="18"/>
          <w:szCs w:val="18"/>
        </w:rPr>
        <w:t xml:space="preserve">, </w:t>
      </w:r>
      <w:r w:rsidRPr="00B82B57">
        <w:rPr>
          <w:rFonts w:ascii="Arial" w:hAnsi="Arial" w:cs="Arial"/>
          <w:color w:val="000000"/>
          <w:sz w:val="18"/>
          <w:szCs w:val="18"/>
        </w:rPr>
        <w:t>BANOVINA VIRŠTANJ (EŠD: 30312)</w:t>
      </w:r>
      <w:r>
        <w:rPr>
          <w:rFonts w:ascii="Arial" w:hAnsi="Arial" w:cs="Arial"/>
          <w:color w:val="000000"/>
          <w:sz w:val="18"/>
          <w:szCs w:val="18"/>
        </w:rPr>
        <w:t xml:space="preserve"> in PRIPRAVA ter IZVEDBA INTERPRETACIJSKIH AKTIVNOSTI</w:t>
      </w:r>
    </w:p>
    <w:p w14:paraId="4339D21D" w14:textId="6586F800" w:rsidR="0030018E" w:rsidRPr="0030018E" w:rsidRDefault="0030018E" w:rsidP="0030018E">
      <w:pPr>
        <w:spacing w:before="225" w:after="225" w:line="240" w:lineRule="auto"/>
        <w:jc w:val="both"/>
        <w:rPr>
          <w:rFonts w:ascii="Arial" w:hAnsi="Arial" w:cs="Arial"/>
          <w:sz w:val="18"/>
          <w:szCs w:val="18"/>
        </w:rPr>
      </w:pPr>
      <w:r w:rsidRPr="0030018E">
        <w:rPr>
          <w:rFonts w:ascii="Arial" w:hAnsi="Arial" w:cs="Arial"/>
          <w:color w:val="000000"/>
          <w:sz w:val="18"/>
          <w:szCs w:val="18"/>
        </w:rPr>
        <w:t>izročamo bianko lastno menico ter menično izjavo s pooblastilom za izpolnitev in unovčenje menice.</w:t>
      </w:r>
    </w:p>
    <w:p w14:paraId="77C5406E" w14:textId="080FBF67" w:rsidR="0030018E" w:rsidRDefault="0030018E" w:rsidP="0030018E">
      <w:pPr>
        <w:spacing w:before="225" w:after="225" w:line="240" w:lineRule="auto"/>
        <w:jc w:val="both"/>
        <w:rPr>
          <w:rFonts w:ascii="Arial" w:hAnsi="Arial" w:cs="Arial"/>
          <w:color w:val="000000"/>
          <w:sz w:val="18"/>
          <w:szCs w:val="18"/>
        </w:rPr>
      </w:pPr>
      <w:r w:rsidRPr="0030018E">
        <w:rPr>
          <w:rFonts w:ascii="Arial" w:hAnsi="Arial" w:cs="Arial"/>
          <w:color w:val="000000"/>
          <w:sz w:val="18"/>
          <w:szCs w:val="18"/>
        </w:rPr>
        <w:t>Naročnika Turizem Podčetrtek, Bistrica ob Sotli in Kozje GIZ, Škofja Gora 1, 3254 Podčetrtek, pooblaščamo, da izpolni priloženo menico z zneskom v višini </w:t>
      </w:r>
      <w:r>
        <w:rPr>
          <w:rFonts w:ascii="Arial" w:hAnsi="Arial" w:cs="Arial"/>
          <w:b/>
          <w:bCs/>
          <w:color w:val="000000"/>
          <w:sz w:val="18"/>
          <w:szCs w:val="18"/>
        </w:rPr>
        <w:t xml:space="preserve">_____________ EUR </w:t>
      </w:r>
      <w:r w:rsidRPr="0030018E">
        <w:rPr>
          <w:rFonts w:ascii="Arial" w:hAnsi="Arial" w:cs="Arial"/>
          <w:color w:val="000000"/>
          <w:sz w:val="18"/>
          <w:szCs w:val="18"/>
        </w:rPr>
        <w:t>(</w:t>
      </w:r>
      <w:r>
        <w:rPr>
          <w:rFonts w:ascii="Arial" w:hAnsi="Arial" w:cs="Arial"/>
          <w:color w:val="000000"/>
          <w:sz w:val="18"/>
          <w:szCs w:val="18"/>
        </w:rPr>
        <w:t>3 % ponudbene vrednosti brez DDV)</w:t>
      </w:r>
    </w:p>
    <w:p w14:paraId="212E2378" w14:textId="056E692B" w:rsidR="0030018E" w:rsidRPr="0030018E" w:rsidRDefault="0030018E" w:rsidP="0030018E">
      <w:pPr>
        <w:spacing w:before="225" w:after="225" w:line="240" w:lineRule="auto"/>
        <w:jc w:val="both"/>
        <w:rPr>
          <w:rFonts w:ascii="Arial" w:hAnsi="Arial" w:cs="Arial"/>
          <w:sz w:val="18"/>
          <w:szCs w:val="18"/>
        </w:rPr>
      </w:pPr>
      <w:r w:rsidRPr="0030018E">
        <w:rPr>
          <w:rFonts w:ascii="Arial" w:hAnsi="Arial" w:cs="Arial"/>
          <w:color w:val="000000"/>
          <w:sz w:val="18"/>
          <w:szCs w:val="18"/>
        </w:rPr>
        <w:t xml:space="preserve"> in z vsemi ostalimi potrebnimi podatki ter jo na naš račun unovči v primeru, če:</w:t>
      </w:r>
    </w:p>
    <w:tbl>
      <w:tblPr>
        <w:tblStyle w:val="NormalTablePHPDOCX"/>
        <w:tblW w:w="0" w:type="auto"/>
        <w:tblInd w:w="108" w:type="dxa"/>
        <w:tblLook w:val="04A0" w:firstRow="1" w:lastRow="0" w:firstColumn="1" w:lastColumn="0" w:noHBand="0" w:noVBand="1"/>
      </w:tblPr>
      <w:tblGrid>
        <w:gridCol w:w="8962"/>
      </w:tblGrid>
      <w:tr w:rsidR="0030018E" w:rsidRPr="0030018E" w14:paraId="175A9CA1" w14:textId="77777777" w:rsidTr="00EE0E8C">
        <w:tc>
          <w:tcPr>
            <w:tcW w:w="0" w:type="auto"/>
            <w:tcMar>
              <w:top w:w="0" w:type="auto"/>
              <w:bottom w:w="0" w:type="auto"/>
            </w:tcMar>
          </w:tcPr>
          <w:p w14:paraId="021365C6" w14:textId="77777777" w:rsidR="0030018E" w:rsidRPr="0030018E" w:rsidRDefault="0030018E" w:rsidP="0030018E">
            <w:pPr>
              <w:numPr>
                <w:ilvl w:val="0"/>
                <w:numId w:val="38"/>
              </w:numPr>
              <w:rPr>
                <w:rFonts w:ascii="Arial" w:hAnsi="Arial" w:cs="Arial"/>
                <w:color w:val="000000"/>
                <w:sz w:val="18"/>
                <w:szCs w:val="18"/>
              </w:rPr>
            </w:pPr>
            <w:r w:rsidRPr="0030018E">
              <w:rPr>
                <w:rFonts w:ascii="Arial" w:hAnsi="Arial" w:cs="Arial"/>
                <w:color w:val="000000"/>
                <w:sz w:val="18"/>
                <w:szCs w:val="18"/>
              </w:rPr>
              <w:t>ponudbo umaknemo po roku za oddajo ponudb oziroma odstopimo od ponudbe ali</w:t>
            </w:r>
          </w:p>
          <w:p w14:paraId="11BF5373" w14:textId="3EE22A98" w:rsidR="0030018E" w:rsidRPr="0030018E" w:rsidRDefault="0030018E" w:rsidP="0030018E">
            <w:pPr>
              <w:numPr>
                <w:ilvl w:val="0"/>
                <w:numId w:val="38"/>
              </w:numPr>
              <w:rPr>
                <w:rFonts w:ascii="Arial" w:hAnsi="Arial" w:cs="Arial"/>
                <w:color w:val="000000"/>
                <w:sz w:val="18"/>
                <w:szCs w:val="18"/>
              </w:rPr>
            </w:pPr>
            <w:r>
              <w:rPr>
                <w:rFonts w:ascii="Arial" w:hAnsi="Arial" w:cs="Arial"/>
                <w:color w:val="000000"/>
                <w:sz w:val="18"/>
                <w:szCs w:val="18"/>
              </w:rPr>
              <w:t>nedopustno spremenimo ponudbo v času njene veljavnosti ali</w:t>
            </w:r>
          </w:p>
          <w:p w14:paraId="73F12024" w14:textId="77777777" w:rsidR="0030018E" w:rsidRPr="0030018E" w:rsidRDefault="0030018E" w:rsidP="0030018E">
            <w:pPr>
              <w:numPr>
                <w:ilvl w:val="0"/>
                <w:numId w:val="38"/>
              </w:numPr>
              <w:rPr>
                <w:rFonts w:ascii="Arial" w:hAnsi="Arial" w:cs="Arial"/>
                <w:color w:val="000000"/>
                <w:sz w:val="18"/>
                <w:szCs w:val="18"/>
              </w:rPr>
            </w:pPr>
            <w:r w:rsidRPr="0030018E">
              <w:rPr>
                <w:rFonts w:ascii="Arial" w:hAnsi="Arial" w:cs="Arial"/>
                <w:color w:val="000000"/>
                <w:sz w:val="18"/>
                <w:szCs w:val="18"/>
              </w:rPr>
              <w:t>ne sklenemo pogodbe v določenem roku ali</w:t>
            </w:r>
          </w:p>
          <w:p w14:paraId="046AFC38" w14:textId="77777777" w:rsidR="0030018E" w:rsidRPr="0030018E" w:rsidRDefault="0030018E" w:rsidP="0030018E">
            <w:pPr>
              <w:numPr>
                <w:ilvl w:val="0"/>
                <w:numId w:val="38"/>
              </w:numPr>
              <w:rPr>
                <w:rFonts w:ascii="Arial" w:hAnsi="Arial" w:cs="Arial"/>
                <w:color w:val="000000"/>
                <w:sz w:val="18"/>
                <w:szCs w:val="18"/>
              </w:rPr>
            </w:pPr>
            <w:r w:rsidRPr="0030018E">
              <w:rPr>
                <w:rFonts w:ascii="Arial" w:hAnsi="Arial" w:cs="Arial"/>
                <w:color w:val="000000"/>
                <w:sz w:val="18"/>
                <w:szCs w:val="18"/>
              </w:rPr>
              <w:t>po sklenitvi pogodbe v določenem roku ne predložimo zavarovanja za dobro izvedbo pogodbenih obveznosti.</w:t>
            </w:r>
          </w:p>
        </w:tc>
      </w:tr>
    </w:tbl>
    <w:p w14:paraId="0A378D61" w14:textId="7FCDD74C" w:rsidR="0030018E" w:rsidRPr="0030018E" w:rsidRDefault="0030018E" w:rsidP="0030018E">
      <w:pPr>
        <w:spacing w:before="225" w:after="225" w:line="240" w:lineRule="auto"/>
        <w:jc w:val="both"/>
        <w:rPr>
          <w:rFonts w:ascii="Arial" w:hAnsi="Arial" w:cs="Arial"/>
          <w:sz w:val="18"/>
          <w:szCs w:val="18"/>
        </w:rPr>
      </w:pPr>
      <w:r w:rsidRPr="0030018E">
        <w:rPr>
          <w:rFonts w:ascii="Arial" w:hAnsi="Arial" w:cs="Arial"/>
          <w:color w:val="000000"/>
          <w:sz w:val="18"/>
          <w:szCs w:val="18"/>
        </w:rPr>
        <w:t>Menična izjava je veljavna od njenega podpisa do izteka roka veljavnosti zavarovanja za resnost ponudbe po predmetnem naročilu, t.j. najkasneje do ____________</w:t>
      </w:r>
      <w:r>
        <w:rPr>
          <w:rFonts w:ascii="Arial" w:hAnsi="Arial" w:cs="Arial"/>
          <w:color w:val="000000"/>
          <w:sz w:val="18"/>
          <w:szCs w:val="18"/>
        </w:rPr>
        <w:t xml:space="preserve"> (najmanj </w:t>
      </w:r>
      <w:r w:rsidR="00CF680F">
        <w:rPr>
          <w:rFonts w:ascii="Arial" w:hAnsi="Arial" w:cs="Arial"/>
          <w:color w:val="000000"/>
          <w:sz w:val="18"/>
          <w:szCs w:val="18"/>
        </w:rPr>
        <w:t>9</w:t>
      </w:r>
      <w:r>
        <w:rPr>
          <w:rFonts w:ascii="Arial" w:hAnsi="Arial" w:cs="Arial"/>
          <w:color w:val="000000"/>
          <w:sz w:val="18"/>
          <w:szCs w:val="18"/>
        </w:rPr>
        <w:t>0 dni od roka za predložitev ponudb)</w:t>
      </w:r>
      <w:r w:rsidRPr="0030018E">
        <w:rPr>
          <w:rFonts w:ascii="Arial" w:hAnsi="Arial" w:cs="Arial"/>
          <w:color w:val="000000"/>
          <w:sz w:val="18"/>
          <w:szCs w:val="18"/>
        </w:rPr>
        <w:t>.</w:t>
      </w:r>
    </w:p>
    <w:p w14:paraId="10378142" w14:textId="77777777" w:rsidR="0030018E" w:rsidRPr="0030018E" w:rsidRDefault="0030018E" w:rsidP="0030018E">
      <w:pPr>
        <w:spacing w:before="225" w:after="225" w:line="240" w:lineRule="auto"/>
        <w:jc w:val="both"/>
        <w:rPr>
          <w:rFonts w:ascii="Arial" w:hAnsi="Arial" w:cs="Arial"/>
          <w:sz w:val="18"/>
          <w:szCs w:val="18"/>
        </w:rPr>
      </w:pPr>
      <w:r w:rsidRPr="0030018E">
        <w:rPr>
          <w:rFonts w:ascii="Arial" w:hAnsi="Arial" w:cs="Arial"/>
          <w:color w:val="000000"/>
          <w:sz w:val="18"/>
          <w:szCs w:val="18"/>
        </w:rPr>
        <w:t>Menica je unovčljiva pri: </w:t>
      </w:r>
      <w:r w:rsidRPr="0030018E">
        <w:rPr>
          <w:rFonts w:ascii="Arial" w:hAnsi="Arial" w:cs="Arial"/>
          <w:color w:val="000000"/>
          <w:sz w:val="18"/>
          <w:szCs w:val="18"/>
          <w:u w:val="single"/>
        </w:rPr>
        <w:t>_________________________________________</w:t>
      </w:r>
    </w:p>
    <w:p w14:paraId="3C666B3D" w14:textId="77777777" w:rsidR="0030018E" w:rsidRPr="0030018E" w:rsidRDefault="0030018E" w:rsidP="0030018E">
      <w:pPr>
        <w:spacing w:before="225" w:after="225" w:line="240" w:lineRule="auto"/>
        <w:jc w:val="both"/>
        <w:rPr>
          <w:rFonts w:ascii="Arial" w:hAnsi="Arial" w:cs="Arial"/>
          <w:sz w:val="18"/>
          <w:szCs w:val="18"/>
        </w:rPr>
      </w:pPr>
      <w:r w:rsidRPr="0030018E">
        <w:rPr>
          <w:rFonts w:ascii="Arial" w:hAnsi="Arial" w:cs="Arial"/>
          <w:color w:val="000000"/>
          <w:sz w:val="18"/>
          <w:szCs w:val="18"/>
        </w:rPr>
        <w:t>s transakcijskega računa (TRR): </w:t>
      </w:r>
      <w:r w:rsidRPr="0030018E">
        <w:rPr>
          <w:rFonts w:ascii="Arial" w:hAnsi="Arial" w:cs="Arial"/>
          <w:color w:val="000000"/>
          <w:sz w:val="18"/>
          <w:szCs w:val="18"/>
          <w:u w:val="single"/>
        </w:rPr>
        <w:t>_______________</w:t>
      </w:r>
    </w:p>
    <w:p w14:paraId="402CC7B8" w14:textId="77777777" w:rsidR="0030018E" w:rsidRPr="0030018E" w:rsidRDefault="0030018E" w:rsidP="0030018E">
      <w:pPr>
        <w:spacing w:before="225" w:after="225" w:line="240" w:lineRule="auto"/>
        <w:jc w:val="both"/>
        <w:rPr>
          <w:rFonts w:ascii="Arial" w:hAnsi="Arial" w:cs="Arial"/>
          <w:b/>
          <w:bCs/>
          <w:sz w:val="18"/>
          <w:szCs w:val="18"/>
        </w:rPr>
      </w:pPr>
      <w:r w:rsidRPr="0030018E">
        <w:rPr>
          <w:rFonts w:ascii="Arial" w:hAnsi="Arial" w:cs="Arial"/>
          <w:b/>
          <w:bCs/>
          <w:color w:val="000000"/>
          <w:sz w:val="18"/>
          <w:szCs w:val="18"/>
        </w:rPr>
        <w:t>Priloga: </w:t>
      </w:r>
    </w:p>
    <w:p w14:paraId="10F6BF67" w14:textId="77777777" w:rsidR="0030018E" w:rsidRPr="0030018E" w:rsidRDefault="0030018E" w:rsidP="0030018E">
      <w:pPr>
        <w:spacing w:before="225" w:after="225" w:line="240" w:lineRule="auto"/>
        <w:jc w:val="both"/>
        <w:rPr>
          <w:rFonts w:ascii="Arial" w:hAnsi="Arial" w:cs="Arial"/>
          <w:b/>
          <w:bCs/>
          <w:sz w:val="18"/>
          <w:szCs w:val="18"/>
        </w:rPr>
      </w:pPr>
      <w:r w:rsidRPr="0030018E">
        <w:rPr>
          <w:rFonts w:ascii="Arial" w:hAnsi="Arial" w:cs="Arial"/>
          <w:b/>
          <w:bCs/>
          <w:color w:val="000000"/>
          <w:sz w:val="18"/>
          <w:szCs w:val="18"/>
        </w:rPr>
        <w:t>- bianco menica, podpisana in žigosana</w:t>
      </w:r>
    </w:p>
    <w:tbl>
      <w:tblPr>
        <w:tblStyle w:val="NormalTablePHPDOCX"/>
        <w:tblW w:w="8745" w:type="dxa"/>
        <w:tblInd w:w="108" w:type="dxa"/>
        <w:tblLook w:val="04A0" w:firstRow="1" w:lastRow="0" w:firstColumn="1" w:lastColumn="0" w:noHBand="0" w:noVBand="1"/>
      </w:tblPr>
      <w:tblGrid>
        <w:gridCol w:w="4080"/>
        <w:gridCol w:w="4665"/>
      </w:tblGrid>
      <w:tr w:rsidR="0030018E" w:rsidRPr="0030018E" w14:paraId="5770CEE7" w14:textId="77777777" w:rsidTr="00EE0E8C">
        <w:tc>
          <w:tcPr>
            <w:tcW w:w="4080" w:type="dxa"/>
            <w:tcMar>
              <w:top w:w="75" w:type="dxa"/>
              <w:bottom w:w="75" w:type="dxa"/>
            </w:tcMar>
            <w:vAlign w:val="center"/>
          </w:tcPr>
          <w:p w14:paraId="651998EC" w14:textId="77777777" w:rsidR="0030018E" w:rsidRPr="0030018E" w:rsidRDefault="0030018E" w:rsidP="00EE0E8C">
            <w:pPr>
              <w:rPr>
                <w:rFonts w:ascii="Arial" w:hAnsi="Arial" w:cs="Arial"/>
                <w:sz w:val="18"/>
                <w:szCs w:val="18"/>
              </w:rPr>
            </w:pPr>
            <w:r w:rsidRPr="0030018E">
              <w:rPr>
                <w:rFonts w:ascii="Arial" w:hAnsi="Arial" w:cs="Arial"/>
                <w:color w:val="000000"/>
                <w:position w:val="-2"/>
                <w:sz w:val="18"/>
                <w:szCs w:val="18"/>
              </w:rPr>
              <w:t>Kraj: </w:t>
            </w:r>
            <w:r w:rsidRPr="0030018E">
              <w:rPr>
                <w:rFonts w:ascii="Arial" w:hAnsi="Arial" w:cs="Arial"/>
                <w:color w:val="000000"/>
                <w:position w:val="-2"/>
                <w:sz w:val="18"/>
                <w:szCs w:val="18"/>
                <w:u w:val="single"/>
              </w:rPr>
              <w:t>_______________</w:t>
            </w:r>
          </w:p>
        </w:tc>
        <w:tc>
          <w:tcPr>
            <w:tcW w:w="0" w:type="auto"/>
            <w:tcMar>
              <w:top w:w="75" w:type="dxa"/>
              <w:bottom w:w="75" w:type="dxa"/>
            </w:tcMar>
            <w:vAlign w:val="center"/>
          </w:tcPr>
          <w:p w14:paraId="220C9304" w14:textId="77777777" w:rsidR="0030018E" w:rsidRPr="0030018E" w:rsidRDefault="0030018E" w:rsidP="00EE0E8C">
            <w:pPr>
              <w:jc w:val="center"/>
              <w:rPr>
                <w:rFonts w:ascii="Arial" w:hAnsi="Arial" w:cs="Arial"/>
                <w:sz w:val="18"/>
                <w:szCs w:val="18"/>
              </w:rPr>
            </w:pPr>
            <w:r w:rsidRPr="0030018E">
              <w:rPr>
                <w:rFonts w:ascii="Arial" w:hAnsi="Arial" w:cs="Arial"/>
                <w:color w:val="000000"/>
                <w:position w:val="-2"/>
                <w:sz w:val="18"/>
                <w:szCs w:val="18"/>
              </w:rPr>
              <w:t>Izdajatelj menice: </w:t>
            </w:r>
            <w:r w:rsidRPr="0030018E">
              <w:rPr>
                <w:rFonts w:ascii="Arial" w:hAnsi="Arial" w:cs="Arial"/>
                <w:color w:val="000000"/>
                <w:position w:val="-2"/>
                <w:sz w:val="18"/>
                <w:szCs w:val="18"/>
                <w:u w:val="single"/>
              </w:rPr>
              <w:t>_______________</w:t>
            </w:r>
          </w:p>
        </w:tc>
      </w:tr>
      <w:tr w:rsidR="0030018E" w:rsidRPr="0030018E" w14:paraId="72AAD2D7" w14:textId="77777777" w:rsidTr="00EE0E8C">
        <w:tc>
          <w:tcPr>
            <w:tcW w:w="4080" w:type="dxa"/>
            <w:tcMar>
              <w:top w:w="75" w:type="dxa"/>
              <w:bottom w:w="75" w:type="dxa"/>
            </w:tcMar>
            <w:vAlign w:val="center"/>
          </w:tcPr>
          <w:p w14:paraId="1DBE5494" w14:textId="77777777" w:rsidR="0030018E" w:rsidRPr="0030018E" w:rsidRDefault="0030018E" w:rsidP="00EE0E8C">
            <w:pPr>
              <w:rPr>
                <w:rFonts w:ascii="Arial" w:hAnsi="Arial" w:cs="Arial"/>
                <w:sz w:val="18"/>
                <w:szCs w:val="18"/>
              </w:rPr>
            </w:pPr>
            <w:r w:rsidRPr="0030018E">
              <w:rPr>
                <w:rFonts w:ascii="Arial" w:hAnsi="Arial" w:cs="Arial"/>
                <w:color w:val="000000"/>
                <w:position w:val="-2"/>
                <w:sz w:val="18"/>
                <w:szCs w:val="18"/>
              </w:rPr>
              <w:t>Datum: </w:t>
            </w:r>
            <w:r w:rsidRPr="0030018E">
              <w:rPr>
                <w:rFonts w:ascii="Arial" w:hAnsi="Arial" w:cs="Arial"/>
                <w:color w:val="000000"/>
                <w:position w:val="-2"/>
                <w:sz w:val="18"/>
                <w:szCs w:val="18"/>
                <w:u w:val="single"/>
              </w:rPr>
              <w:t>_______________</w:t>
            </w:r>
          </w:p>
        </w:tc>
        <w:tc>
          <w:tcPr>
            <w:tcW w:w="0" w:type="auto"/>
            <w:tcMar>
              <w:top w:w="75" w:type="dxa"/>
              <w:bottom w:w="75" w:type="dxa"/>
            </w:tcMar>
            <w:vAlign w:val="center"/>
          </w:tcPr>
          <w:p w14:paraId="29BF7162" w14:textId="77777777" w:rsidR="0030018E" w:rsidRPr="0030018E" w:rsidRDefault="0030018E" w:rsidP="00EE0E8C">
            <w:pPr>
              <w:rPr>
                <w:rFonts w:ascii="Arial" w:hAnsi="Arial" w:cs="Arial"/>
                <w:sz w:val="18"/>
                <w:szCs w:val="18"/>
              </w:rPr>
            </w:pPr>
          </w:p>
          <w:p w14:paraId="306D783F" w14:textId="77777777" w:rsidR="0030018E" w:rsidRPr="0030018E" w:rsidRDefault="0030018E" w:rsidP="00EE0E8C">
            <w:pPr>
              <w:jc w:val="center"/>
              <w:rPr>
                <w:rFonts w:ascii="Arial" w:hAnsi="Arial" w:cs="Arial"/>
                <w:sz w:val="18"/>
                <w:szCs w:val="18"/>
              </w:rPr>
            </w:pPr>
            <w:r w:rsidRPr="0030018E">
              <w:rPr>
                <w:rFonts w:ascii="Arial" w:hAnsi="Arial" w:cs="Arial"/>
                <w:color w:val="A9A9A9"/>
                <w:position w:val="-2"/>
                <w:sz w:val="18"/>
                <w:szCs w:val="18"/>
              </w:rPr>
              <w:t>(žig in podpis)</w:t>
            </w:r>
          </w:p>
        </w:tc>
      </w:tr>
    </w:tbl>
    <w:p w14:paraId="0C65966E" w14:textId="17137A7D" w:rsidR="0030018E" w:rsidRDefault="0030018E">
      <w:pPr>
        <w:rPr>
          <w:rFonts w:ascii="Arial" w:hAnsi="Arial" w:cs="Arial"/>
          <w:sz w:val="18"/>
          <w:szCs w:val="18"/>
        </w:rPr>
      </w:pPr>
    </w:p>
    <w:p w14:paraId="614EBEC9" w14:textId="24FA19C3" w:rsidR="0030018E" w:rsidRDefault="0030018E">
      <w:pPr>
        <w:rPr>
          <w:rFonts w:ascii="Arial" w:hAnsi="Arial" w:cs="Arial"/>
          <w:sz w:val="18"/>
          <w:szCs w:val="18"/>
        </w:rPr>
      </w:pPr>
    </w:p>
    <w:p w14:paraId="29BB012B" w14:textId="0628925C" w:rsidR="0030018E" w:rsidRDefault="0030018E">
      <w:pPr>
        <w:rPr>
          <w:rFonts w:ascii="Arial" w:hAnsi="Arial" w:cs="Arial"/>
          <w:sz w:val="18"/>
          <w:szCs w:val="18"/>
        </w:rPr>
      </w:pPr>
    </w:p>
    <w:p w14:paraId="5D838EB0" w14:textId="1B05E9C7" w:rsidR="0030018E" w:rsidRDefault="0030018E">
      <w:pPr>
        <w:rPr>
          <w:rFonts w:ascii="Arial" w:hAnsi="Arial" w:cs="Arial"/>
          <w:sz w:val="18"/>
          <w:szCs w:val="18"/>
        </w:rPr>
      </w:pPr>
    </w:p>
    <w:p w14:paraId="4CE64A17" w14:textId="39B5232E" w:rsidR="0030018E" w:rsidRDefault="0030018E">
      <w:pPr>
        <w:rPr>
          <w:rFonts w:ascii="Arial" w:hAnsi="Arial" w:cs="Arial"/>
          <w:sz w:val="18"/>
          <w:szCs w:val="18"/>
        </w:rPr>
      </w:pPr>
    </w:p>
    <w:p w14:paraId="751378D8" w14:textId="070FEE35" w:rsidR="0030018E" w:rsidRDefault="0030018E">
      <w:pPr>
        <w:rPr>
          <w:rFonts w:ascii="Arial" w:hAnsi="Arial" w:cs="Arial"/>
          <w:sz w:val="18"/>
          <w:szCs w:val="18"/>
        </w:rPr>
      </w:pPr>
    </w:p>
    <w:p w14:paraId="4BA747B5" w14:textId="480A39C0" w:rsidR="0030018E" w:rsidRPr="0030018E" w:rsidRDefault="0030018E" w:rsidP="0030018E">
      <w:pPr>
        <w:spacing w:after="0"/>
        <w:jc w:val="right"/>
        <w:rPr>
          <w:rFonts w:ascii="Arial" w:hAnsi="Arial" w:cs="Arial"/>
          <w:sz w:val="18"/>
          <w:szCs w:val="18"/>
        </w:rPr>
      </w:pPr>
      <w:r w:rsidRPr="0030018E">
        <w:rPr>
          <w:rFonts w:ascii="Arial" w:hAnsi="Arial" w:cs="Arial"/>
          <w:sz w:val="18"/>
          <w:szCs w:val="18"/>
        </w:rPr>
        <w:lastRenderedPageBreak/>
        <w:t>Obrazec št: 1</w:t>
      </w:r>
      <w:r>
        <w:rPr>
          <w:rFonts w:ascii="Arial" w:hAnsi="Arial" w:cs="Arial"/>
          <w:sz w:val="18"/>
          <w:szCs w:val="18"/>
        </w:rPr>
        <w:t>5</w:t>
      </w:r>
    </w:p>
    <w:p w14:paraId="6B35B44E" w14:textId="77777777" w:rsidR="0030018E" w:rsidRPr="0030018E" w:rsidRDefault="0030018E" w:rsidP="0030018E">
      <w:pPr>
        <w:rPr>
          <w:rFonts w:ascii="Arial" w:hAnsi="Arial" w:cs="Arial"/>
          <w:sz w:val="18"/>
          <w:szCs w:val="18"/>
        </w:rPr>
      </w:pPr>
    </w:p>
    <w:p w14:paraId="06530269" w14:textId="46717D39" w:rsidR="0030018E" w:rsidRPr="0030018E" w:rsidRDefault="0030018E" w:rsidP="0030018E">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sz w:val="18"/>
          <w:szCs w:val="18"/>
        </w:rPr>
      </w:pPr>
      <w:r w:rsidRPr="0030018E">
        <w:rPr>
          <w:rFonts w:ascii="Arial" w:hAnsi="Arial" w:cs="Arial"/>
          <w:sz w:val="18"/>
          <w:szCs w:val="18"/>
        </w:rPr>
        <w:t xml:space="preserve">Vzorec menične izjave za </w:t>
      </w:r>
      <w:r>
        <w:rPr>
          <w:rFonts w:ascii="Arial" w:hAnsi="Arial" w:cs="Arial"/>
          <w:sz w:val="18"/>
          <w:szCs w:val="18"/>
        </w:rPr>
        <w:t>dobro izvedbo</w:t>
      </w:r>
    </w:p>
    <w:p w14:paraId="3990232D" w14:textId="77777777" w:rsidR="0030018E" w:rsidRPr="0030018E" w:rsidRDefault="0030018E" w:rsidP="0030018E">
      <w:pPr>
        <w:spacing w:after="120"/>
        <w:rPr>
          <w:rFonts w:ascii="Arial" w:hAnsi="Arial" w:cs="Arial"/>
          <w:sz w:val="18"/>
          <w:szCs w:val="18"/>
        </w:rPr>
      </w:pPr>
    </w:p>
    <w:p w14:paraId="660FDA4F" w14:textId="77777777" w:rsidR="0030018E" w:rsidRDefault="0030018E" w:rsidP="0030018E">
      <w:pPr>
        <w:spacing w:before="225" w:after="225" w:line="240" w:lineRule="auto"/>
        <w:jc w:val="center"/>
      </w:pPr>
      <w:r>
        <w:rPr>
          <w:rFonts w:ascii="Arial" w:hAnsi="Arial" w:cs="Arial"/>
          <w:b/>
          <w:bCs/>
          <w:color w:val="000000"/>
          <w:sz w:val="24"/>
          <w:szCs w:val="24"/>
        </w:rPr>
        <w:t>MENIČNA IZJAVA</w:t>
      </w:r>
    </w:p>
    <w:p w14:paraId="09370037" w14:textId="77777777" w:rsidR="0030018E" w:rsidRDefault="0030018E" w:rsidP="0030018E">
      <w:pPr>
        <w:spacing w:before="225" w:after="225" w:line="240" w:lineRule="auto"/>
        <w:jc w:val="center"/>
      </w:pPr>
      <w:r>
        <w:rPr>
          <w:rFonts w:ascii="Arial" w:hAnsi="Arial" w:cs="Arial"/>
          <w:color w:val="000000"/>
          <w:sz w:val="21"/>
          <w:szCs w:val="21"/>
        </w:rPr>
        <w:t>s pooblastilom za izpolnitev in unovčenje menice</w:t>
      </w:r>
    </w:p>
    <w:p w14:paraId="1E0FE698" w14:textId="77777777" w:rsidR="0030018E" w:rsidRDefault="0030018E" w:rsidP="0030018E">
      <w:pPr>
        <w:spacing w:before="225" w:after="225" w:line="240" w:lineRule="auto"/>
        <w:jc w:val="both"/>
      </w:pPr>
      <w:r>
        <w:rPr>
          <w:rFonts w:ascii="Arial" w:hAnsi="Arial" w:cs="Arial"/>
          <w:color w:val="000000"/>
          <w:sz w:val="18"/>
          <w:szCs w:val="18"/>
        </w:rPr>
        <w:t> </w:t>
      </w:r>
    </w:p>
    <w:p w14:paraId="630E19ED" w14:textId="246202C4" w:rsidR="0030018E" w:rsidRDefault="0030018E" w:rsidP="0030018E">
      <w:pPr>
        <w:spacing w:before="225" w:after="225" w:line="240" w:lineRule="auto"/>
        <w:jc w:val="both"/>
      </w:pPr>
      <w:r>
        <w:rPr>
          <w:rFonts w:ascii="Arial" w:hAnsi="Arial" w:cs="Arial"/>
          <w:color w:val="000000"/>
          <w:sz w:val="18"/>
          <w:szCs w:val="18"/>
        </w:rPr>
        <w:t xml:space="preserve">Naročniku </w:t>
      </w:r>
      <w:r w:rsidRPr="0030018E">
        <w:rPr>
          <w:rFonts w:ascii="Arial" w:hAnsi="Arial" w:cs="Arial"/>
          <w:color w:val="000000"/>
          <w:sz w:val="18"/>
          <w:szCs w:val="18"/>
        </w:rPr>
        <w:t>Turizem Podčetrtek, Bistrica ob Sotli in Kozje GIZ, Škofja Gora 1, 3254 Podčetrtek</w:t>
      </w:r>
      <w:r>
        <w:rPr>
          <w:rFonts w:ascii="Arial" w:hAnsi="Arial" w:cs="Arial"/>
          <w:color w:val="000000"/>
          <w:sz w:val="18"/>
          <w:szCs w:val="18"/>
        </w:rPr>
        <w:t xml:space="preserve">, kot zavarovanje za </w:t>
      </w:r>
      <w:r>
        <w:rPr>
          <w:rFonts w:ascii="Arial" w:hAnsi="Arial" w:cs="Arial"/>
          <w:b/>
          <w:bCs/>
          <w:color w:val="000000"/>
          <w:sz w:val="18"/>
          <w:szCs w:val="18"/>
        </w:rPr>
        <w:t>dobro izvedbo del</w:t>
      </w:r>
      <w:r>
        <w:rPr>
          <w:rFonts w:ascii="Arial" w:hAnsi="Arial" w:cs="Arial"/>
          <w:color w:val="000000"/>
          <w:sz w:val="18"/>
          <w:szCs w:val="18"/>
        </w:rPr>
        <w:t>, ki izhajajo iz storitve opravljene v okviru naročila z naslovom</w:t>
      </w:r>
    </w:p>
    <w:p w14:paraId="41B51C6F" w14:textId="77777777" w:rsidR="0030018E" w:rsidRDefault="0030018E" w:rsidP="0030018E">
      <w:pPr>
        <w:spacing w:before="225" w:after="225" w:line="240" w:lineRule="auto"/>
        <w:jc w:val="center"/>
        <w:rPr>
          <w:rFonts w:ascii="Arial" w:hAnsi="Arial" w:cs="Arial"/>
          <w:color w:val="000000"/>
          <w:sz w:val="18"/>
          <w:szCs w:val="18"/>
        </w:rPr>
      </w:pPr>
      <w:r>
        <w:rPr>
          <w:rFonts w:ascii="Arial" w:hAnsi="Arial" w:cs="Arial"/>
          <w:color w:val="000000"/>
          <w:sz w:val="18"/>
          <w:szCs w:val="18"/>
        </w:rPr>
        <w:t xml:space="preserve">DIGITALNI ZAJEM IN PRIPRAVA 3D MODELA OLIMJE – DVOREC (EŠD: 7888), </w:t>
      </w:r>
      <w:r w:rsidRPr="00B82B57">
        <w:rPr>
          <w:rFonts w:ascii="Arial" w:hAnsi="Arial" w:cs="Arial"/>
          <w:color w:val="000000"/>
          <w:sz w:val="18"/>
          <w:szCs w:val="18"/>
        </w:rPr>
        <w:t>SAMOSTAN (EŠD: 496)</w:t>
      </w:r>
      <w:r>
        <w:rPr>
          <w:rFonts w:ascii="Arial" w:hAnsi="Arial" w:cs="Arial"/>
          <w:color w:val="000000"/>
          <w:sz w:val="18"/>
          <w:szCs w:val="18"/>
        </w:rPr>
        <w:t xml:space="preserve">, </w:t>
      </w:r>
      <w:r w:rsidRPr="00B82B57">
        <w:rPr>
          <w:rFonts w:ascii="Arial" w:hAnsi="Arial" w:cs="Arial"/>
          <w:color w:val="000000"/>
          <w:sz w:val="18"/>
          <w:szCs w:val="18"/>
        </w:rPr>
        <w:t>BANOVINA VIRŠTANJ (EŠD: 30312)</w:t>
      </w:r>
      <w:r>
        <w:rPr>
          <w:rFonts w:ascii="Arial" w:hAnsi="Arial" w:cs="Arial"/>
          <w:color w:val="000000"/>
          <w:sz w:val="18"/>
          <w:szCs w:val="18"/>
        </w:rPr>
        <w:t xml:space="preserve"> in PRIPRAVA ter IZVEDBA INTERPRETACIJSKIH AKTIVNOSTI</w:t>
      </w:r>
    </w:p>
    <w:p w14:paraId="0255ED7D" w14:textId="77777777" w:rsidR="0030018E" w:rsidRDefault="0030018E" w:rsidP="0030018E">
      <w:pPr>
        <w:spacing w:before="225" w:after="225" w:line="240" w:lineRule="auto"/>
        <w:jc w:val="both"/>
      </w:pPr>
      <w:r>
        <w:rPr>
          <w:rFonts w:ascii="Arial" w:hAnsi="Arial" w:cs="Arial"/>
          <w:color w:val="000000"/>
          <w:sz w:val="18"/>
          <w:szCs w:val="18"/>
        </w:rPr>
        <w:t>izročamo bianko lastno menico ter menično izjavo s pooblastilom za izpolnitev in unovčenje menice.</w:t>
      </w:r>
    </w:p>
    <w:p w14:paraId="358485B7" w14:textId="77777777" w:rsidR="0030018E" w:rsidRDefault="0030018E" w:rsidP="0030018E">
      <w:pPr>
        <w:spacing w:before="225" w:after="225" w:line="240" w:lineRule="auto"/>
        <w:jc w:val="both"/>
      </w:pPr>
      <w:r>
        <w:rPr>
          <w:rFonts w:ascii="Arial" w:hAnsi="Arial" w:cs="Arial"/>
          <w:color w:val="000000"/>
          <w:sz w:val="18"/>
          <w:szCs w:val="18"/>
        </w:rPr>
        <w:t> </w:t>
      </w:r>
    </w:p>
    <w:p w14:paraId="380A84E4" w14:textId="4C8D266C" w:rsidR="0030018E" w:rsidRDefault="0030018E" w:rsidP="0030018E">
      <w:pPr>
        <w:spacing w:before="225" w:after="225" w:line="240" w:lineRule="auto"/>
        <w:jc w:val="both"/>
      </w:pPr>
      <w:r>
        <w:rPr>
          <w:rFonts w:ascii="Arial" w:hAnsi="Arial" w:cs="Arial"/>
          <w:color w:val="000000"/>
          <w:sz w:val="18"/>
          <w:szCs w:val="18"/>
        </w:rPr>
        <w:t xml:space="preserve">Naročnika </w:t>
      </w:r>
      <w:r w:rsidRPr="0030018E">
        <w:rPr>
          <w:rFonts w:ascii="Arial" w:hAnsi="Arial" w:cs="Arial"/>
          <w:color w:val="000000"/>
          <w:sz w:val="18"/>
          <w:szCs w:val="18"/>
        </w:rPr>
        <w:t>Turizem Podčetrtek, Bistrica ob Sotli in Kozje GIZ, Škofja Gora 1, 3254 Podčetrtek</w:t>
      </w:r>
      <w:r>
        <w:rPr>
          <w:rFonts w:ascii="Arial" w:hAnsi="Arial" w:cs="Arial"/>
          <w:color w:val="000000"/>
          <w:sz w:val="18"/>
          <w:szCs w:val="18"/>
        </w:rPr>
        <w:t xml:space="preserve">, pooblaščamo, da izpolni priloženo menico z zneskom v višini </w:t>
      </w:r>
      <w:r>
        <w:rPr>
          <w:rFonts w:ascii="Arial" w:hAnsi="Arial" w:cs="Arial"/>
          <w:b/>
          <w:bCs/>
          <w:color w:val="000000"/>
          <w:sz w:val="18"/>
          <w:szCs w:val="18"/>
        </w:rPr>
        <w:t xml:space="preserve">10,00 % pogodbene vrednosti z DDV, kar znaša </w:t>
      </w:r>
      <w:r>
        <w:rPr>
          <w:rFonts w:ascii="Arial" w:hAnsi="Arial" w:cs="Arial"/>
          <w:b/>
          <w:bCs/>
          <w:color w:val="000000"/>
          <w:sz w:val="18"/>
          <w:szCs w:val="18"/>
          <w:u w:val="single"/>
        </w:rPr>
        <w:t>__________ ____</w:t>
      </w:r>
      <w:r w:rsidRPr="0030018E">
        <w:rPr>
          <w:rFonts w:ascii="Arial" w:hAnsi="Arial" w:cs="Arial"/>
          <w:color w:val="000000"/>
          <w:sz w:val="18"/>
          <w:szCs w:val="18"/>
        </w:rPr>
        <w:t>EUR (</w:t>
      </w:r>
      <w:r>
        <w:rPr>
          <w:rFonts w:ascii="Arial" w:hAnsi="Arial" w:cs="Arial"/>
          <w:color w:val="000000"/>
          <w:sz w:val="18"/>
          <w:szCs w:val="18"/>
        </w:rPr>
        <w:t>10% pogodbene vrednosti z DDV)</w:t>
      </w:r>
    </w:p>
    <w:p w14:paraId="0698ED48" w14:textId="77777777" w:rsidR="0030018E" w:rsidRDefault="0030018E" w:rsidP="0030018E">
      <w:pPr>
        <w:spacing w:before="225" w:after="225" w:line="240" w:lineRule="auto"/>
        <w:jc w:val="both"/>
      </w:pPr>
      <w:r>
        <w:rPr>
          <w:rFonts w:ascii="Arial" w:hAnsi="Arial" w:cs="Arial"/>
          <w:color w:val="000000"/>
          <w:sz w:val="18"/>
          <w:szCs w:val="18"/>
        </w:rPr>
        <w:t>in z vsemi ostalimi potrebnimi podatki ter jo na naš račun unovči v primeru, če izvajalec svoje pogodbene obveznosti ne bo izpolnil v dogovorjeni kvaliteti, količini in rokih, opredeljenih v pogodbi o izvedbi predmetnega naročila. Naša obveza velja tudi v primeru delne izpolnitve pogodbene obveznosti, če izvedba tudi delno ne zadostuje pogodbenim zahtevam.</w:t>
      </w:r>
    </w:p>
    <w:p w14:paraId="33D39D74" w14:textId="6788B6E2" w:rsidR="0030018E" w:rsidRDefault="0030018E" w:rsidP="0030018E">
      <w:pPr>
        <w:spacing w:before="225" w:after="225" w:line="240" w:lineRule="auto"/>
        <w:jc w:val="both"/>
      </w:pPr>
      <w:r>
        <w:rPr>
          <w:rFonts w:ascii="Arial" w:hAnsi="Arial" w:cs="Arial"/>
          <w:color w:val="000000"/>
          <w:sz w:val="18"/>
          <w:szCs w:val="18"/>
        </w:rPr>
        <w:t>Menična izjava je veljavna od njenega podpisa do izteka roka veljavnosti zavarovanja za dobro izvedbo po predmetnem naročilu, t.j. najkasneje do ________________ (najmanj 60 dni od roka za izvedbo).</w:t>
      </w:r>
    </w:p>
    <w:p w14:paraId="584C2AC1" w14:textId="77777777" w:rsidR="0030018E" w:rsidRDefault="0030018E" w:rsidP="0030018E">
      <w:pPr>
        <w:spacing w:before="225" w:after="225" w:line="240" w:lineRule="auto"/>
        <w:jc w:val="both"/>
      </w:pPr>
      <w:r>
        <w:rPr>
          <w:rFonts w:ascii="Arial" w:hAnsi="Arial" w:cs="Arial"/>
          <w:color w:val="000000"/>
          <w:sz w:val="18"/>
          <w:szCs w:val="18"/>
        </w:rPr>
        <w:t xml:space="preserve">Menica je unovčljiva pri: </w:t>
      </w:r>
      <w:r>
        <w:rPr>
          <w:rFonts w:ascii="Arial" w:hAnsi="Arial" w:cs="Arial"/>
          <w:color w:val="000000"/>
          <w:sz w:val="18"/>
          <w:szCs w:val="18"/>
          <w:u w:val="single"/>
        </w:rPr>
        <w:t>_______________</w:t>
      </w:r>
    </w:p>
    <w:p w14:paraId="7D11101E" w14:textId="77777777" w:rsidR="0030018E" w:rsidRDefault="0030018E" w:rsidP="0030018E">
      <w:pPr>
        <w:spacing w:before="225" w:after="225" w:line="240" w:lineRule="auto"/>
        <w:jc w:val="both"/>
      </w:pPr>
      <w:r>
        <w:rPr>
          <w:rFonts w:ascii="Arial" w:hAnsi="Arial" w:cs="Arial"/>
          <w:color w:val="000000"/>
          <w:sz w:val="18"/>
          <w:szCs w:val="18"/>
        </w:rPr>
        <w:t xml:space="preserve">s transakcijskega računa (TRR): </w:t>
      </w:r>
      <w:r>
        <w:rPr>
          <w:rFonts w:ascii="Arial" w:hAnsi="Arial" w:cs="Arial"/>
          <w:color w:val="000000"/>
          <w:sz w:val="18"/>
          <w:szCs w:val="18"/>
          <w:u w:val="single"/>
        </w:rPr>
        <w:t>_______________</w:t>
      </w:r>
    </w:p>
    <w:p w14:paraId="12A43F38" w14:textId="77777777" w:rsidR="0030018E" w:rsidRDefault="0030018E" w:rsidP="0030018E">
      <w:pPr>
        <w:spacing w:before="225" w:after="225" w:line="240" w:lineRule="auto"/>
        <w:jc w:val="both"/>
      </w:pPr>
      <w:r>
        <w:rPr>
          <w:rFonts w:ascii="Arial" w:hAnsi="Arial" w:cs="Arial"/>
          <w:color w:val="000000"/>
          <w:sz w:val="18"/>
          <w:szCs w:val="18"/>
        </w:rPr>
        <w:t> </w:t>
      </w:r>
    </w:p>
    <w:p w14:paraId="421A059C" w14:textId="77777777" w:rsidR="0030018E" w:rsidRPr="0030018E" w:rsidRDefault="0030018E" w:rsidP="0030018E">
      <w:pPr>
        <w:spacing w:before="225" w:after="225" w:line="240" w:lineRule="auto"/>
        <w:jc w:val="both"/>
        <w:rPr>
          <w:b/>
          <w:bCs/>
        </w:rPr>
      </w:pPr>
      <w:r w:rsidRPr="0030018E">
        <w:rPr>
          <w:rFonts w:ascii="Arial" w:hAnsi="Arial" w:cs="Arial"/>
          <w:b/>
          <w:bCs/>
          <w:color w:val="000000"/>
          <w:sz w:val="18"/>
          <w:szCs w:val="18"/>
        </w:rPr>
        <w:t>Priloga: </w:t>
      </w:r>
    </w:p>
    <w:p w14:paraId="7B560956" w14:textId="77777777" w:rsidR="0030018E" w:rsidRDefault="0030018E" w:rsidP="0030018E">
      <w:pPr>
        <w:spacing w:before="225" w:after="225" w:line="240" w:lineRule="auto"/>
        <w:jc w:val="both"/>
      </w:pPr>
      <w:r>
        <w:rPr>
          <w:rFonts w:ascii="Arial" w:hAnsi="Arial" w:cs="Arial"/>
          <w:color w:val="000000"/>
          <w:sz w:val="18"/>
          <w:szCs w:val="18"/>
        </w:rPr>
        <w:t>- bianco menica, podpisana in žigosana</w:t>
      </w:r>
    </w:p>
    <w:p w14:paraId="2EB11603" w14:textId="77777777" w:rsidR="0030018E" w:rsidRDefault="0030018E" w:rsidP="0030018E">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30018E" w14:paraId="18236DD7" w14:textId="77777777" w:rsidTr="00EE0E8C">
        <w:tc>
          <w:tcPr>
            <w:tcW w:w="2500" w:type="pct"/>
            <w:tcMar>
              <w:top w:w="75" w:type="dxa"/>
              <w:bottom w:w="75" w:type="dxa"/>
            </w:tcMar>
            <w:vAlign w:val="center"/>
          </w:tcPr>
          <w:p w14:paraId="5AA64EF9" w14:textId="77777777" w:rsidR="0030018E" w:rsidRDefault="0030018E" w:rsidP="00EE0E8C">
            <w:r>
              <w:rPr>
                <w:rFonts w:ascii="Arial" w:hAnsi="Arial" w:cs="Arial"/>
                <w:color w:val="000000"/>
                <w:position w:val="-2"/>
                <w:sz w:val="18"/>
                <w:szCs w:val="18"/>
              </w:rPr>
              <w:t xml:space="preserve">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39309726" w14:textId="77777777" w:rsidR="0030018E" w:rsidRDefault="0030018E" w:rsidP="00EE0E8C">
            <w:pPr>
              <w:jc w:val="center"/>
            </w:pPr>
            <w:r>
              <w:rPr>
                <w:rFonts w:ascii="Arial" w:hAnsi="Arial" w:cs="Arial"/>
                <w:color w:val="000000"/>
                <w:position w:val="-2"/>
                <w:sz w:val="18"/>
                <w:szCs w:val="18"/>
              </w:rPr>
              <w:t xml:space="preserve">Izdajatelj menice: </w:t>
            </w:r>
            <w:r>
              <w:rPr>
                <w:rFonts w:ascii="Arial" w:hAnsi="Arial" w:cs="Arial"/>
                <w:color w:val="000000"/>
                <w:position w:val="-2"/>
                <w:sz w:val="18"/>
                <w:szCs w:val="18"/>
                <w:u w:val="single"/>
              </w:rPr>
              <w:t>_______________</w:t>
            </w:r>
          </w:p>
        </w:tc>
      </w:tr>
      <w:tr w:rsidR="0030018E" w14:paraId="2EF841D4" w14:textId="77777777" w:rsidTr="00EE0E8C">
        <w:tc>
          <w:tcPr>
            <w:tcW w:w="2500" w:type="pct"/>
            <w:tcMar>
              <w:top w:w="75" w:type="dxa"/>
              <w:bottom w:w="75" w:type="dxa"/>
            </w:tcMar>
            <w:vAlign w:val="center"/>
          </w:tcPr>
          <w:p w14:paraId="22398D33" w14:textId="77777777" w:rsidR="0030018E" w:rsidRDefault="0030018E" w:rsidP="00EE0E8C">
            <w:r>
              <w:rPr>
                <w:rFonts w:ascii="Arial" w:hAnsi="Arial" w:cs="Arial"/>
                <w:color w:val="000000"/>
                <w:position w:val="-2"/>
                <w:sz w:val="18"/>
                <w:szCs w:val="18"/>
              </w:rPr>
              <w:t xml:space="preserve">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14EAAAEE" w14:textId="77777777" w:rsidR="0030018E" w:rsidRDefault="0030018E" w:rsidP="00EE0E8C"/>
          <w:p w14:paraId="09AC384B" w14:textId="77777777" w:rsidR="0030018E" w:rsidRDefault="0030018E" w:rsidP="00EE0E8C">
            <w:pPr>
              <w:jc w:val="center"/>
            </w:pPr>
            <w:r>
              <w:rPr>
                <w:rFonts w:ascii="Arial" w:hAnsi="Arial" w:cs="Arial"/>
                <w:color w:val="A9A9A9"/>
                <w:position w:val="-2"/>
                <w:sz w:val="18"/>
                <w:szCs w:val="18"/>
              </w:rPr>
              <w:t>(žig in podpis)</w:t>
            </w:r>
          </w:p>
        </w:tc>
      </w:tr>
    </w:tbl>
    <w:p w14:paraId="2BDCAB60" w14:textId="77777777" w:rsidR="0030018E" w:rsidRPr="0030018E" w:rsidRDefault="0030018E">
      <w:pPr>
        <w:rPr>
          <w:rFonts w:ascii="Arial" w:hAnsi="Arial" w:cs="Arial"/>
          <w:sz w:val="18"/>
          <w:szCs w:val="18"/>
        </w:rPr>
      </w:pPr>
    </w:p>
    <w:sectPr w:rsidR="0030018E" w:rsidRPr="0030018E" w:rsidSect="00D931BF">
      <w:footerReference w:type="default" r:id="rId14"/>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3EBBD" w14:textId="77777777" w:rsidR="00463A8E" w:rsidRDefault="00463A8E" w:rsidP="006975C6">
      <w:pPr>
        <w:spacing w:after="0" w:line="240" w:lineRule="auto"/>
      </w:pPr>
      <w:r>
        <w:separator/>
      </w:r>
    </w:p>
  </w:endnote>
  <w:endnote w:type="continuationSeparator" w:id="0">
    <w:p w14:paraId="5C07D411" w14:textId="77777777" w:rsidR="00463A8E" w:rsidRDefault="00463A8E"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13E3C" w14:textId="77777777" w:rsidR="003E6824" w:rsidRPr="006F1DA5" w:rsidRDefault="00463A8E" w:rsidP="008301AC">
    <w:pPr>
      <w:pStyle w:val="Noga"/>
      <w:shd w:val="clear" w:color="auto" w:fill="FFFFFF" w:themeFill="background1"/>
      <w:ind w:left="7513"/>
      <w:jc w:val="center"/>
      <w:rPr>
        <w:rFonts w:ascii="Arial" w:hAnsi="Arial" w:cs="Arial"/>
      </w:rPr>
    </w:pPr>
    <w:sdt>
      <w:sdtPr>
        <w:rPr>
          <w:rFonts w:ascii="Arial" w:hAnsi="Arial" w:cs="Arial"/>
        </w:rPr>
        <w:id w:val="-699631248"/>
        <w:docPartObj>
          <w:docPartGallery w:val="Page Numbers (Bottom of Page)"/>
          <w:docPartUnique/>
        </w:docPartObj>
      </w:sdtPr>
      <w:sdtEndPr>
        <w:rPr>
          <w:noProof/>
        </w:rPr>
      </w:sdtEndPr>
      <w:sdtContent>
        <w:r w:rsidR="003E6824" w:rsidRPr="006F1DA5">
          <w:rPr>
            <w:rFonts w:ascii="Arial" w:hAnsi="Arial" w:cs="Arial"/>
          </w:rPr>
          <w:fldChar w:fldCharType="begin"/>
        </w:r>
        <w:r w:rsidR="003E6824" w:rsidRPr="006F1DA5">
          <w:rPr>
            <w:rFonts w:ascii="Arial" w:hAnsi="Arial" w:cs="Arial"/>
          </w:rPr>
          <w:instrText xml:space="preserve"> PAGE   \* MERGEFORMAT </w:instrText>
        </w:r>
        <w:r w:rsidR="003E6824" w:rsidRPr="006F1DA5">
          <w:rPr>
            <w:rFonts w:ascii="Arial" w:hAnsi="Arial" w:cs="Arial"/>
          </w:rPr>
          <w:fldChar w:fldCharType="separate"/>
        </w:r>
        <w:r w:rsidR="003E6824">
          <w:rPr>
            <w:rFonts w:ascii="Arial" w:hAnsi="Arial" w:cs="Arial"/>
            <w:noProof/>
          </w:rPr>
          <w:t>1</w:t>
        </w:r>
        <w:r w:rsidR="003E6824" w:rsidRPr="006F1DA5">
          <w:rPr>
            <w:rFonts w:ascii="Arial" w:hAnsi="Arial" w:cs="Arial"/>
            <w:noProof/>
          </w:rPr>
          <w:fldChar w:fldCharType="end"/>
        </w:r>
      </w:sdtContent>
    </w:sdt>
  </w:p>
  <w:p w14:paraId="2AFD68BA" w14:textId="77777777" w:rsidR="003E6824" w:rsidRDefault="003E6824" w:rsidP="00D379CF">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EC72A" w14:textId="77777777" w:rsidR="003E6824" w:rsidRDefault="003E6824" w:rsidP="0068149C">
    <w:pPr>
      <w:pStyle w:val="Noga"/>
      <w:tabs>
        <w:tab w:val="left" w:pos="330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6A0AB" w14:textId="77777777" w:rsidR="003E6824" w:rsidRDefault="003E6824" w:rsidP="00CF4FA8">
    <w:pPr>
      <w:pStyle w:val="Noga"/>
      <w:tabs>
        <w:tab w:val="left" w:pos="330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6D862" w14:textId="77777777" w:rsidR="003E6824" w:rsidRDefault="003E6824" w:rsidP="00CF4FA8">
    <w:pPr>
      <w:pStyle w:val="Noga"/>
      <w:tabs>
        <w:tab w:val="left" w:pos="330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3B405" w14:textId="77777777" w:rsidR="003E6824" w:rsidRDefault="003E6824" w:rsidP="00CF4FA8">
    <w:pPr>
      <w:pStyle w:val="Noga"/>
      <w:tabs>
        <w:tab w:val="left" w:pos="330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40A04" w14:textId="77777777" w:rsidR="003E6824" w:rsidRDefault="003E6824" w:rsidP="00CF4FA8">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0CCD0" w14:textId="77777777" w:rsidR="00463A8E" w:rsidRDefault="00463A8E" w:rsidP="006975C6">
      <w:pPr>
        <w:spacing w:after="0" w:line="240" w:lineRule="auto"/>
      </w:pPr>
      <w:r>
        <w:separator/>
      </w:r>
    </w:p>
  </w:footnote>
  <w:footnote w:type="continuationSeparator" w:id="0">
    <w:p w14:paraId="281B791F" w14:textId="77777777" w:rsidR="00463A8E" w:rsidRDefault="00463A8E"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78FA9" w14:textId="63BD524E" w:rsidR="003E6824" w:rsidRPr="006F1DA5" w:rsidRDefault="00116AA8" w:rsidP="00116AA8">
    <w:pPr>
      <w:pStyle w:val="Glava"/>
      <w:tabs>
        <w:tab w:val="clear" w:pos="4536"/>
        <w:tab w:val="clear" w:pos="9072"/>
        <w:tab w:val="left" w:pos="1168"/>
        <w:tab w:val="left" w:pos="6420"/>
      </w:tabs>
      <w:rPr>
        <w:rFonts w:ascii="Arial" w:hAnsi="Arial" w:cs="Arial"/>
      </w:rPr>
    </w:pPr>
    <w:r w:rsidRPr="00116AA8">
      <w:rPr>
        <w:rFonts w:ascii="Arial" w:hAnsi="Arial" w:cs="Arial"/>
        <w:noProof/>
      </w:rPr>
      <w:drawing>
        <wp:inline distT="0" distB="0" distL="0" distR="0" wp14:anchorId="1B016690" wp14:editId="1FC851F8">
          <wp:extent cx="1885893" cy="664845"/>
          <wp:effectExtent l="0" t="0" r="635"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377" cy="704852"/>
                  </a:xfrm>
                  <a:prstGeom prst="rect">
                    <a:avLst/>
                  </a:prstGeom>
                  <a:noFill/>
                  <a:ln>
                    <a:noFill/>
                  </a:ln>
                </pic:spPr>
              </pic:pic>
            </a:graphicData>
          </a:graphic>
        </wp:inline>
      </w:drawing>
    </w:r>
    <w:r>
      <w:rPr>
        <w:rFonts w:ascii="Arial" w:hAnsi="Arial" w:cs="Arial"/>
        <w:noProof/>
      </w:rPr>
      <w:t xml:space="preserve">                                             </w:t>
    </w:r>
    <w:r w:rsidRPr="00116AA8">
      <w:rPr>
        <w:rFonts w:ascii="Arial" w:hAnsi="Arial" w:cs="Arial"/>
        <w:noProof/>
      </w:rPr>
      <w:drawing>
        <wp:inline distT="0" distB="0" distL="0" distR="0" wp14:anchorId="4EC12A17" wp14:editId="61AA0D52">
          <wp:extent cx="2055552" cy="767715"/>
          <wp:effectExtent l="0" t="0" r="190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064" cy="786207"/>
                  </a:xfrm>
                  <a:prstGeom prst="rect">
                    <a:avLst/>
                  </a:prstGeom>
                  <a:noFill/>
                  <a:ln>
                    <a:noFill/>
                  </a:ln>
                </pic:spPr>
              </pic:pic>
            </a:graphicData>
          </a:graphic>
        </wp:inline>
      </w:drawing>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3060A"/>
    <w:multiLevelType w:val="hybridMultilevel"/>
    <w:tmpl w:val="BCA0DFCA"/>
    <w:lvl w:ilvl="0" w:tplc="2000001B">
      <w:start w:val="1"/>
      <w:numFmt w:val="lowerRoman"/>
      <w:lvlText w:val="%1."/>
      <w:lvlJc w:val="right"/>
      <w:pPr>
        <w:ind w:left="720" w:hanging="360"/>
      </w:pPr>
      <w:rPr>
        <w:rFonts w:hint="default"/>
      </w:rPr>
    </w:lvl>
    <w:lvl w:ilvl="1" w:tplc="0D4C6898">
      <w:numFmt w:val="bullet"/>
      <w:lvlText w:val="-"/>
      <w:lvlJc w:val="left"/>
      <w:pPr>
        <w:ind w:left="1440" w:hanging="360"/>
      </w:pPr>
      <w:rPr>
        <w:rFonts w:ascii="Calibri" w:eastAsiaTheme="minorHAnsi" w:hAnsi="Calibri" w:cs="Calibri" w:hint="default"/>
        <w:b w:val="0"/>
        <w:bCs w:val="0"/>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602C79"/>
    <w:multiLevelType w:val="hybridMultilevel"/>
    <w:tmpl w:val="BE625472"/>
    <w:lvl w:ilvl="0" w:tplc="EE609EC4">
      <w:start w:val="1"/>
      <w:numFmt w:val="bullet"/>
      <w:lvlText w:val=""/>
      <w:lvlJc w:val="left"/>
      <w:pPr>
        <w:ind w:left="720" w:hanging="360"/>
      </w:pPr>
      <w:rPr>
        <w:rFonts w:ascii="Symbol" w:hAnsi="Symbol" w:cs="Symbol" w:hint="default"/>
        <w:sz w:val="18"/>
        <w:szCs w:val="18"/>
      </w:rPr>
    </w:lvl>
    <w:lvl w:ilvl="1" w:tplc="571C3B3A">
      <w:start w:val="1"/>
      <w:numFmt w:val="bullet"/>
      <w:lvlText w:val="o"/>
      <w:lvlJc w:val="left"/>
      <w:pPr>
        <w:ind w:left="1440" w:hanging="360"/>
      </w:pPr>
      <w:rPr>
        <w:rFonts w:ascii="Courier New" w:hAnsi="Courier New" w:cs="Courier New" w:hint="default"/>
      </w:rPr>
    </w:lvl>
    <w:lvl w:ilvl="2" w:tplc="B0EE4CAA">
      <w:start w:val="1"/>
      <w:numFmt w:val="bullet"/>
      <w:lvlText w:val=""/>
      <w:lvlJc w:val="left"/>
      <w:pPr>
        <w:ind w:left="2160" w:hanging="360"/>
      </w:pPr>
      <w:rPr>
        <w:rFonts w:ascii="Wingdings" w:hAnsi="Wingdings" w:cs="Wingdings" w:hint="default"/>
      </w:rPr>
    </w:lvl>
    <w:lvl w:ilvl="3" w:tplc="804A364C">
      <w:start w:val="1"/>
      <w:numFmt w:val="bullet"/>
      <w:lvlText w:val=""/>
      <w:lvlJc w:val="left"/>
      <w:pPr>
        <w:ind w:left="2880" w:hanging="360"/>
      </w:pPr>
      <w:rPr>
        <w:rFonts w:ascii="Symbol" w:hAnsi="Symbol" w:cs="Symbol" w:hint="default"/>
      </w:rPr>
    </w:lvl>
    <w:lvl w:ilvl="4" w:tplc="64E8B270">
      <w:start w:val="1"/>
      <w:numFmt w:val="bullet"/>
      <w:lvlText w:val="o"/>
      <w:lvlJc w:val="left"/>
      <w:pPr>
        <w:ind w:left="3600" w:hanging="360"/>
      </w:pPr>
      <w:rPr>
        <w:rFonts w:ascii="Courier New" w:hAnsi="Courier New" w:cs="Courier New" w:hint="default"/>
      </w:rPr>
    </w:lvl>
    <w:lvl w:ilvl="5" w:tplc="E0B894EE">
      <w:start w:val="1"/>
      <w:numFmt w:val="bullet"/>
      <w:lvlText w:val=""/>
      <w:lvlJc w:val="left"/>
      <w:pPr>
        <w:ind w:left="4320" w:hanging="360"/>
      </w:pPr>
      <w:rPr>
        <w:rFonts w:ascii="Wingdings" w:hAnsi="Wingdings" w:cs="Wingdings" w:hint="default"/>
      </w:rPr>
    </w:lvl>
    <w:lvl w:ilvl="6" w:tplc="E0A4842C">
      <w:start w:val="1"/>
      <w:numFmt w:val="bullet"/>
      <w:lvlText w:val=""/>
      <w:lvlJc w:val="left"/>
      <w:pPr>
        <w:ind w:left="5040" w:hanging="360"/>
      </w:pPr>
      <w:rPr>
        <w:rFonts w:ascii="Symbol" w:hAnsi="Symbol" w:cs="Symbol" w:hint="default"/>
      </w:rPr>
    </w:lvl>
    <w:lvl w:ilvl="7" w:tplc="1C16D538">
      <w:start w:val="1"/>
      <w:numFmt w:val="bullet"/>
      <w:lvlText w:val="o"/>
      <w:lvlJc w:val="left"/>
      <w:pPr>
        <w:ind w:left="5760" w:hanging="360"/>
      </w:pPr>
      <w:rPr>
        <w:rFonts w:ascii="Courier New" w:hAnsi="Courier New" w:cs="Courier New" w:hint="default"/>
      </w:rPr>
    </w:lvl>
    <w:lvl w:ilvl="8" w:tplc="5C9C6402">
      <w:start w:val="1"/>
      <w:numFmt w:val="bullet"/>
      <w:lvlText w:val=""/>
      <w:lvlJc w:val="left"/>
      <w:pPr>
        <w:ind w:left="6480" w:hanging="360"/>
      </w:pPr>
      <w:rPr>
        <w:rFonts w:ascii="Wingdings" w:hAnsi="Wingdings" w:cs="Wingdings" w:hint="default"/>
      </w:rPr>
    </w:lvl>
  </w:abstractNum>
  <w:abstractNum w:abstractNumId="2" w15:restartNumberingAfterBreak="0">
    <w:nsid w:val="10B060F8"/>
    <w:multiLevelType w:val="hybridMultilevel"/>
    <w:tmpl w:val="CAE68FB2"/>
    <w:lvl w:ilvl="0" w:tplc="077425C4">
      <w:start w:val="1"/>
      <w:numFmt w:val="bullet"/>
      <w:lvlText w:val=""/>
      <w:lvlJc w:val="left"/>
      <w:pPr>
        <w:ind w:left="720" w:hanging="360"/>
      </w:pPr>
      <w:rPr>
        <w:rFonts w:ascii="Symbol" w:hAnsi="Symbol" w:cs="Symbol" w:hint="default"/>
        <w:sz w:val="24"/>
        <w:szCs w:val="24"/>
      </w:rPr>
    </w:lvl>
    <w:lvl w:ilvl="1" w:tplc="17A2F2EA">
      <w:start w:val="1"/>
      <w:numFmt w:val="bullet"/>
      <w:lvlText w:val="o"/>
      <w:lvlJc w:val="left"/>
      <w:pPr>
        <w:ind w:left="1440" w:hanging="360"/>
      </w:pPr>
      <w:rPr>
        <w:rFonts w:ascii="Courier New" w:hAnsi="Courier New" w:cs="Courier New" w:hint="default"/>
      </w:rPr>
    </w:lvl>
    <w:lvl w:ilvl="2" w:tplc="A4141572">
      <w:start w:val="1"/>
      <w:numFmt w:val="bullet"/>
      <w:lvlText w:val=""/>
      <w:lvlJc w:val="left"/>
      <w:pPr>
        <w:ind w:left="2160" w:hanging="360"/>
      </w:pPr>
      <w:rPr>
        <w:rFonts w:ascii="Wingdings" w:hAnsi="Wingdings" w:cs="Wingdings" w:hint="default"/>
      </w:rPr>
    </w:lvl>
    <w:lvl w:ilvl="3" w:tplc="1EBC8138">
      <w:start w:val="1"/>
      <w:numFmt w:val="bullet"/>
      <w:lvlText w:val=""/>
      <w:lvlJc w:val="left"/>
      <w:pPr>
        <w:ind w:left="2880" w:hanging="360"/>
      </w:pPr>
      <w:rPr>
        <w:rFonts w:ascii="Symbol" w:hAnsi="Symbol" w:cs="Symbol" w:hint="default"/>
      </w:rPr>
    </w:lvl>
    <w:lvl w:ilvl="4" w:tplc="D83CFA42">
      <w:start w:val="1"/>
      <w:numFmt w:val="bullet"/>
      <w:lvlText w:val="o"/>
      <w:lvlJc w:val="left"/>
      <w:pPr>
        <w:ind w:left="3600" w:hanging="360"/>
      </w:pPr>
      <w:rPr>
        <w:rFonts w:ascii="Courier New" w:hAnsi="Courier New" w:cs="Courier New" w:hint="default"/>
      </w:rPr>
    </w:lvl>
    <w:lvl w:ilvl="5" w:tplc="7B76EC8A">
      <w:start w:val="1"/>
      <w:numFmt w:val="bullet"/>
      <w:lvlText w:val=""/>
      <w:lvlJc w:val="left"/>
      <w:pPr>
        <w:ind w:left="4320" w:hanging="360"/>
      </w:pPr>
      <w:rPr>
        <w:rFonts w:ascii="Wingdings" w:hAnsi="Wingdings" w:cs="Wingdings" w:hint="default"/>
      </w:rPr>
    </w:lvl>
    <w:lvl w:ilvl="6" w:tplc="0DD403CA">
      <w:start w:val="1"/>
      <w:numFmt w:val="bullet"/>
      <w:lvlText w:val=""/>
      <w:lvlJc w:val="left"/>
      <w:pPr>
        <w:ind w:left="5040" w:hanging="360"/>
      </w:pPr>
      <w:rPr>
        <w:rFonts w:ascii="Symbol" w:hAnsi="Symbol" w:cs="Symbol" w:hint="default"/>
      </w:rPr>
    </w:lvl>
    <w:lvl w:ilvl="7" w:tplc="C6F0A034">
      <w:start w:val="1"/>
      <w:numFmt w:val="bullet"/>
      <w:lvlText w:val="o"/>
      <w:lvlJc w:val="left"/>
      <w:pPr>
        <w:ind w:left="5760" w:hanging="360"/>
      </w:pPr>
      <w:rPr>
        <w:rFonts w:ascii="Courier New" w:hAnsi="Courier New" w:cs="Courier New" w:hint="default"/>
      </w:rPr>
    </w:lvl>
    <w:lvl w:ilvl="8" w:tplc="6736E034">
      <w:start w:val="1"/>
      <w:numFmt w:val="bullet"/>
      <w:lvlText w:val=""/>
      <w:lvlJc w:val="left"/>
      <w:pPr>
        <w:ind w:left="6480" w:hanging="360"/>
      </w:pPr>
      <w:rPr>
        <w:rFonts w:ascii="Wingdings" w:hAnsi="Wingdings" w:cs="Wingdings" w:hint="default"/>
      </w:rPr>
    </w:lvl>
  </w:abstractNum>
  <w:abstractNum w:abstractNumId="3" w15:restartNumberingAfterBreak="0">
    <w:nsid w:val="1F1513D1"/>
    <w:multiLevelType w:val="hybridMultilevel"/>
    <w:tmpl w:val="FA66A170"/>
    <w:lvl w:ilvl="0" w:tplc="BF2A2902">
      <w:start w:val="1"/>
      <w:numFmt w:val="lowerLetter"/>
      <w:lvlText w:val="%1."/>
      <w:lvlJc w:val="left"/>
      <w:pPr>
        <w:ind w:left="720" w:hanging="360"/>
      </w:pPr>
      <w:rPr>
        <w:rFonts w:ascii="Arial" w:hAnsi="Arial" w:cs="Arial" w:hint="default"/>
        <w:sz w:val="18"/>
        <w:szCs w:val="18"/>
      </w:rPr>
    </w:lvl>
    <w:lvl w:ilvl="1" w:tplc="BB0E8E54">
      <w:start w:val="1"/>
      <w:numFmt w:val="lowerLetter"/>
      <w:lvlText w:val="%2."/>
      <w:lvlJc w:val="left"/>
      <w:pPr>
        <w:ind w:left="1440" w:hanging="360"/>
      </w:pPr>
    </w:lvl>
    <w:lvl w:ilvl="2" w:tplc="D82219A2">
      <w:start w:val="1"/>
      <w:numFmt w:val="lowerLetter"/>
      <w:lvlText w:val="%3."/>
      <w:lvlJc w:val="left"/>
      <w:pPr>
        <w:ind w:left="2160" w:hanging="360"/>
      </w:pPr>
    </w:lvl>
    <w:lvl w:ilvl="3" w:tplc="D0DC3CB0">
      <w:start w:val="1"/>
      <w:numFmt w:val="lowerLetter"/>
      <w:lvlText w:val="%4."/>
      <w:lvlJc w:val="left"/>
      <w:pPr>
        <w:ind w:left="2880" w:hanging="360"/>
      </w:pPr>
    </w:lvl>
    <w:lvl w:ilvl="4" w:tplc="B2863728">
      <w:start w:val="1"/>
      <w:numFmt w:val="lowerLetter"/>
      <w:lvlText w:val="%5."/>
      <w:lvlJc w:val="left"/>
      <w:pPr>
        <w:ind w:left="3600" w:hanging="360"/>
      </w:pPr>
    </w:lvl>
    <w:lvl w:ilvl="5" w:tplc="62B89EF6">
      <w:start w:val="1"/>
      <w:numFmt w:val="lowerLetter"/>
      <w:lvlText w:val="%6."/>
      <w:lvlJc w:val="left"/>
      <w:pPr>
        <w:ind w:left="4320" w:hanging="360"/>
      </w:pPr>
    </w:lvl>
    <w:lvl w:ilvl="6" w:tplc="EAF41C48">
      <w:start w:val="1"/>
      <w:numFmt w:val="lowerLetter"/>
      <w:lvlText w:val="%7."/>
      <w:lvlJc w:val="left"/>
      <w:pPr>
        <w:ind w:left="5040" w:hanging="360"/>
      </w:pPr>
    </w:lvl>
    <w:lvl w:ilvl="7" w:tplc="39BA205A">
      <w:start w:val="1"/>
      <w:numFmt w:val="lowerLetter"/>
      <w:lvlText w:val="%8."/>
      <w:lvlJc w:val="left"/>
      <w:pPr>
        <w:ind w:left="5760" w:hanging="360"/>
      </w:pPr>
    </w:lvl>
    <w:lvl w:ilvl="8" w:tplc="A4D6475E">
      <w:start w:val="1"/>
      <w:numFmt w:val="lowerLetter"/>
      <w:lvlText w:val="%9."/>
      <w:lvlJc w:val="left"/>
      <w:pPr>
        <w:ind w:left="6480" w:hanging="360"/>
      </w:pPr>
    </w:lvl>
  </w:abstractNum>
  <w:abstractNum w:abstractNumId="4" w15:restartNumberingAfterBreak="0">
    <w:nsid w:val="23DF699F"/>
    <w:multiLevelType w:val="hybridMultilevel"/>
    <w:tmpl w:val="8F84320C"/>
    <w:lvl w:ilvl="0" w:tplc="0D4C689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AD2903"/>
    <w:multiLevelType w:val="hybridMultilevel"/>
    <w:tmpl w:val="36A81BA2"/>
    <w:lvl w:ilvl="0" w:tplc="989240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CF62620"/>
    <w:multiLevelType w:val="hybridMultilevel"/>
    <w:tmpl w:val="0CD6D52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362755E"/>
    <w:multiLevelType w:val="hybridMultilevel"/>
    <w:tmpl w:val="0D9C8596"/>
    <w:lvl w:ilvl="0" w:tplc="2000001B">
      <w:start w:val="1"/>
      <w:numFmt w:val="lowerRoman"/>
      <w:lvlText w:val="%1."/>
      <w:lvlJc w:val="right"/>
      <w:pPr>
        <w:ind w:left="720" w:hanging="360"/>
      </w:pPr>
      <w:rPr>
        <w:rFonts w:hint="default"/>
        <w:b/>
        <w:bCs/>
      </w:rPr>
    </w:lvl>
    <w:lvl w:ilvl="1" w:tplc="0D4C6898">
      <w:numFmt w:val="bullet"/>
      <w:lvlText w:val="-"/>
      <w:lvlJc w:val="left"/>
      <w:pPr>
        <w:ind w:left="1440" w:hanging="360"/>
      </w:pPr>
      <w:rPr>
        <w:rFonts w:ascii="Calibri" w:eastAsiaTheme="minorHAns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70D3657"/>
    <w:multiLevelType w:val="hybridMultilevel"/>
    <w:tmpl w:val="4D004A84"/>
    <w:lvl w:ilvl="0" w:tplc="0D4C6898">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C3B620F"/>
    <w:multiLevelType w:val="hybridMultilevel"/>
    <w:tmpl w:val="3214823C"/>
    <w:lvl w:ilvl="0" w:tplc="C3AE8EDC">
      <w:start w:val="1"/>
      <w:numFmt w:val="bullet"/>
      <w:lvlText w:val=""/>
      <w:lvlJc w:val="left"/>
      <w:pPr>
        <w:ind w:left="720" w:hanging="360"/>
      </w:pPr>
      <w:rPr>
        <w:rFonts w:ascii="Symbol" w:hAnsi="Symbol" w:cs="Symbol" w:hint="default"/>
        <w:sz w:val="18"/>
        <w:szCs w:val="18"/>
      </w:rPr>
    </w:lvl>
    <w:lvl w:ilvl="1" w:tplc="F9861BE2">
      <w:start w:val="1"/>
      <w:numFmt w:val="bullet"/>
      <w:lvlText w:val="o"/>
      <w:lvlJc w:val="left"/>
      <w:pPr>
        <w:ind w:left="1440" w:hanging="360"/>
      </w:pPr>
      <w:rPr>
        <w:rFonts w:ascii="Courier New" w:hAnsi="Courier New" w:cs="Courier New" w:hint="default"/>
      </w:rPr>
    </w:lvl>
    <w:lvl w:ilvl="2" w:tplc="16FC494A">
      <w:start w:val="1"/>
      <w:numFmt w:val="bullet"/>
      <w:lvlText w:val=""/>
      <w:lvlJc w:val="left"/>
      <w:pPr>
        <w:ind w:left="2160" w:hanging="360"/>
      </w:pPr>
      <w:rPr>
        <w:rFonts w:ascii="Wingdings" w:hAnsi="Wingdings" w:cs="Wingdings" w:hint="default"/>
      </w:rPr>
    </w:lvl>
    <w:lvl w:ilvl="3" w:tplc="EF14763E">
      <w:start w:val="1"/>
      <w:numFmt w:val="bullet"/>
      <w:lvlText w:val=""/>
      <w:lvlJc w:val="left"/>
      <w:pPr>
        <w:ind w:left="2880" w:hanging="360"/>
      </w:pPr>
      <w:rPr>
        <w:rFonts w:ascii="Symbol" w:hAnsi="Symbol" w:cs="Symbol" w:hint="default"/>
      </w:rPr>
    </w:lvl>
    <w:lvl w:ilvl="4" w:tplc="9AD08C1A">
      <w:start w:val="1"/>
      <w:numFmt w:val="bullet"/>
      <w:lvlText w:val="o"/>
      <w:lvlJc w:val="left"/>
      <w:pPr>
        <w:ind w:left="3600" w:hanging="360"/>
      </w:pPr>
      <w:rPr>
        <w:rFonts w:ascii="Courier New" w:hAnsi="Courier New" w:cs="Courier New" w:hint="default"/>
      </w:rPr>
    </w:lvl>
    <w:lvl w:ilvl="5" w:tplc="59625CFA">
      <w:start w:val="1"/>
      <w:numFmt w:val="bullet"/>
      <w:lvlText w:val=""/>
      <w:lvlJc w:val="left"/>
      <w:pPr>
        <w:ind w:left="4320" w:hanging="360"/>
      </w:pPr>
      <w:rPr>
        <w:rFonts w:ascii="Wingdings" w:hAnsi="Wingdings" w:cs="Wingdings" w:hint="default"/>
      </w:rPr>
    </w:lvl>
    <w:lvl w:ilvl="6" w:tplc="61FEA242">
      <w:start w:val="1"/>
      <w:numFmt w:val="bullet"/>
      <w:lvlText w:val=""/>
      <w:lvlJc w:val="left"/>
      <w:pPr>
        <w:ind w:left="5040" w:hanging="360"/>
      </w:pPr>
      <w:rPr>
        <w:rFonts w:ascii="Symbol" w:hAnsi="Symbol" w:cs="Symbol" w:hint="default"/>
      </w:rPr>
    </w:lvl>
    <w:lvl w:ilvl="7" w:tplc="4EE643BC">
      <w:start w:val="1"/>
      <w:numFmt w:val="bullet"/>
      <w:lvlText w:val="o"/>
      <w:lvlJc w:val="left"/>
      <w:pPr>
        <w:ind w:left="5760" w:hanging="360"/>
      </w:pPr>
      <w:rPr>
        <w:rFonts w:ascii="Courier New" w:hAnsi="Courier New" w:cs="Courier New" w:hint="default"/>
      </w:rPr>
    </w:lvl>
    <w:lvl w:ilvl="8" w:tplc="F112F20E">
      <w:start w:val="1"/>
      <w:numFmt w:val="bullet"/>
      <w:lvlText w:val=""/>
      <w:lvlJc w:val="left"/>
      <w:pPr>
        <w:ind w:left="6480" w:hanging="360"/>
      </w:pPr>
      <w:rPr>
        <w:rFonts w:ascii="Wingdings" w:hAnsi="Wingdings" w:cs="Wingdings" w:hint="default"/>
      </w:rPr>
    </w:lvl>
  </w:abstractNum>
  <w:abstractNum w:abstractNumId="12" w15:restartNumberingAfterBreak="0">
    <w:nsid w:val="3C600255"/>
    <w:multiLevelType w:val="hybridMultilevel"/>
    <w:tmpl w:val="B17E9FC6"/>
    <w:lvl w:ilvl="0" w:tplc="05561D92">
      <w:start w:val="1"/>
      <w:numFmt w:val="bullet"/>
      <w:lvlText w:val="-"/>
      <w:lvlJc w:val="left"/>
      <w:pPr>
        <w:ind w:left="720" w:hanging="360"/>
      </w:pPr>
      <w:rPr>
        <w:rFonts w:ascii="Calibri" w:eastAsia="Times New Roman" w:hAnsi="Calibri" w:cs="Calibri" w:hint="default"/>
        <w:color w:val="00000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C8446DD"/>
    <w:multiLevelType w:val="hybridMultilevel"/>
    <w:tmpl w:val="A4DE4B94"/>
    <w:lvl w:ilvl="0" w:tplc="E946DA0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DD534E5"/>
    <w:multiLevelType w:val="hybridMultilevel"/>
    <w:tmpl w:val="F2CC03C8"/>
    <w:lvl w:ilvl="0" w:tplc="5E042B48">
      <w:start w:val="1"/>
      <w:numFmt w:val="bullet"/>
      <w:lvlText w:val=""/>
      <w:lvlJc w:val="left"/>
      <w:pPr>
        <w:ind w:left="720" w:hanging="360"/>
      </w:pPr>
      <w:rPr>
        <w:rFonts w:ascii="Symbol" w:hAnsi="Symbol" w:cs="Symbol" w:hint="default"/>
        <w:sz w:val="18"/>
        <w:szCs w:val="18"/>
      </w:rPr>
    </w:lvl>
    <w:lvl w:ilvl="1" w:tplc="C0EA5F64">
      <w:start w:val="1"/>
      <w:numFmt w:val="bullet"/>
      <w:lvlText w:val="o"/>
      <w:lvlJc w:val="left"/>
      <w:pPr>
        <w:ind w:left="1440" w:hanging="360"/>
      </w:pPr>
      <w:rPr>
        <w:rFonts w:ascii="Courier New" w:hAnsi="Courier New" w:cs="Courier New" w:hint="default"/>
      </w:rPr>
    </w:lvl>
    <w:lvl w:ilvl="2" w:tplc="E85E0502">
      <w:start w:val="1"/>
      <w:numFmt w:val="bullet"/>
      <w:lvlText w:val=""/>
      <w:lvlJc w:val="left"/>
      <w:pPr>
        <w:ind w:left="2160" w:hanging="360"/>
      </w:pPr>
      <w:rPr>
        <w:rFonts w:ascii="Wingdings" w:hAnsi="Wingdings" w:cs="Wingdings" w:hint="default"/>
      </w:rPr>
    </w:lvl>
    <w:lvl w:ilvl="3" w:tplc="9D9CF8FC">
      <w:start w:val="1"/>
      <w:numFmt w:val="bullet"/>
      <w:lvlText w:val=""/>
      <w:lvlJc w:val="left"/>
      <w:pPr>
        <w:ind w:left="2880" w:hanging="360"/>
      </w:pPr>
      <w:rPr>
        <w:rFonts w:ascii="Symbol" w:hAnsi="Symbol" w:cs="Symbol" w:hint="default"/>
      </w:rPr>
    </w:lvl>
    <w:lvl w:ilvl="4" w:tplc="75DAA9E0">
      <w:start w:val="1"/>
      <w:numFmt w:val="bullet"/>
      <w:lvlText w:val="o"/>
      <w:lvlJc w:val="left"/>
      <w:pPr>
        <w:ind w:left="3600" w:hanging="360"/>
      </w:pPr>
      <w:rPr>
        <w:rFonts w:ascii="Courier New" w:hAnsi="Courier New" w:cs="Courier New" w:hint="default"/>
      </w:rPr>
    </w:lvl>
    <w:lvl w:ilvl="5" w:tplc="66E866B0">
      <w:start w:val="1"/>
      <w:numFmt w:val="bullet"/>
      <w:lvlText w:val=""/>
      <w:lvlJc w:val="left"/>
      <w:pPr>
        <w:ind w:left="4320" w:hanging="360"/>
      </w:pPr>
      <w:rPr>
        <w:rFonts w:ascii="Wingdings" w:hAnsi="Wingdings" w:cs="Wingdings" w:hint="default"/>
      </w:rPr>
    </w:lvl>
    <w:lvl w:ilvl="6" w:tplc="E8E09B76">
      <w:start w:val="1"/>
      <w:numFmt w:val="bullet"/>
      <w:lvlText w:val=""/>
      <w:lvlJc w:val="left"/>
      <w:pPr>
        <w:ind w:left="5040" w:hanging="360"/>
      </w:pPr>
      <w:rPr>
        <w:rFonts w:ascii="Symbol" w:hAnsi="Symbol" w:cs="Symbol" w:hint="default"/>
      </w:rPr>
    </w:lvl>
    <w:lvl w:ilvl="7" w:tplc="AE4074C0">
      <w:start w:val="1"/>
      <w:numFmt w:val="bullet"/>
      <w:lvlText w:val="o"/>
      <w:lvlJc w:val="left"/>
      <w:pPr>
        <w:ind w:left="5760" w:hanging="360"/>
      </w:pPr>
      <w:rPr>
        <w:rFonts w:ascii="Courier New" w:hAnsi="Courier New" w:cs="Courier New" w:hint="default"/>
      </w:rPr>
    </w:lvl>
    <w:lvl w:ilvl="8" w:tplc="824ABCCA">
      <w:start w:val="1"/>
      <w:numFmt w:val="bullet"/>
      <w:lvlText w:val=""/>
      <w:lvlJc w:val="left"/>
      <w:pPr>
        <w:ind w:left="6480" w:hanging="360"/>
      </w:pPr>
      <w:rPr>
        <w:rFonts w:ascii="Wingdings" w:hAnsi="Wingdings" w:cs="Wingdings" w:hint="default"/>
      </w:rPr>
    </w:lvl>
  </w:abstractNum>
  <w:abstractNum w:abstractNumId="15"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1323BC6"/>
    <w:multiLevelType w:val="hybridMultilevel"/>
    <w:tmpl w:val="DB3C0EB0"/>
    <w:lvl w:ilvl="0" w:tplc="43129284">
      <w:start w:val="1"/>
      <w:numFmt w:val="decimal"/>
      <w:lvlText w:val="%1."/>
      <w:lvlJc w:val="left"/>
      <w:pPr>
        <w:ind w:left="720" w:hanging="360"/>
      </w:pPr>
    </w:lvl>
    <w:lvl w:ilvl="1" w:tplc="43129284" w:tentative="1">
      <w:start w:val="1"/>
      <w:numFmt w:val="lowerLetter"/>
      <w:lvlText w:val="%2."/>
      <w:lvlJc w:val="left"/>
      <w:pPr>
        <w:ind w:left="1440" w:hanging="360"/>
      </w:pPr>
    </w:lvl>
    <w:lvl w:ilvl="2" w:tplc="43129284" w:tentative="1">
      <w:start w:val="1"/>
      <w:numFmt w:val="lowerRoman"/>
      <w:lvlText w:val="%3."/>
      <w:lvlJc w:val="right"/>
      <w:pPr>
        <w:ind w:left="2160" w:hanging="180"/>
      </w:pPr>
    </w:lvl>
    <w:lvl w:ilvl="3" w:tplc="43129284" w:tentative="1">
      <w:start w:val="1"/>
      <w:numFmt w:val="decimal"/>
      <w:lvlText w:val="%4."/>
      <w:lvlJc w:val="left"/>
      <w:pPr>
        <w:ind w:left="2880" w:hanging="360"/>
      </w:pPr>
    </w:lvl>
    <w:lvl w:ilvl="4" w:tplc="43129284" w:tentative="1">
      <w:start w:val="1"/>
      <w:numFmt w:val="lowerLetter"/>
      <w:lvlText w:val="%5."/>
      <w:lvlJc w:val="left"/>
      <w:pPr>
        <w:ind w:left="3600" w:hanging="360"/>
      </w:pPr>
    </w:lvl>
    <w:lvl w:ilvl="5" w:tplc="43129284" w:tentative="1">
      <w:start w:val="1"/>
      <w:numFmt w:val="lowerRoman"/>
      <w:lvlText w:val="%6."/>
      <w:lvlJc w:val="right"/>
      <w:pPr>
        <w:ind w:left="4320" w:hanging="180"/>
      </w:pPr>
    </w:lvl>
    <w:lvl w:ilvl="6" w:tplc="43129284" w:tentative="1">
      <w:start w:val="1"/>
      <w:numFmt w:val="decimal"/>
      <w:lvlText w:val="%7."/>
      <w:lvlJc w:val="left"/>
      <w:pPr>
        <w:ind w:left="5040" w:hanging="360"/>
      </w:pPr>
    </w:lvl>
    <w:lvl w:ilvl="7" w:tplc="43129284" w:tentative="1">
      <w:start w:val="1"/>
      <w:numFmt w:val="lowerLetter"/>
      <w:lvlText w:val="%8."/>
      <w:lvlJc w:val="left"/>
      <w:pPr>
        <w:ind w:left="5760" w:hanging="360"/>
      </w:pPr>
    </w:lvl>
    <w:lvl w:ilvl="8" w:tplc="43129284" w:tentative="1">
      <w:start w:val="1"/>
      <w:numFmt w:val="lowerRoman"/>
      <w:lvlText w:val="%9."/>
      <w:lvlJc w:val="right"/>
      <w:pPr>
        <w:ind w:left="6480" w:hanging="180"/>
      </w:pPr>
    </w:lvl>
  </w:abstractNum>
  <w:abstractNum w:abstractNumId="1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3024BA4"/>
    <w:multiLevelType w:val="hybridMultilevel"/>
    <w:tmpl w:val="45DEE0A2"/>
    <w:lvl w:ilvl="0" w:tplc="51A8F09C">
      <w:start w:val="1"/>
      <w:numFmt w:val="bullet"/>
      <w:lvlText w:val=""/>
      <w:lvlJc w:val="left"/>
      <w:pPr>
        <w:ind w:left="720" w:hanging="360"/>
      </w:pPr>
      <w:rPr>
        <w:rFonts w:ascii="Symbol" w:hAnsi="Symbol" w:cs="Symbol" w:hint="default"/>
        <w:sz w:val="18"/>
        <w:szCs w:val="18"/>
      </w:rPr>
    </w:lvl>
    <w:lvl w:ilvl="1" w:tplc="371E0628">
      <w:start w:val="1"/>
      <w:numFmt w:val="bullet"/>
      <w:lvlText w:val="o"/>
      <w:lvlJc w:val="left"/>
      <w:pPr>
        <w:ind w:left="1440" w:hanging="360"/>
      </w:pPr>
      <w:rPr>
        <w:rFonts w:ascii="Courier New" w:hAnsi="Courier New" w:cs="Courier New" w:hint="default"/>
      </w:rPr>
    </w:lvl>
    <w:lvl w:ilvl="2" w:tplc="880A6A10">
      <w:start w:val="1"/>
      <w:numFmt w:val="bullet"/>
      <w:lvlText w:val=""/>
      <w:lvlJc w:val="left"/>
      <w:pPr>
        <w:ind w:left="2160" w:hanging="360"/>
      </w:pPr>
      <w:rPr>
        <w:rFonts w:ascii="Wingdings" w:hAnsi="Wingdings" w:cs="Wingdings" w:hint="default"/>
      </w:rPr>
    </w:lvl>
    <w:lvl w:ilvl="3" w:tplc="67303894">
      <w:start w:val="1"/>
      <w:numFmt w:val="bullet"/>
      <w:lvlText w:val=""/>
      <w:lvlJc w:val="left"/>
      <w:pPr>
        <w:ind w:left="2880" w:hanging="360"/>
      </w:pPr>
      <w:rPr>
        <w:rFonts w:ascii="Symbol" w:hAnsi="Symbol" w:cs="Symbol" w:hint="default"/>
      </w:rPr>
    </w:lvl>
    <w:lvl w:ilvl="4" w:tplc="F2204EE0">
      <w:start w:val="1"/>
      <w:numFmt w:val="bullet"/>
      <w:lvlText w:val="o"/>
      <w:lvlJc w:val="left"/>
      <w:pPr>
        <w:ind w:left="3600" w:hanging="360"/>
      </w:pPr>
      <w:rPr>
        <w:rFonts w:ascii="Courier New" w:hAnsi="Courier New" w:cs="Courier New" w:hint="default"/>
      </w:rPr>
    </w:lvl>
    <w:lvl w:ilvl="5" w:tplc="4B1E358E">
      <w:start w:val="1"/>
      <w:numFmt w:val="bullet"/>
      <w:lvlText w:val=""/>
      <w:lvlJc w:val="left"/>
      <w:pPr>
        <w:ind w:left="4320" w:hanging="360"/>
      </w:pPr>
      <w:rPr>
        <w:rFonts w:ascii="Wingdings" w:hAnsi="Wingdings" w:cs="Wingdings" w:hint="default"/>
      </w:rPr>
    </w:lvl>
    <w:lvl w:ilvl="6" w:tplc="01B28518">
      <w:start w:val="1"/>
      <w:numFmt w:val="bullet"/>
      <w:lvlText w:val=""/>
      <w:lvlJc w:val="left"/>
      <w:pPr>
        <w:ind w:left="5040" w:hanging="360"/>
      </w:pPr>
      <w:rPr>
        <w:rFonts w:ascii="Symbol" w:hAnsi="Symbol" w:cs="Symbol" w:hint="default"/>
      </w:rPr>
    </w:lvl>
    <w:lvl w:ilvl="7" w:tplc="680AC14C">
      <w:start w:val="1"/>
      <w:numFmt w:val="bullet"/>
      <w:lvlText w:val="o"/>
      <w:lvlJc w:val="left"/>
      <w:pPr>
        <w:ind w:left="5760" w:hanging="360"/>
      </w:pPr>
      <w:rPr>
        <w:rFonts w:ascii="Courier New" w:hAnsi="Courier New" w:cs="Courier New" w:hint="default"/>
      </w:rPr>
    </w:lvl>
    <w:lvl w:ilvl="8" w:tplc="2CA056A2">
      <w:start w:val="1"/>
      <w:numFmt w:val="bullet"/>
      <w:lvlText w:val=""/>
      <w:lvlJc w:val="left"/>
      <w:pPr>
        <w:ind w:left="6480" w:hanging="360"/>
      </w:pPr>
      <w:rPr>
        <w:rFonts w:ascii="Wingdings" w:hAnsi="Wingdings" w:cs="Wingdings" w:hint="default"/>
      </w:rPr>
    </w:lvl>
  </w:abstractNum>
  <w:abstractNum w:abstractNumId="19" w15:restartNumberingAfterBreak="0">
    <w:nsid w:val="534370EE"/>
    <w:multiLevelType w:val="hybridMultilevel"/>
    <w:tmpl w:val="62F006F8"/>
    <w:lvl w:ilvl="0" w:tplc="D196EAFE">
      <w:start w:val="1"/>
      <w:numFmt w:val="bullet"/>
      <w:lvlText w:val=""/>
      <w:lvlJc w:val="left"/>
      <w:pPr>
        <w:ind w:left="720" w:hanging="360"/>
      </w:pPr>
      <w:rPr>
        <w:rFonts w:ascii="Symbol" w:hAnsi="Symbol" w:cs="Symbol" w:hint="default"/>
        <w:sz w:val="24"/>
        <w:szCs w:val="24"/>
      </w:rPr>
    </w:lvl>
    <w:lvl w:ilvl="1" w:tplc="C02046B4">
      <w:start w:val="1"/>
      <w:numFmt w:val="bullet"/>
      <w:lvlText w:val="o"/>
      <w:lvlJc w:val="left"/>
      <w:pPr>
        <w:ind w:left="1440" w:hanging="360"/>
      </w:pPr>
      <w:rPr>
        <w:rFonts w:ascii="Courier New" w:hAnsi="Courier New" w:cs="Courier New" w:hint="default"/>
      </w:rPr>
    </w:lvl>
    <w:lvl w:ilvl="2" w:tplc="BF42FE7C">
      <w:start w:val="1"/>
      <w:numFmt w:val="bullet"/>
      <w:lvlText w:val=""/>
      <w:lvlJc w:val="left"/>
      <w:pPr>
        <w:ind w:left="2160" w:hanging="360"/>
      </w:pPr>
      <w:rPr>
        <w:rFonts w:ascii="Wingdings" w:hAnsi="Wingdings" w:cs="Wingdings" w:hint="default"/>
      </w:rPr>
    </w:lvl>
    <w:lvl w:ilvl="3" w:tplc="89F885BC">
      <w:start w:val="1"/>
      <w:numFmt w:val="bullet"/>
      <w:lvlText w:val=""/>
      <w:lvlJc w:val="left"/>
      <w:pPr>
        <w:ind w:left="2880" w:hanging="360"/>
      </w:pPr>
      <w:rPr>
        <w:rFonts w:ascii="Symbol" w:hAnsi="Symbol" w:cs="Symbol" w:hint="default"/>
      </w:rPr>
    </w:lvl>
    <w:lvl w:ilvl="4" w:tplc="170463EA">
      <w:start w:val="1"/>
      <w:numFmt w:val="bullet"/>
      <w:lvlText w:val="o"/>
      <w:lvlJc w:val="left"/>
      <w:pPr>
        <w:ind w:left="3600" w:hanging="360"/>
      </w:pPr>
      <w:rPr>
        <w:rFonts w:ascii="Courier New" w:hAnsi="Courier New" w:cs="Courier New" w:hint="default"/>
      </w:rPr>
    </w:lvl>
    <w:lvl w:ilvl="5" w:tplc="A064BD64">
      <w:start w:val="1"/>
      <w:numFmt w:val="bullet"/>
      <w:lvlText w:val=""/>
      <w:lvlJc w:val="left"/>
      <w:pPr>
        <w:ind w:left="4320" w:hanging="360"/>
      </w:pPr>
      <w:rPr>
        <w:rFonts w:ascii="Wingdings" w:hAnsi="Wingdings" w:cs="Wingdings" w:hint="default"/>
      </w:rPr>
    </w:lvl>
    <w:lvl w:ilvl="6" w:tplc="2CCCD20E">
      <w:start w:val="1"/>
      <w:numFmt w:val="bullet"/>
      <w:lvlText w:val=""/>
      <w:lvlJc w:val="left"/>
      <w:pPr>
        <w:ind w:left="5040" w:hanging="360"/>
      </w:pPr>
      <w:rPr>
        <w:rFonts w:ascii="Symbol" w:hAnsi="Symbol" w:cs="Symbol" w:hint="default"/>
      </w:rPr>
    </w:lvl>
    <w:lvl w:ilvl="7" w:tplc="1A76A2FE">
      <w:start w:val="1"/>
      <w:numFmt w:val="bullet"/>
      <w:lvlText w:val="o"/>
      <w:lvlJc w:val="left"/>
      <w:pPr>
        <w:ind w:left="5760" w:hanging="360"/>
      </w:pPr>
      <w:rPr>
        <w:rFonts w:ascii="Courier New" w:hAnsi="Courier New" w:cs="Courier New" w:hint="default"/>
      </w:rPr>
    </w:lvl>
    <w:lvl w:ilvl="8" w:tplc="7EF88BCC">
      <w:start w:val="1"/>
      <w:numFmt w:val="bullet"/>
      <w:lvlText w:val=""/>
      <w:lvlJc w:val="left"/>
      <w:pPr>
        <w:ind w:left="6480" w:hanging="360"/>
      </w:pPr>
      <w:rPr>
        <w:rFonts w:ascii="Wingdings" w:hAnsi="Wingdings" w:cs="Wingdings" w:hint="default"/>
      </w:rPr>
    </w:lvl>
  </w:abstractNum>
  <w:abstractNum w:abstractNumId="20" w15:restartNumberingAfterBreak="0">
    <w:nsid w:val="54725E94"/>
    <w:multiLevelType w:val="hybridMultilevel"/>
    <w:tmpl w:val="61F80156"/>
    <w:lvl w:ilvl="0" w:tplc="9AD0BBF4">
      <w:start w:val="1"/>
      <w:numFmt w:val="bullet"/>
      <w:lvlText w:val=""/>
      <w:lvlJc w:val="left"/>
      <w:pPr>
        <w:ind w:left="720" w:hanging="360"/>
      </w:pPr>
      <w:rPr>
        <w:rFonts w:ascii="Symbol" w:hAnsi="Symbol" w:cs="Symbol" w:hint="default"/>
        <w:sz w:val="18"/>
        <w:szCs w:val="18"/>
      </w:rPr>
    </w:lvl>
    <w:lvl w:ilvl="1" w:tplc="F4B2D7B2">
      <w:start w:val="1"/>
      <w:numFmt w:val="bullet"/>
      <w:lvlText w:val="o"/>
      <w:lvlJc w:val="left"/>
      <w:pPr>
        <w:ind w:left="1440" w:hanging="360"/>
      </w:pPr>
      <w:rPr>
        <w:rFonts w:ascii="Courier New" w:hAnsi="Courier New" w:cs="Courier New" w:hint="default"/>
      </w:rPr>
    </w:lvl>
    <w:lvl w:ilvl="2" w:tplc="3EBE73B8">
      <w:start w:val="1"/>
      <w:numFmt w:val="bullet"/>
      <w:lvlText w:val=""/>
      <w:lvlJc w:val="left"/>
      <w:pPr>
        <w:ind w:left="2160" w:hanging="360"/>
      </w:pPr>
      <w:rPr>
        <w:rFonts w:ascii="Wingdings" w:hAnsi="Wingdings" w:cs="Wingdings" w:hint="default"/>
      </w:rPr>
    </w:lvl>
    <w:lvl w:ilvl="3" w:tplc="D14C0A86">
      <w:start w:val="1"/>
      <w:numFmt w:val="bullet"/>
      <w:lvlText w:val=""/>
      <w:lvlJc w:val="left"/>
      <w:pPr>
        <w:ind w:left="2880" w:hanging="360"/>
      </w:pPr>
      <w:rPr>
        <w:rFonts w:ascii="Symbol" w:hAnsi="Symbol" w:cs="Symbol" w:hint="default"/>
      </w:rPr>
    </w:lvl>
    <w:lvl w:ilvl="4" w:tplc="18A6FEF6">
      <w:start w:val="1"/>
      <w:numFmt w:val="bullet"/>
      <w:lvlText w:val="o"/>
      <w:lvlJc w:val="left"/>
      <w:pPr>
        <w:ind w:left="3600" w:hanging="360"/>
      </w:pPr>
      <w:rPr>
        <w:rFonts w:ascii="Courier New" w:hAnsi="Courier New" w:cs="Courier New" w:hint="default"/>
      </w:rPr>
    </w:lvl>
    <w:lvl w:ilvl="5" w:tplc="DA7C6886">
      <w:start w:val="1"/>
      <w:numFmt w:val="bullet"/>
      <w:lvlText w:val=""/>
      <w:lvlJc w:val="left"/>
      <w:pPr>
        <w:ind w:left="4320" w:hanging="360"/>
      </w:pPr>
      <w:rPr>
        <w:rFonts w:ascii="Wingdings" w:hAnsi="Wingdings" w:cs="Wingdings" w:hint="default"/>
      </w:rPr>
    </w:lvl>
    <w:lvl w:ilvl="6" w:tplc="380A696E">
      <w:start w:val="1"/>
      <w:numFmt w:val="bullet"/>
      <w:lvlText w:val=""/>
      <w:lvlJc w:val="left"/>
      <w:pPr>
        <w:ind w:left="5040" w:hanging="360"/>
      </w:pPr>
      <w:rPr>
        <w:rFonts w:ascii="Symbol" w:hAnsi="Symbol" w:cs="Symbol" w:hint="default"/>
      </w:rPr>
    </w:lvl>
    <w:lvl w:ilvl="7" w:tplc="3922520E">
      <w:start w:val="1"/>
      <w:numFmt w:val="bullet"/>
      <w:lvlText w:val="o"/>
      <w:lvlJc w:val="left"/>
      <w:pPr>
        <w:ind w:left="5760" w:hanging="360"/>
      </w:pPr>
      <w:rPr>
        <w:rFonts w:ascii="Courier New" w:hAnsi="Courier New" w:cs="Courier New" w:hint="default"/>
      </w:rPr>
    </w:lvl>
    <w:lvl w:ilvl="8" w:tplc="735CFDCA">
      <w:start w:val="1"/>
      <w:numFmt w:val="bullet"/>
      <w:lvlText w:val=""/>
      <w:lvlJc w:val="left"/>
      <w:pPr>
        <w:ind w:left="6480" w:hanging="360"/>
      </w:pPr>
      <w:rPr>
        <w:rFonts w:ascii="Wingdings" w:hAnsi="Wingdings" w:cs="Wingdings" w:hint="default"/>
      </w:rPr>
    </w:lvl>
  </w:abstractNum>
  <w:abstractNum w:abstractNumId="21"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450257"/>
    <w:multiLevelType w:val="hybridMultilevel"/>
    <w:tmpl w:val="C8421C58"/>
    <w:lvl w:ilvl="0" w:tplc="A2648426">
      <w:start w:val="1"/>
      <w:numFmt w:val="bullet"/>
      <w:lvlText w:val=""/>
      <w:lvlJc w:val="left"/>
      <w:pPr>
        <w:ind w:left="720" w:hanging="360"/>
      </w:pPr>
      <w:rPr>
        <w:rFonts w:ascii="Symbol" w:hAnsi="Symbol" w:cs="Symbol" w:hint="default"/>
        <w:sz w:val="18"/>
        <w:szCs w:val="18"/>
      </w:rPr>
    </w:lvl>
    <w:lvl w:ilvl="1" w:tplc="4A680BD8">
      <w:start w:val="1"/>
      <w:numFmt w:val="bullet"/>
      <w:lvlText w:val="o"/>
      <w:lvlJc w:val="left"/>
      <w:pPr>
        <w:ind w:left="1440" w:hanging="360"/>
      </w:pPr>
      <w:rPr>
        <w:rFonts w:ascii="Courier New" w:hAnsi="Courier New" w:cs="Courier New" w:hint="default"/>
      </w:rPr>
    </w:lvl>
    <w:lvl w:ilvl="2" w:tplc="D854B940">
      <w:start w:val="1"/>
      <w:numFmt w:val="bullet"/>
      <w:lvlText w:val=""/>
      <w:lvlJc w:val="left"/>
      <w:pPr>
        <w:ind w:left="2160" w:hanging="360"/>
      </w:pPr>
      <w:rPr>
        <w:rFonts w:ascii="Wingdings" w:hAnsi="Wingdings" w:cs="Wingdings" w:hint="default"/>
      </w:rPr>
    </w:lvl>
    <w:lvl w:ilvl="3" w:tplc="58FC40AE">
      <w:start w:val="1"/>
      <w:numFmt w:val="bullet"/>
      <w:lvlText w:val=""/>
      <w:lvlJc w:val="left"/>
      <w:pPr>
        <w:ind w:left="2880" w:hanging="360"/>
      </w:pPr>
      <w:rPr>
        <w:rFonts w:ascii="Symbol" w:hAnsi="Symbol" w:cs="Symbol" w:hint="default"/>
      </w:rPr>
    </w:lvl>
    <w:lvl w:ilvl="4" w:tplc="B16C1F08">
      <w:start w:val="1"/>
      <w:numFmt w:val="bullet"/>
      <w:lvlText w:val="o"/>
      <w:lvlJc w:val="left"/>
      <w:pPr>
        <w:ind w:left="3600" w:hanging="360"/>
      </w:pPr>
      <w:rPr>
        <w:rFonts w:ascii="Courier New" w:hAnsi="Courier New" w:cs="Courier New" w:hint="default"/>
      </w:rPr>
    </w:lvl>
    <w:lvl w:ilvl="5" w:tplc="F1A29B9C">
      <w:start w:val="1"/>
      <w:numFmt w:val="bullet"/>
      <w:lvlText w:val=""/>
      <w:lvlJc w:val="left"/>
      <w:pPr>
        <w:ind w:left="4320" w:hanging="360"/>
      </w:pPr>
      <w:rPr>
        <w:rFonts w:ascii="Wingdings" w:hAnsi="Wingdings" w:cs="Wingdings" w:hint="default"/>
      </w:rPr>
    </w:lvl>
    <w:lvl w:ilvl="6" w:tplc="33B63EE4">
      <w:start w:val="1"/>
      <w:numFmt w:val="bullet"/>
      <w:lvlText w:val=""/>
      <w:lvlJc w:val="left"/>
      <w:pPr>
        <w:ind w:left="5040" w:hanging="360"/>
      </w:pPr>
      <w:rPr>
        <w:rFonts w:ascii="Symbol" w:hAnsi="Symbol" w:cs="Symbol" w:hint="default"/>
      </w:rPr>
    </w:lvl>
    <w:lvl w:ilvl="7" w:tplc="462677F0">
      <w:start w:val="1"/>
      <w:numFmt w:val="bullet"/>
      <w:lvlText w:val="o"/>
      <w:lvlJc w:val="left"/>
      <w:pPr>
        <w:ind w:left="5760" w:hanging="360"/>
      </w:pPr>
      <w:rPr>
        <w:rFonts w:ascii="Courier New" w:hAnsi="Courier New" w:cs="Courier New" w:hint="default"/>
      </w:rPr>
    </w:lvl>
    <w:lvl w:ilvl="8" w:tplc="9B68601A">
      <w:start w:val="1"/>
      <w:numFmt w:val="bullet"/>
      <w:lvlText w:val=""/>
      <w:lvlJc w:val="left"/>
      <w:pPr>
        <w:ind w:left="6480" w:hanging="360"/>
      </w:pPr>
      <w:rPr>
        <w:rFonts w:ascii="Wingdings" w:hAnsi="Wingdings" w:cs="Wingdings" w:hint="default"/>
      </w:rPr>
    </w:lvl>
  </w:abstractNum>
  <w:abstractNum w:abstractNumId="24" w15:restartNumberingAfterBreak="0">
    <w:nsid w:val="5B2B4078"/>
    <w:multiLevelType w:val="hybridMultilevel"/>
    <w:tmpl w:val="3C341F5E"/>
    <w:lvl w:ilvl="0" w:tplc="F5C07BEA">
      <w:start w:val="1"/>
      <w:numFmt w:val="bullet"/>
      <w:lvlText w:val="-"/>
      <w:lvlJc w:val="left"/>
      <w:pPr>
        <w:ind w:left="720" w:hanging="360"/>
      </w:pPr>
      <w:rPr>
        <w:rFonts w:ascii="Calibri" w:eastAsia="Times New Roman" w:hAnsi="Calibri" w:cs="Calibri" w:hint="default"/>
        <w:color w:val="00000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2AA5975"/>
    <w:multiLevelType w:val="hybridMultilevel"/>
    <w:tmpl w:val="32A8CE10"/>
    <w:lvl w:ilvl="0" w:tplc="D5C0CF86">
      <w:start w:val="1"/>
      <w:numFmt w:val="bullet"/>
      <w:lvlText w:val=""/>
      <w:lvlJc w:val="left"/>
      <w:pPr>
        <w:ind w:left="720" w:hanging="360"/>
      </w:pPr>
      <w:rPr>
        <w:rFonts w:ascii="Symbol" w:hAnsi="Symbol" w:cs="Symbol" w:hint="default"/>
        <w:sz w:val="24"/>
        <w:szCs w:val="24"/>
      </w:rPr>
    </w:lvl>
    <w:lvl w:ilvl="1" w:tplc="F3D848C2">
      <w:start w:val="1"/>
      <w:numFmt w:val="bullet"/>
      <w:lvlText w:val="o"/>
      <w:lvlJc w:val="left"/>
      <w:pPr>
        <w:ind w:left="1440" w:hanging="360"/>
      </w:pPr>
      <w:rPr>
        <w:rFonts w:ascii="Courier New" w:hAnsi="Courier New" w:cs="Courier New" w:hint="default"/>
      </w:rPr>
    </w:lvl>
    <w:lvl w:ilvl="2" w:tplc="9070C2B6">
      <w:start w:val="1"/>
      <w:numFmt w:val="bullet"/>
      <w:lvlText w:val=""/>
      <w:lvlJc w:val="left"/>
      <w:pPr>
        <w:ind w:left="2160" w:hanging="360"/>
      </w:pPr>
      <w:rPr>
        <w:rFonts w:ascii="Wingdings" w:hAnsi="Wingdings" w:cs="Wingdings" w:hint="default"/>
      </w:rPr>
    </w:lvl>
    <w:lvl w:ilvl="3" w:tplc="615430BA">
      <w:start w:val="1"/>
      <w:numFmt w:val="bullet"/>
      <w:lvlText w:val=""/>
      <w:lvlJc w:val="left"/>
      <w:pPr>
        <w:ind w:left="2880" w:hanging="360"/>
      </w:pPr>
      <w:rPr>
        <w:rFonts w:ascii="Symbol" w:hAnsi="Symbol" w:cs="Symbol" w:hint="default"/>
      </w:rPr>
    </w:lvl>
    <w:lvl w:ilvl="4" w:tplc="D9124620">
      <w:start w:val="1"/>
      <w:numFmt w:val="bullet"/>
      <w:lvlText w:val="o"/>
      <w:lvlJc w:val="left"/>
      <w:pPr>
        <w:ind w:left="3600" w:hanging="360"/>
      </w:pPr>
      <w:rPr>
        <w:rFonts w:ascii="Courier New" w:hAnsi="Courier New" w:cs="Courier New" w:hint="default"/>
      </w:rPr>
    </w:lvl>
    <w:lvl w:ilvl="5" w:tplc="BFB4CFF2">
      <w:start w:val="1"/>
      <w:numFmt w:val="bullet"/>
      <w:lvlText w:val=""/>
      <w:lvlJc w:val="left"/>
      <w:pPr>
        <w:ind w:left="4320" w:hanging="360"/>
      </w:pPr>
      <w:rPr>
        <w:rFonts w:ascii="Wingdings" w:hAnsi="Wingdings" w:cs="Wingdings" w:hint="default"/>
      </w:rPr>
    </w:lvl>
    <w:lvl w:ilvl="6" w:tplc="0A5491DE">
      <w:start w:val="1"/>
      <w:numFmt w:val="bullet"/>
      <w:lvlText w:val=""/>
      <w:lvlJc w:val="left"/>
      <w:pPr>
        <w:ind w:left="5040" w:hanging="360"/>
      </w:pPr>
      <w:rPr>
        <w:rFonts w:ascii="Symbol" w:hAnsi="Symbol" w:cs="Symbol" w:hint="default"/>
      </w:rPr>
    </w:lvl>
    <w:lvl w:ilvl="7" w:tplc="8A14AA9A">
      <w:start w:val="1"/>
      <w:numFmt w:val="bullet"/>
      <w:lvlText w:val="o"/>
      <w:lvlJc w:val="left"/>
      <w:pPr>
        <w:ind w:left="5760" w:hanging="360"/>
      </w:pPr>
      <w:rPr>
        <w:rFonts w:ascii="Courier New" w:hAnsi="Courier New" w:cs="Courier New" w:hint="default"/>
      </w:rPr>
    </w:lvl>
    <w:lvl w:ilvl="8" w:tplc="4E487C22">
      <w:start w:val="1"/>
      <w:numFmt w:val="bullet"/>
      <w:lvlText w:val=""/>
      <w:lvlJc w:val="left"/>
      <w:pPr>
        <w:ind w:left="6480" w:hanging="360"/>
      </w:pPr>
      <w:rPr>
        <w:rFonts w:ascii="Wingdings" w:hAnsi="Wingdings" w:cs="Wingdings" w:hint="default"/>
      </w:rPr>
    </w:lvl>
  </w:abstractNum>
  <w:abstractNum w:abstractNumId="27" w15:restartNumberingAfterBreak="0">
    <w:nsid w:val="692754B0"/>
    <w:multiLevelType w:val="hybridMultilevel"/>
    <w:tmpl w:val="3D60EA90"/>
    <w:lvl w:ilvl="0" w:tplc="48E85D32">
      <w:start w:val="1"/>
      <w:numFmt w:val="bullet"/>
      <w:lvlText w:val=""/>
      <w:lvlJc w:val="left"/>
      <w:pPr>
        <w:ind w:left="720" w:hanging="360"/>
      </w:pPr>
      <w:rPr>
        <w:rFonts w:ascii="Symbol" w:hAnsi="Symbol" w:cs="Symbol" w:hint="default"/>
        <w:sz w:val="18"/>
        <w:szCs w:val="18"/>
      </w:rPr>
    </w:lvl>
    <w:lvl w:ilvl="1" w:tplc="B16E5706">
      <w:start w:val="1"/>
      <w:numFmt w:val="bullet"/>
      <w:lvlText w:val="o"/>
      <w:lvlJc w:val="left"/>
      <w:pPr>
        <w:ind w:left="1440" w:hanging="360"/>
      </w:pPr>
      <w:rPr>
        <w:rFonts w:ascii="Courier New" w:hAnsi="Courier New" w:cs="Courier New" w:hint="default"/>
      </w:rPr>
    </w:lvl>
    <w:lvl w:ilvl="2" w:tplc="F3C2DDE8">
      <w:start w:val="1"/>
      <w:numFmt w:val="bullet"/>
      <w:lvlText w:val=""/>
      <w:lvlJc w:val="left"/>
      <w:pPr>
        <w:ind w:left="2160" w:hanging="360"/>
      </w:pPr>
      <w:rPr>
        <w:rFonts w:ascii="Wingdings" w:hAnsi="Wingdings" w:cs="Wingdings" w:hint="default"/>
      </w:rPr>
    </w:lvl>
    <w:lvl w:ilvl="3" w:tplc="A6CEB34C">
      <w:start w:val="1"/>
      <w:numFmt w:val="bullet"/>
      <w:lvlText w:val=""/>
      <w:lvlJc w:val="left"/>
      <w:pPr>
        <w:ind w:left="2880" w:hanging="360"/>
      </w:pPr>
      <w:rPr>
        <w:rFonts w:ascii="Symbol" w:hAnsi="Symbol" w:cs="Symbol" w:hint="default"/>
      </w:rPr>
    </w:lvl>
    <w:lvl w:ilvl="4" w:tplc="DD3CD626">
      <w:start w:val="1"/>
      <w:numFmt w:val="bullet"/>
      <w:lvlText w:val="o"/>
      <w:lvlJc w:val="left"/>
      <w:pPr>
        <w:ind w:left="3600" w:hanging="360"/>
      </w:pPr>
      <w:rPr>
        <w:rFonts w:ascii="Courier New" w:hAnsi="Courier New" w:cs="Courier New" w:hint="default"/>
      </w:rPr>
    </w:lvl>
    <w:lvl w:ilvl="5" w:tplc="14B6EE3E">
      <w:start w:val="1"/>
      <w:numFmt w:val="bullet"/>
      <w:lvlText w:val=""/>
      <w:lvlJc w:val="left"/>
      <w:pPr>
        <w:ind w:left="4320" w:hanging="360"/>
      </w:pPr>
      <w:rPr>
        <w:rFonts w:ascii="Wingdings" w:hAnsi="Wingdings" w:cs="Wingdings" w:hint="default"/>
      </w:rPr>
    </w:lvl>
    <w:lvl w:ilvl="6" w:tplc="6C78D70E">
      <w:start w:val="1"/>
      <w:numFmt w:val="bullet"/>
      <w:lvlText w:val=""/>
      <w:lvlJc w:val="left"/>
      <w:pPr>
        <w:ind w:left="5040" w:hanging="360"/>
      </w:pPr>
      <w:rPr>
        <w:rFonts w:ascii="Symbol" w:hAnsi="Symbol" w:cs="Symbol" w:hint="default"/>
      </w:rPr>
    </w:lvl>
    <w:lvl w:ilvl="7" w:tplc="C6928C4A">
      <w:start w:val="1"/>
      <w:numFmt w:val="bullet"/>
      <w:lvlText w:val="o"/>
      <w:lvlJc w:val="left"/>
      <w:pPr>
        <w:ind w:left="5760" w:hanging="360"/>
      </w:pPr>
      <w:rPr>
        <w:rFonts w:ascii="Courier New" w:hAnsi="Courier New" w:cs="Courier New" w:hint="default"/>
      </w:rPr>
    </w:lvl>
    <w:lvl w:ilvl="8" w:tplc="8CFC186A">
      <w:start w:val="1"/>
      <w:numFmt w:val="bullet"/>
      <w:lvlText w:val=""/>
      <w:lvlJc w:val="left"/>
      <w:pPr>
        <w:ind w:left="6480" w:hanging="360"/>
      </w:pPr>
      <w:rPr>
        <w:rFonts w:ascii="Wingdings" w:hAnsi="Wingdings" w:cs="Wingdings" w:hint="default"/>
      </w:rPr>
    </w:lvl>
  </w:abstractNum>
  <w:abstractNum w:abstractNumId="28" w15:restartNumberingAfterBreak="0">
    <w:nsid w:val="6936116D"/>
    <w:multiLevelType w:val="hybridMultilevel"/>
    <w:tmpl w:val="8AF6A8D8"/>
    <w:lvl w:ilvl="0" w:tplc="E3002272">
      <w:start w:val="1"/>
      <w:numFmt w:val="bullet"/>
      <w:lvlText w:val=""/>
      <w:lvlJc w:val="left"/>
      <w:pPr>
        <w:ind w:left="720" w:hanging="360"/>
      </w:pPr>
      <w:rPr>
        <w:rFonts w:ascii="Symbol" w:hAnsi="Symbol" w:cs="Symbol" w:hint="default"/>
        <w:sz w:val="24"/>
        <w:szCs w:val="24"/>
      </w:rPr>
    </w:lvl>
    <w:lvl w:ilvl="1" w:tplc="DF1267D2">
      <w:start w:val="1"/>
      <w:numFmt w:val="bullet"/>
      <w:lvlText w:val="o"/>
      <w:lvlJc w:val="left"/>
      <w:pPr>
        <w:ind w:left="1440" w:hanging="360"/>
      </w:pPr>
      <w:rPr>
        <w:rFonts w:ascii="Courier New" w:hAnsi="Courier New" w:cs="Courier New" w:hint="default"/>
      </w:rPr>
    </w:lvl>
    <w:lvl w:ilvl="2" w:tplc="4C2A4F3A">
      <w:start w:val="1"/>
      <w:numFmt w:val="bullet"/>
      <w:lvlText w:val=""/>
      <w:lvlJc w:val="left"/>
      <w:pPr>
        <w:ind w:left="2160" w:hanging="360"/>
      </w:pPr>
      <w:rPr>
        <w:rFonts w:ascii="Wingdings" w:hAnsi="Wingdings" w:cs="Wingdings" w:hint="default"/>
      </w:rPr>
    </w:lvl>
    <w:lvl w:ilvl="3" w:tplc="F9DE40D6">
      <w:start w:val="1"/>
      <w:numFmt w:val="bullet"/>
      <w:lvlText w:val=""/>
      <w:lvlJc w:val="left"/>
      <w:pPr>
        <w:ind w:left="2880" w:hanging="360"/>
      </w:pPr>
      <w:rPr>
        <w:rFonts w:ascii="Symbol" w:hAnsi="Symbol" w:cs="Symbol" w:hint="default"/>
      </w:rPr>
    </w:lvl>
    <w:lvl w:ilvl="4" w:tplc="C6E858AE">
      <w:start w:val="1"/>
      <w:numFmt w:val="bullet"/>
      <w:lvlText w:val="o"/>
      <w:lvlJc w:val="left"/>
      <w:pPr>
        <w:ind w:left="3600" w:hanging="360"/>
      </w:pPr>
      <w:rPr>
        <w:rFonts w:ascii="Courier New" w:hAnsi="Courier New" w:cs="Courier New" w:hint="default"/>
      </w:rPr>
    </w:lvl>
    <w:lvl w:ilvl="5" w:tplc="5C5A526A">
      <w:start w:val="1"/>
      <w:numFmt w:val="bullet"/>
      <w:lvlText w:val=""/>
      <w:lvlJc w:val="left"/>
      <w:pPr>
        <w:ind w:left="4320" w:hanging="360"/>
      </w:pPr>
      <w:rPr>
        <w:rFonts w:ascii="Wingdings" w:hAnsi="Wingdings" w:cs="Wingdings" w:hint="default"/>
      </w:rPr>
    </w:lvl>
    <w:lvl w:ilvl="6" w:tplc="31C4B352">
      <w:start w:val="1"/>
      <w:numFmt w:val="bullet"/>
      <w:lvlText w:val=""/>
      <w:lvlJc w:val="left"/>
      <w:pPr>
        <w:ind w:left="5040" w:hanging="360"/>
      </w:pPr>
      <w:rPr>
        <w:rFonts w:ascii="Symbol" w:hAnsi="Symbol" w:cs="Symbol" w:hint="default"/>
      </w:rPr>
    </w:lvl>
    <w:lvl w:ilvl="7" w:tplc="D40C4DDC">
      <w:start w:val="1"/>
      <w:numFmt w:val="bullet"/>
      <w:lvlText w:val="o"/>
      <w:lvlJc w:val="left"/>
      <w:pPr>
        <w:ind w:left="5760" w:hanging="360"/>
      </w:pPr>
      <w:rPr>
        <w:rFonts w:ascii="Courier New" w:hAnsi="Courier New" w:cs="Courier New" w:hint="default"/>
      </w:rPr>
    </w:lvl>
    <w:lvl w:ilvl="8" w:tplc="667627DE">
      <w:start w:val="1"/>
      <w:numFmt w:val="bullet"/>
      <w:lvlText w:val=""/>
      <w:lvlJc w:val="left"/>
      <w:pPr>
        <w:ind w:left="6480" w:hanging="360"/>
      </w:pPr>
      <w:rPr>
        <w:rFonts w:ascii="Wingdings" w:hAnsi="Wingdings" w:cs="Wingdings" w:hint="default"/>
      </w:rPr>
    </w:lvl>
  </w:abstractNum>
  <w:abstractNum w:abstractNumId="29" w15:restartNumberingAfterBreak="0">
    <w:nsid w:val="69455B12"/>
    <w:multiLevelType w:val="hybridMultilevel"/>
    <w:tmpl w:val="C270D43C"/>
    <w:lvl w:ilvl="0" w:tplc="0D4C6898">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7F67A9"/>
    <w:multiLevelType w:val="hybridMultilevel"/>
    <w:tmpl w:val="7EE242E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D5525B8"/>
    <w:multiLevelType w:val="hybridMultilevel"/>
    <w:tmpl w:val="64383354"/>
    <w:lvl w:ilvl="0" w:tplc="84E490AA">
      <w:start w:val="1"/>
      <w:numFmt w:val="bullet"/>
      <w:lvlText w:val=""/>
      <w:lvlJc w:val="left"/>
      <w:pPr>
        <w:ind w:left="720" w:hanging="360"/>
      </w:pPr>
      <w:rPr>
        <w:rFonts w:ascii="Symbol" w:hAnsi="Symbol" w:cs="Symbol" w:hint="default"/>
        <w:sz w:val="24"/>
        <w:szCs w:val="24"/>
      </w:rPr>
    </w:lvl>
    <w:lvl w:ilvl="1" w:tplc="462C97D4">
      <w:start w:val="1"/>
      <w:numFmt w:val="bullet"/>
      <w:lvlText w:val="o"/>
      <w:lvlJc w:val="left"/>
      <w:pPr>
        <w:ind w:left="1440" w:hanging="360"/>
      </w:pPr>
      <w:rPr>
        <w:rFonts w:ascii="Courier New" w:hAnsi="Courier New" w:cs="Courier New" w:hint="default"/>
      </w:rPr>
    </w:lvl>
    <w:lvl w:ilvl="2" w:tplc="16A6480C">
      <w:start w:val="1"/>
      <w:numFmt w:val="bullet"/>
      <w:lvlText w:val=""/>
      <w:lvlJc w:val="left"/>
      <w:pPr>
        <w:ind w:left="2160" w:hanging="360"/>
      </w:pPr>
      <w:rPr>
        <w:rFonts w:ascii="Wingdings" w:hAnsi="Wingdings" w:cs="Wingdings" w:hint="default"/>
      </w:rPr>
    </w:lvl>
    <w:lvl w:ilvl="3" w:tplc="62723DB0">
      <w:start w:val="1"/>
      <w:numFmt w:val="bullet"/>
      <w:lvlText w:val=""/>
      <w:lvlJc w:val="left"/>
      <w:pPr>
        <w:ind w:left="2880" w:hanging="360"/>
      </w:pPr>
      <w:rPr>
        <w:rFonts w:ascii="Symbol" w:hAnsi="Symbol" w:cs="Symbol" w:hint="default"/>
      </w:rPr>
    </w:lvl>
    <w:lvl w:ilvl="4" w:tplc="03D8ED4C">
      <w:start w:val="1"/>
      <w:numFmt w:val="bullet"/>
      <w:lvlText w:val="o"/>
      <w:lvlJc w:val="left"/>
      <w:pPr>
        <w:ind w:left="3600" w:hanging="360"/>
      </w:pPr>
      <w:rPr>
        <w:rFonts w:ascii="Courier New" w:hAnsi="Courier New" w:cs="Courier New" w:hint="default"/>
      </w:rPr>
    </w:lvl>
    <w:lvl w:ilvl="5" w:tplc="3C4CA678">
      <w:start w:val="1"/>
      <w:numFmt w:val="bullet"/>
      <w:lvlText w:val=""/>
      <w:lvlJc w:val="left"/>
      <w:pPr>
        <w:ind w:left="4320" w:hanging="360"/>
      </w:pPr>
      <w:rPr>
        <w:rFonts w:ascii="Wingdings" w:hAnsi="Wingdings" w:cs="Wingdings" w:hint="default"/>
      </w:rPr>
    </w:lvl>
    <w:lvl w:ilvl="6" w:tplc="CBD2EA0E">
      <w:start w:val="1"/>
      <w:numFmt w:val="bullet"/>
      <w:lvlText w:val=""/>
      <w:lvlJc w:val="left"/>
      <w:pPr>
        <w:ind w:left="5040" w:hanging="360"/>
      </w:pPr>
      <w:rPr>
        <w:rFonts w:ascii="Symbol" w:hAnsi="Symbol" w:cs="Symbol" w:hint="default"/>
      </w:rPr>
    </w:lvl>
    <w:lvl w:ilvl="7" w:tplc="DDF6A852">
      <w:start w:val="1"/>
      <w:numFmt w:val="bullet"/>
      <w:lvlText w:val="o"/>
      <w:lvlJc w:val="left"/>
      <w:pPr>
        <w:ind w:left="5760" w:hanging="360"/>
      </w:pPr>
      <w:rPr>
        <w:rFonts w:ascii="Courier New" w:hAnsi="Courier New" w:cs="Courier New" w:hint="default"/>
      </w:rPr>
    </w:lvl>
    <w:lvl w:ilvl="8" w:tplc="DA1E3974">
      <w:start w:val="1"/>
      <w:numFmt w:val="bullet"/>
      <w:lvlText w:val=""/>
      <w:lvlJc w:val="left"/>
      <w:pPr>
        <w:ind w:left="6480" w:hanging="360"/>
      </w:pPr>
      <w:rPr>
        <w:rFonts w:ascii="Wingdings" w:hAnsi="Wingdings" w:cs="Wingdings" w:hint="default"/>
      </w:rPr>
    </w:lvl>
  </w:abstractNum>
  <w:abstractNum w:abstractNumId="32" w15:restartNumberingAfterBreak="0">
    <w:nsid w:val="6EE342A3"/>
    <w:multiLevelType w:val="hybridMultilevel"/>
    <w:tmpl w:val="0D9C8596"/>
    <w:lvl w:ilvl="0" w:tplc="2000001B">
      <w:start w:val="1"/>
      <w:numFmt w:val="lowerRoman"/>
      <w:lvlText w:val="%1."/>
      <w:lvlJc w:val="right"/>
      <w:pPr>
        <w:ind w:left="720" w:hanging="360"/>
      </w:pPr>
      <w:rPr>
        <w:rFonts w:hint="default"/>
        <w:b/>
        <w:bCs/>
      </w:rPr>
    </w:lvl>
    <w:lvl w:ilvl="1" w:tplc="0D4C6898">
      <w:numFmt w:val="bullet"/>
      <w:lvlText w:val="-"/>
      <w:lvlJc w:val="left"/>
      <w:pPr>
        <w:ind w:left="1440" w:hanging="360"/>
      </w:pPr>
      <w:rPr>
        <w:rFonts w:ascii="Calibri" w:eastAsiaTheme="minorHAns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32069FE"/>
    <w:multiLevelType w:val="hybridMultilevel"/>
    <w:tmpl w:val="06D2E3BA"/>
    <w:lvl w:ilvl="0" w:tplc="1CFAEE8E">
      <w:start w:val="1"/>
      <w:numFmt w:val="bullet"/>
      <w:lvlText w:val=""/>
      <w:lvlJc w:val="left"/>
      <w:pPr>
        <w:ind w:left="720" w:hanging="360"/>
      </w:pPr>
      <w:rPr>
        <w:rFonts w:ascii="Symbol" w:hAnsi="Symbol" w:cs="Symbol" w:hint="default"/>
        <w:sz w:val="18"/>
        <w:szCs w:val="18"/>
      </w:rPr>
    </w:lvl>
    <w:lvl w:ilvl="1" w:tplc="41B40BEC">
      <w:start w:val="1"/>
      <w:numFmt w:val="bullet"/>
      <w:lvlText w:val="o"/>
      <w:lvlJc w:val="left"/>
      <w:pPr>
        <w:ind w:left="1440" w:hanging="360"/>
      </w:pPr>
      <w:rPr>
        <w:rFonts w:ascii="Courier New" w:hAnsi="Courier New" w:cs="Courier New" w:hint="default"/>
      </w:rPr>
    </w:lvl>
    <w:lvl w:ilvl="2" w:tplc="A7AE30C2">
      <w:start w:val="1"/>
      <w:numFmt w:val="bullet"/>
      <w:lvlText w:val=""/>
      <w:lvlJc w:val="left"/>
      <w:pPr>
        <w:ind w:left="2160" w:hanging="360"/>
      </w:pPr>
      <w:rPr>
        <w:rFonts w:ascii="Wingdings" w:hAnsi="Wingdings" w:cs="Wingdings" w:hint="default"/>
      </w:rPr>
    </w:lvl>
    <w:lvl w:ilvl="3" w:tplc="FF588EF2">
      <w:start w:val="1"/>
      <w:numFmt w:val="bullet"/>
      <w:lvlText w:val=""/>
      <w:lvlJc w:val="left"/>
      <w:pPr>
        <w:ind w:left="2880" w:hanging="360"/>
      </w:pPr>
      <w:rPr>
        <w:rFonts w:ascii="Symbol" w:hAnsi="Symbol" w:cs="Symbol" w:hint="default"/>
      </w:rPr>
    </w:lvl>
    <w:lvl w:ilvl="4" w:tplc="55E0EC6E">
      <w:start w:val="1"/>
      <w:numFmt w:val="bullet"/>
      <w:lvlText w:val="o"/>
      <w:lvlJc w:val="left"/>
      <w:pPr>
        <w:ind w:left="3600" w:hanging="360"/>
      </w:pPr>
      <w:rPr>
        <w:rFonts w:ascii="Courier New" w:hAnsi="Courier New" w:cs="Courier New" w:hint="default"/>
      </w:rPr>
    </w:lvl>
    <w:lvl w:ilvl="5" w:tplc="CCBA9D26">
      <w:start w:val="1"/>
      <w:numFmt w:val="bullet"/>
      <w:lvlText w:val=""/>
      <w:lvlJc w:val="left"/>
      <w:pPr>
        <w:ind w:left="4320" w:hanging="360"/>
      </w:pPr>
      <w:rPr>
        <w:rFonts w:ascii="Wingdings" w:hAnsi="Wingdings" w:cs="Wingdings" w:hint="default"/>
      </w:rPr>
    </w:lvl>
    <w:lvl w:ilvl="6" w:tplc="423C5576">
      <w:start w:val="1"/>
      <w:numFmt w:val="bullet"/>
      <w:lvlText w:val=""/>
      <w:lvlJc w:val="left"/>
      <w:pPr>
        <w:ind w:left="5040" w:hanging="360"/>
      </w:pPr>
      <w:rPr>
        <w:rFonts w:ascii="Symbol" w:hAnsi="Symbol" w:cs="Symbol" w:hint="default"/>
      </w:rPr>
    </w:lvl>
    <w:lvl w:ilvl="7" w:tplc="11A8B42E">
      <w:start w:val="1"/>
      <w:numFmt w:val="bullet"/>
      <w:lvlText w:val="o"/>
      <w:lvlJc w:val="left"/>
      <w:pPr>
        <w:ind w:left="5760" w:hanging="360"/>
      </w:pPr>
      <w:rPr>
        <w:rFonts w:ascii="Courier New" w:hAnsi="Courier New" w:cs="Courier New" w:hint="default"/>
      </w:rPr>
    </w:lvl>
    <w:lvl w:ilvl="8" w:tplc="CA52289C">
      <w:start w:val="1"/>
      <w:numFmt w:val="bullet"/>
      <w:lvlText w:val=""/>
      <w:lvlJc w:val="left"/>
      <w:pPr>
        <w:ind w:left="6480" w:hanging="360"/>
      </w:pPr>
      <w:rPr>
        <w:rFonts w:ascii="Wingdings" w:hAnsi="Wingdings" w:cs="Wingdings" w:hint="default"/>
      </w:rPr>
    </w:lvl>
  </w:abstractNum>
  <w:abstractNum w:abstractNumId="34" w15:restartNumberingAfterBreak="0">
    <w:nsid w:val="77D73EAC"/>
    <w:multiLevelType w:val="hybridMultilevel"/>
    <w:tmpl w:val="38569F00"/>
    <w:lvl w:ilvl="0" w:tplc="DF8A3A26">
      <w:start w:val="14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8FB18E8"/>
    <w:multiLevelType w:val="hybridMultilevel"/>
    <w:tmpl w:val="81C4BB58"/>
    <w:lvl w:ilvl="0" w:tplc="A6327BAC">
      <w:start w:val="1"/>
      <w:numFmt w:val="bullet"/>
      <w:lvlText w:val=""/>
      <w:lvlJc w:val="left"/>
      <w:pPr>
        <w:ind w:left="720" w:hanging="360"/>
      </w:pPr>
      <w:rPr>
        <w:rFonts w:ascii="Symbol" w:hAnsi="Symbol" w:cs="Symbol" w:hint="default"/>
        <w:sz w:val="18"/>
        <w:szCs w:val="18"/>
      </w:rPr>
    </w:lvl>
    <w:lvl w:ilvl="1" w:tplc="16B682B8">
      <w:start w:val="1"/>
      <w:numFmt w:val="bullet"/>
      <w:lvlText w:val="o"/>
      <w:lvlJc w:val="left"/>
      <w:pPr>
        <w:ind w:left="1440" w:hanging="360"/>
      </w:pPr>
      <w:rPr>
        <w:rFonts w:ascii="Courier New" w:hAnsi="Courier New" w:cs="Courier New" w:hint="default"/>
      </w:rPr>
    </w:lvl>
    <w:lvl w:ilvl="2" w:tplc="2EF8322A">
      <w:start w:val="1"/>
      <w:numFmt w:val="bullet"/>
      <w:lvlText w:val=""/>
      <w:lvlJc w:val="left"/>
      <w:pPr>
        <w:ind w:left="2160" w:hanging="360"/>
      </w:pPr>
      <w:rPr>
        <w:rFonts w:ascii="Wingdings" w:hAnsi="Wingdings" w:cs="Wingdings" w:hint="default"/>
      </w:rPr>
    </w:lvl>
    <w:lvl w:ilvl="3" w:tplc="E4E4B200">
      <w:start w:val="1"/>
      <w:numFmt w:val="bullet"/>
      <w:lvlText w:val=""/>
      <w:lvlJc w:val="left"/>
      <w:pPr>
        <w:ind w:left="2880" w:hanging="360"/>
      </w:pPr>
      <w:rPr>
        <w:rFonts w:ascii="Symbol" w:hAnsi="Symbol" w:cs="Symbol" w:hint="default"/>
      </w:rPr>
    </w:lvl>
    <w:lvl w:ilvl="4" w:tplc="322C1952">
      <w:start w:val="1"/>
      <w:numFmt w:val="bullet"/>
      <w:lvlText w:val="o"/>
      <w:lvlJc w:val="left"/>
      <w:pPr>
        <w:ind w:left="3600" w:hanging="360"/>
      </w:pPr>
      <w:rPr>
        <w:rFonts w:ascii="Courier New" w:hAnsi="Courier New" w:cs="Courier New" w:hint="default"/>
      </w:rPr>
    </w:lvl>
    <w:lvl w:ilvl="5" w:tplc="AAB45A0E">
      <w:start w:val="1"/>
      <w:numFmt w:val="bullet"/>
      <w:lvlText w:val=""/>
      <w:lvlJc w:val="left"/>
      <w:pPr>
        <w:ind w:left="4320" w:hanging="360"/>
      </w:pPr>
      <w:rPr>
        <w:rFonts w:ascii="Wingdings" w:hAnsi="Wingdings" w:cs="Wingdings" w:hint="default"/>
      </w:rPr>
    </w:lvl>
    <w:lvl w:ilvl="6" w:tplc="50564EA0">
      <w:start w:val="1"/>
      <w:numFmt w:val="bullet"/>
      <w:lvlText w:val=""/>
      <w:lvlJc w:val="left"/>
      <w:pPr>
        <w:ind w:left="5040" w:hanging="360"/>
      </w:pPr>
      <w:rPr>
        <w:rFonts w:ascii="Symbol" w:hAnsi="Symbol" w:cs="Symbol" w:hint="default"/>
      </w:rPr>
    </w:lvl>
    <w:lvl w:ilvl="7" w:tplc="E37A50C0">
      <w:start w:val="1"/>
      <w:numFmt w:val="bullet"/>
      <w:lvlText w:val="o"/>
      <w:lvlJc w:val="left"/>
      <w:pPr>
        <w:ind w:left="5760" w:hanging="360"/>
      </w:pPr>
      <w:rPr>
        <w:rFonts w:ascii="Courier New" w:hAnsi="Courier New" w:cs="Courier New" w:hint="default"/>
      </w:rPr>
    </w:lvl>
    <w:lvl w:ilvl="8" w:tplc="2508297E">
      <w:start w:val="1"/>
      <w:numFmt w:val="bullet"/>
      <w:lvlText w:val=""/>
      <w:lvlJc w:val="left"/>
      <w:pPr>
        <w:ind w:left="6480" w:hanging="360"/>
      </w:pPr>
      <w:rPr>
        <w:rFonts w:ascii="Wingdings" w:hAnsi="Wingdings" w:cs="Wingdings" w:hint="default"/>
      </w:rPr>
    </w:lvl>
  </w:abstractNum>
  <w:abstractNum w:abstractNumId="36" w15:restartNumberingAfterBreak="0">
    <w:nsid w:val="7B52532D"/>
    <w:multiLevelType w:val="hybridMultilevel"/>
    <w:tmpl w:val="735619C2"/>
    <w:lvl w:ilvl="0" w:tplc="AA96F262">
      <w:start w:val="1"/>
      <w:numFmt w:val="bullet"/>
      <w:lvlText w:val=""/>
      <w:lvlJc w:val="left"/>
      <w:pPr>
        <w:ind w:left="720" w:hanging="360"/>
      </w:pPr>
      <w:rPr>
        <w:rFonts w:ascii="Symbol" w:hAnsi="Symbol" w:cs="Symbol" w:hint="default"/>
        <w:sz w:val="24"/>
        <w:szCs w:val="24"/>
      </w:rPr>
    </w:lvl>
    <w:lvl w:ilvl="1" w:tplc="5DCCEC30">
      <w:start w:val="1"/>
      <w:numFmt w:val="bullet"/>
      <w:lvlText w:val="o"/>
      <w:lvlJc w:val="left"/>
      <w:pPr>
        <w:ind w:left="1440" w:hanging="360"/>
      </w:pPr>
      <w:rPr>
        <w:rFonts w:ascii="Courier New" w:hAnsi="Courier New" w:cs="Courier New" w:hint="default"/>
      </w:rPr>
    </w:lvl>
    <w:lvl w:ilvl="2" w:tplc="7CD0B1DE">
      <w:start w:val="1"/>
      <w:numFmt w:val="bullet"/>
      <w:lvlText w:val=""/>
      <w:lvlJc w:val="left"/>
      <w:pPr>
        <w:ind w:left="2160" w:hanging="360"/>
      </w:pPr>
      <w:rPr>
        <w:rFonts w:ascii="Wingdings" w:hAnsi="Wingdings" w:cs="Wingdings" w:hint="default"/>
      </w:rPr>
    </w:lvl>
    <w:lvl w:ilvl="3" w:tplc="2814E43C">
      <w:start w:val="1"/>
      <w:numFmt w:val="bullet"/>
      <w:lvlText w:val=""/>
      <w:lvlJc w:val="left"/>
      <w:pPr>
        <w:ind w:left="2880" w:hanging="360"/>
      </w:pPr>
      <w:rPr>
        <w:rFonts w:ascii="Symbol" w:hAnsi="Symbol" w:cs="Symbol" w:hint="default"/>
      </w:rPr>
    </w:lvl>
    <w:lvl w:ilvl="4" w:tplc="9524246C">
      <w:start w:val="1"/>
      <w:numFmt w:val="bullet"/>
      <w:lvlText w:val="o"/>
      <w:lvlJc w:val="left"/>
      <w:pPr>
        <w:ind w:left="3600" w:hanging="360"/>
      </w:pPr>
      <w:rPr>
        <w:rFonts w:ascii="Courier New" w:hAnsi="Courier New" w:cs="Courier New" w:hint="default"/>
      </w:rPr>
    </w:lvl>
    <w:lvl w:ilvl="5" w:tplc="95FC8EB4">
      <w:start w:val="1"/>
      <w:numFmt w:val="bullet"/>
      <w:lvlText w:val=""/>
      <w:lvlJc w:val="left"/>
      <w:pPr>
        <w:ind w:left="4320" w:hanging="360"/>
      </w:pPr>
      <w:rPr>
        <w:rFonts w:ascii="Wingdings" w:hAnsi="Wingdings" w:cs="Wingdings" w:hint="default"/>
      </w:rPr>
    </w:lvl>
    <w:lvl w:ilvl="6" w:tplc="0AB64FB8">
      <w:start w:val="1"/>
      <w:numFmt w:val="bullet"/>
      <w:lvlText w:val=""/>
      <w:lvlJc w:val="left"/>
      <w:pPr>
        <w:ind w:left="5040" w:hanging="360"/>
      </w:pPr>
      <w:rPr>
        <w:rFonts w:ascii="Symbol" w:hAnsi="Symbol" w:cs="Symbol" w:hint="default"/>
      </w:rPr>
    </w:lvl>
    <w:lvl w:ilvl="7" w:tplc="CCF08D24">
      <w:start w:val="1"/>
      <w:numFmt w:val="bullet"/>
      <w:lvlText w:val="o"/>
      <w:lvlJc w:val="left"/>
      <w:pPr>
        <w:ind w:left="5760" w:hanging="360"/>
      </w:pPr>
      <w:rPr>
        <w:rFonts w:ascii="Courier New" w:hAnsi="Courier New" w:cs="Courier New" w:hint="default"/>
      </w:rPr>
    </w:lvl>
    <w:lvl w:ilvl="8" w:tplc="394A40D0">
      <w:start w:val="1"/>
      <w:numFmt w:val="bullet"/>
      <w:lvlText w:val=""/>
      <w:lvlJc w:val="left"/>
      <w:pPr>
        <w:ind w:left="6480" w:hanging="360"/>
      </w:pPr>
      <w:rPr>
        <w:rFonts w:ascii="Wingdings" w:hAnsi="Wingdings" w:cs="Wingdings" w:hint="default"/>
      </w:rPr>
    </w:lvl>
  </w:abstractNum>
  <w:abstractNum w:abstractNumId="37" w15:restartNumberingAfterBreak="0">
    <w:nsid w:val="7D904708"/>
    <w:multiLevelType w:val="hybridMultilevel"/>
    <w:tmpl w:val="5D14323C"/>
    <w:lvl w:ilvl="0" w:tplc="769818A6">
      <w:start w:val="1"/>
      <w:numFmt w:val="bullet"/>
      <w:lvlText w:val=""/>
      <w:lvlJc w:val="left"/>
      <w:pPr>
        <w:ind w:left="720" w:hanging="360"/>
      </w:pPr>
      <w:rPr>
        <w:rFonts w:ascii="Symbol" w:hAnsi="Symbol" w:cs="Symbol" w:hint="default"/>
        <w:sz w:val="18"/>
        <w:szCs w:val="18"/>
      </w:rPr>
    </w:lvl>
    <w:lvl w:ilvl="1" w:tplc="D6FE8932">
      <w:start w:val="1"/>
      <w:numFmt w:val="bullet"/>
      <w:lvlText w:val="o"/>
      <w:lvlJc w:val="left"/>
      <w:pPr>
        <w:ind w:left="1440" w:hanging="360"/>
      </w:pPr>
      <w:rPr>
        <w:rFonts w:ascii="Courier New" w:hAnsi="Courier New" w:cs="Courier New" w:hint="default"/>
      </w:rPr>
    </w:lvl>
    <w:lvl w:ilvl="2" w:tplc="D9A04C24">
      <w:start w:val="1"/>
      <w:numFmt w:val="bullet"/>
      <w:lvlText w:val=""/>
      <w:lvlJc w:val="left"/>
      <w:pPr>
        <w:ind w:left="2160" w:hanging="360"/>
      </w:pPr>
      <w:rPr>
        <w:rFonts w:ascii="Wingdings" w:hAnsi="Wingdings" w:cs="Wingdings" w:hint="default"/>
      </w:rPr>
    </w:lvl>
    <w:lvl w:ilvl="3" w:tplc="648AA074">
      <w:start w:val="1"/>
      <w:numFmt w:val="bullet"/>
      <w:lvlText w:val=""/>
      <w:lvlJc w:val="left"/>
      <w:pPr>
        <w:ind w:left="2880" w:hanging="360"/>
      </w:pPr>
      <w:rPr>
        <w:rFonts w:ascii="Symbol" w:hAnsi="Symbol" w:cs="Symbol" w:hint="default"/>
      </w:rPr>
    </w:lvl>
    <w:lvl w:ilvl="4" w:tplc="E94CCD26">
      <w:start w:val="1"/>
      <w:numFmt w:val="bullet"/>
      <w:lvlText w:val="o"/>
      <w:lvlJc w:val="left"/>
      <w:pPr>
        <w:ind w:left="3600" w:hanging="360"/>
      </w:pPr>
      <w:rPr>
        <w:rFonts w:ascii="Courier New" w:hAnsi="Courier New" w:cs="Courier New" w:hint="default"/>
      </w:rPr>
    </w:lvl>
    <w:lvl w:ilvl="5" w:tplc="B7E68382">
      <w:start w:val="1"/>
      <w:numFmt w:val="bullet"/>
      <w:lvlText w:val=""/>
      <w:lvlJc w:val="left"/>
      <w:pPr>
        <w:ind w:left="4320" w:hanging="360"/>
      </w:pPr>
      <w:rPr>
        <w:rFonts w:ascii="Wingdings" w:hAnsi="Wingdings" w:cs="Wingdings" w:hint="default"/>
      </w:rPr>
    </w:lvl>
    <w:lvl w:ilvl="6" w:tplc="77380234">
      <w:start w:val="1"/>
      <w:numFmt w:val="bullet"/>
      <w:lvlText w:val=""/>
      <w:lvlJc w:val="left"/>
      <w:pPr>
        <w:ind w:left="5040" w:hanging="360"/>
      </w:pPr>
      <w:rPr>
        <w:rFonts w:ascii="Symbol" w:hAnsi="Symbol" w:cs="Symbol" w:hint="default"/>
      </w:rPr>
    </w:lvl>
    <w:lvl w:ilvl="7" w:tplc="02802A44">
      <w:start w:val="1"/>
      <w:numFmt w:val="bullet"/>
      <w:lvlText w:val="o"/>
      <w:lvlJc w:val="left"/>
      <w:pPr>
        <w:ind w:left="5760" w:hanging="360"/>
      </w:pPr>
      <w:rPr>
        <w:rFonts w:ascii="Courier New" w:hAnsi="Courier New" w:cs="Courier New" w:hint="default"/>
      </w:rPr>
    </w:lvl>
    <w:lvl w:ilvl="8" w:tplc="E758C172">
      <w:start w:val="1"/>
      <w:numFmt w:val="bullet"/>
      <w:lvlText w:val=""/>
      <w:lvlJc w:val="left"/>
      <w:pPr>
        <w:ind w:left="6480" w:hanging="360"/>
      </w:pPr>
      <w:rPr>
        <w:rFonts w:ascii="Wingdings" w:hAnsi="Wingdings" w:cs="Wingdings" w:hint="default"/>
      </w:rPr>
    </w:lvl>
  </w:abstractNum>
  <w:num w:numId="1">
    <w:abstractNumId w:val="17"/>
  </w:num>
  <w:num w:numId="2">
    <w:abstractNumId w:val="22"/>
  </w:num>
  <w:num w:numId="3">
    <w:abstractNumId w:val="25"/>
  </w:num>
  <w:num w:numId="4">
    <w:abstractNumId w:val="21"/>
  </w:num>
  <w:num w:numId="5">
    <w:abstractNumId w:val="5"/>
  </w:num>
  <w:num w:numId="6">
    <w:abstractNumId w:val="6"/>
  </w:num>
  <w:num w:numId="7">
    <w:abstractNumId w:val="15"/>
  </w:num>
  <w:num w:numId="8">
    <w:abstractNumId w:val="5"/>
  </w:num>
  <w:num w:numId="9">
    <w:abstractNumId w:val="16"/>
  </w:num>
  <w:num w:numId="10">
    <w:abstractNumId w:val="11"/>
  </w:num>
  <w:num w:numId="11">
    <w:abstractNumId w:val="3"/>
  </w:num>
  <w:num w:numId="12">
    <w:abstractNumId w:val="23"/>
  </w:num>
  <w:num w:numId="13">
    <w:abstractNumId w:val="37"/>
  </w:num>
  <w:num w:numId="14">
    <w:abstractNumId w:val="18"/>
  </w:num>
  <w:num w:numId="15">
    <w:abstractNumId w:val="31"/>
  </w:num>
  <w:num w:numId="16">
    <w:abstractNumId w:val="36"/>
  </w:num>
  <w:num w:numId="17">
    <w:abstractNumId w:val="27"/>
  </w:num>
  <w:num w:numId="18">
    <w:abstractNumId w:val="20"/>
  </w:num>
  <w:num w:numId="19">
    <w:abstractNumId w:val="26"/>
  </w:num>
  <w:num w:numId="20">
    <w:abstractNumId w:val="13"/>
  </w:num>
  <w:num w:numId="21">
    <w:abstractNumId w:val="33"/>
  </w:num>
  <w:num w:numId="22">
    <w:abstractNumId w:val="28"/>
  </w:num>
  <w:num w:numId="23">
    <w:abstractNumId w:val="2"/>
  </w:num>
  <w:num w:numId="24">
    <w:abstractNumId w:val="1"/>
  </w:num>
  <w:num w:numId="25">
    <w:abstractNumId w:val="14"/>
  </w:num>
  <w:num w:numId="26">
    <w:abstractNumId w:val="19"/>
  </w:num>
  <w:num w:numId="27">
    <w:abstractNumId w:val="24"/>
  </w:num>
  <w:num w:numId="28">
    <w:abstractNumId w:val="32"/>
  </w:num>
  <w:num w:numId="29">
    <w:abstractNumId w:val="0"/>
  </w:num>
  <w:num w:numId="30">
    <w:abstractNumId w:val="10"/>
  </w:num>
  <w:num w:numId="31">
    <w:abstractNumId w:val="4"/>
  </w:num>
  <w:num w:numId="32">
    <w:abstractNumId w:val="29"/>
  </w:num>
  <w:num w:numId="33">
    <w:abstractNumId w:val="7"/>
  </w:num>
  <w:num w:numId="34">
    <w:abstractNumId w:val="9"/>
  </w:num>
  <w:num w:numId="35">
    <w:abstractNumId w:val="30"/>
  </w:num>
  <w:num w:numId="36">
    <w:abstractNumId w:val="12"/>
  </w:num>
  <w:num w:numId="37">
    <w:abstractNumId w:val="3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C6"/>
    <w:rsid w:val="00001BDC"/>
    <w:rsid w:val="00006310"/>
    <w:rsid w:val="000215FF"/>
    <w:rsid w:val="00027F41"/>
    <w:rsid w:val="00037A49"/>
    <w:rsid w:val="00043DDE"/>
    <w:rsid w:val="00044DEE"/>
    <w:rsid w:val="00050B02"/>
    <w:rsid w:val="000616F4"/>
    <w:rsid w:val="00072BFC"/>
    <w:rsid w:val="000826B8"/>
    <w:rsid w:val="00097F4A"/>
    <w:rsid w:val="000A1991"/>
    <w:rsid w:val="000A245A"/>
    <w:rsid w:val="000C5527"/>
    <w:rsid w:val="000D4A39"/>
    <w:rsid w:val="000D4BD7"/>
    <w:rsid w:val="000D5095"/>
    <w:rsid w:val="000E6D0A"/>
    <w:rsid w:val="000E76C6"/>
    <w:rsid w:val="000F2935"/>
    <w:rsid w:val="00101C53"/>
    <w:rsid w:val="00103858"/>
    <w:rsid w:val="0011277A"/>
    <w:rsid w:val="00116AA8"/>
    <w:rsid w:val="00127127"/>
    <w:rsid w:val="00131EE6"/>
    <w:rsid w:val="00134892"/>
    <w:rsid w:val="00161D97"/>
    <w:rsid w:val="001654BC"/>
    <w:rsid w:val="001824D8"/>
    <w:rsid w:val="0019098A"/>
    <w:rsid w:val="001D180B"/>
    <w:rsid w:val="001D6ED8"/>
    <w:rsid w:val="00204841"/>
    <w:rsid w:val="00204EDB"/>
    <w:rsid w:val="002073BC"/>
    <w:rsid w:val="002120CA"/>
    <w:rsid w:val="00216923"/>
    <w:rsid w:val="00217299"/>
    <w:rsid w:val="00225A0B"/>
    <w:rsid w:val="002365C7"/>
    <w:rsid w:val="00242E29"/>
    <w:rsid w:val="00243268"/>
    <w:rsid w:val="00244B1E"/>
    <w:rsid w:val="00254036"/>
    <w:rsid w:val="00261294"/>
    <w:rsid w:val="00274C08"/>
    <w:rsid w:val="002931F8"/>
    <w:rsid w:val="002A4D72"/>
    <w:rsid w:val="002A7349"/>
    <w:rsid w:val="002C0CDE"/>
    <w:rsid w:val="002C4525"/>
    <w:rsid w:val="002D58B5"/>
    <w:rsid w:val="002E0A38"/>
    <w:rsid w:val="002E7C48"/>
    <w:rsid w:val="002F2815"/>
    <w:rsid w:val="002F592B"/>
    <w:rsid w:val="0030018E"/>
    <w:rsid w:val="00300463"/>
    <w:rsid w:val="0030610F"/>
    <w:rsid w:val="0031112D"/>
    <w:rsid w:val="0033249E"/>
    <w:rsid w:val="00343395"/>
    <w:rsid w:val="0035022F"/>
    <w:rsid w:val="00351DD7"/>
    <w:rsid w:val="0035289F"/>
    <w:rsid w:val="00361812"/>
    <w:rsid w:val="00365CEA"/>
    <w:rsid w:val="00392E55"/>
    <w:rsid w:val="003A1AA2"/>
    <w:rsid w:val="003D01DE"/>
    <w:rsid w:val="003E5068"/>
    <w:rsid w:val="003E6824"/>
    <w:rsid w:val="0040072E"/>
    <w:rsid w:val="00403A7F"/>
    <w:rsid w:val="00406636"/>
    <w:rsid w:val="00406E6F"/>
    <w:rsid w:val="004076DB"/>
    <w:rsid w:val="004136FB"/>
    <w:rsid w:val="004147EE"/>
    <w:rsid w:val="00426CF1"/>
    <w:rsid w:val="00430081"/>
    <w:rsid w:val="00435038"/>
    <w:rsid w:val="00440BAC"/>
    <w:rsid w:val="004451E8"/>
    <w:rsid w:val="0044545D"/>
    <w:rsid w:val="004617E5"/>
    <w:rsid w:val="00463A8E"/>
    <w:rsid w:val="004702FB"/>
    <w:rsid w:val="00471503"/>
    <w:rsid w:val="004838F4"/>
    <w:rsid w:val="004873B0"/>
    <w:rsid w:val="004C41CB"/>
    <w:rsid w:val="004D2F9F"/>
    <w:rsid w:val="004E3BB2"/>
    <w:rsid w:val="004F2927"/>
    <w:rsid w:val="00504AB0"/>
    <w:rsid w:val="005063B5"/>
    <w:rsid w:val="0052142A"/>
    <w:rsid w:val="005227EB"/>
    <w:rsid w:val="0053510E"/>
    <w:rsid w:val="00536CDB"/>
    <w:rsid w:val="005423BF"/>
    <w:rsid w:val="00550269"/>
    <w:rsid w:val="005B25C8"/>
    <w:rsid w:val="005B6195"/>
    <w:rsid w:val="005B6994"/>
    <w:rsid w:val="005C6F9D"/>
    <w:rsid w:val="005D1B6C"/>
    <w:rsid w:val="005E4633"/>
    <w:rsid w:val="005E64C4"/>
    <w:rsid w:val="005F752F"/>
    <w:rsid w:val="0060098D"/>
    <w:rsid w:val="0063080B"/>
    <w:rsid w:val="006347C3"/>
    <w:rsid w:val="006403DC"/>
    <w:rsid w:val="00645A5F"/>
    <w:rsid w:val="00650289"/>
    <w:rsid w:val="00677C46"/>
    <w:rsid w:val="00677F79"/>
    <w:rsid w:val="0068149C"/>
    <w:rsid w:val="00691F18"/>
    <w:rsid w:val="00692456"/>
    <w:rsid w:val="006928BF"/>
    <w:rsid w:val="006975C6"/>
    <w:rsid w:val="006B2936"/>
    <w:rsid w:val="006B40CC"/>
    <w:rsid w:val="006B4628"/>
    <w:rsid w:val="006B47B2"/>
    <w:rsid w:val="006D001A"/>
    <w:rsid w:val="006D7895"/>
    <w:rsid w:val="006E10A8"/>
    <w:rsid w:val="006E5DE8"/>
    <w:rsid w:val="006E7A2B"/>
    <w:rsid w:val="006F0106"/>
    <w:rsid w:val="006F1DA5"/>
    <w:rsid w:val="007030FF"/>
    <w:rsid w:val="007109D5"/>
    <w:rsid w:val="0071405E"/>
    <w:rsid w:val="00721A59"/>
    <w:rsid w:val="00724ED6"/>
    <w:rsid w:val="00730140"/>
    <w:rsid w:val="00747C4D"/>
    <w:rsid w:val="00750FE6"/>
    <w:rsid w:val="0075227B"/>
    <w:rsid w:val="007601D4"/>
    <w:rsid w:val="00760BA1"/>
    <w:rsid w:val="00761716"/>
    <w:rsid w:val="00784FE7"/>
    <w:rsid w:val="0079752C"/>
    <w:rsid w:val="007A2577"/>
    <w:rsid w:val="007A5F1C"/>
    <w:rsid w:val="007B0336"/>
    <w:rsid w:val="007C3EA0"/>
    <w:rsid w:val="007D6FB3"/>
    <w:rsid w:val="007E0E83"/>
    <w:rsid w:val="007E3E13"/>
    <w:rsid w:val="007E4445"/>
    <w:rsid w:val="007F37A7"/>
    <w:rsid w:val="007F604E"/>
    <w:rsid w:val="00803C53"/>
    <w:rsid w:val="00821E6B"/>
    <w:rsid w:val="008301AC"/>
    <w:rsid w:val="00846CC8"/>
    <w:rsid w:val="0085200C"/>
    <w:rsid w:val="00853998"/>
    <w:rsid w:val="00856359"/>
    <w:rsid w:val="0085753F"/>
    <w:rsid w:val="00863CDD"/>
    <w:rsid w:val="00873F97"/>
    <w:rsid w:val="00876709"/>
    <w:rsid w:val="0089453A"/>
    <w:rsid w:val="008A0232"/>
    <w:rsid w:val="008A0CD2"/>
    <w:rsid w:val="008A29BA"/>
    <w:rsid w:val="008A3DB0"/>
    <w:rsid w:val="008B72CE"/>
    <w:rsid w:val="008E7AC5"/>
    <w:rsid w:val="008F2482"/>
    <w:rsid w:val="00904A43"/>
    <w:rsid w:val="009164C5"/>
    <w:rsid w:val="00923ACE"/>
    <w:rsid w:val="00927EEC"/>
    <w:rsid w:val="0094506D"/>
    <w:rsid w:val="0094538B"/>
    <w:rsid w:val="00946DC8"/>
    <w:rsid w:val="00952DEB"/>
    <w:rsid w:val="00953FDF"/>
    <w:rsid w:val="0096759B"/>
    <w:rsid w:val="00997FA2"/>
    <w:rsid w:val="009B357C"/>
    <w:rsid w:val="009B5204"/>
    <w:rsid w:val="009B72FA"/>
    <w:rsid w:val="009D01BE"/>
    <w:rsid w:val="009E61C5"/>
    <w:rsid w:val="009F3821"/>
    <w:rsid w:val="009F7CD8"/>
    <w:rsid w:val="00A141C1"/>
    <w:rsid w:val="00A17031"/>
    <w:rsid w:val="00A24B03"/>
    <w:rsid w:val="00A327E0"/>
    <w:rsid w:val="00A3470D"/>
    <w:rsid w:val="00A726A3"/>
    <w:rsid w:val="00A76C3E"/>
    <w:rsid w:val="00A76D0D"/>
    <w:rsid w:val="00AA3866"/>
    <w:rsid w:val="00AA53C1"/>
    <w:rsid w:val="00AA70F5"/>
    <w:rsid w:val="00AC38C9"/>
    <w:rsid w:val="00AC69B9"/>
    <w:rsid w:val="00AD7D4A"/>
    <w:rsid w:val="00AF7FB0"/>
    <w:rsid w:val="00B169F3"/>
    <w:rsid w:val="00B37C9A"/>
    <w:rsid w:val="00B50A06"/>
    <w:rsid w:val="00B52E02"/>
    <w:rsid w:val="00B757D1"/>
    <w:rsid w:val="00B82B57"/>
    <w:rsid w:val="00B87444"/>
    <w:rsid w:val="00B93434"/>
    <w:rsid w:val="00B96502"/>
    <w:rsid w:val="00B97E50"/>
    <w:rsid w:val="00BA0C9B"/>
    <w:rsid w:val="00BA5911"/>
    <w:rsid w:val="00BB58E7"/>
    <w:rsid w:val="00BC2C5E"/>
    <w:rsid w:val="00BC2D61"/>
    <w:rsid w:val="00BD6089"/>
    <w:rsid w:val="00BF3E39"/>
    <w:rsid w:val="00C02EF0"/>
    <w:rsid w:val="00C125C6"/>
    <w:rsid w:val="00C13397"/>
    <w:rsid w:val="00C160E8"/>
    <w:rsid w:val="00C24613"/>
    <w:rsid w:val="00C266E7"/>
    <w:rsid w:val="00C30CCC"/>
    <w:rsid w:val="00C315C9"/>
    <w:rsid w:val="00C42843"/>
    <w:rsid w:val="00C43CC7"/>
    <w:rsid w:val="00C4793C"/>
    <w:rsid w:val="00C627B3"/>
    <w:rsid w:val="00C74F87"/>
    <w:rsid w:val="00C8271F"/>
    <w:rsid w:val="00C85A21"/>
    <w:rsid w:val="00C9437D"/>
    <w:rsid w:val="00CA0EAE"/>
    <w:rsid w:val="00CA4D32"/>
    <w:rsid w:val="00CB30D6"/>
    <w:rsid w:val="00CB5555"/>
    <w:rsid w:val="00CC3662"/>
    <w:rsid w:val="00CD0953"/>
    <w:rsid w:val="00CD3CF2"/>
    <w:rsid w:val="00CD6E25"/>
    <w:rsid w:val="00CE4E15"/>
    <w:rsid w:val="00CE751D"/>
    <w:rsid w:val="00CF4FA8"/>
    <w:rsid w:val="00CF5349"/>
    <w:rsid w:val="00CF5950"/>
    <w:rsid w:val="00CF680F"/>
    <w:rsid w:val="00D055BD"/>
    <w:rsid w:val="00D07D0E"/>
    <w:rsid w:val="00D118EB"/>
    <w:rsid w:val="00D332A9"/>
    <w:rsid w:val="00D36F2E"/>
    <w:rsid w:val="00D379CF"/>
    <w:rsid w:val="00D60A0B"/>
    <w:rsid w:val="00D637EE"/>
    <w:rsid w:val="00D66F38"/>
    <w:rsid w:val="00D734F8"/>
    <w:rsid w:val="00D7467F"/>
    <w:rsid w:val="00D75B14"/>
    <w:rsid w:val="00D92AC1"/>
    <w:rsid w:val="00D931BF"/>
    <w:rsid w:val="00DA225A"/>
    <w:rsid w:val="00DB4F3B"/>
    <w:rsid w:val="00DC71A4"/>
    <w:rsid w:val="00DD2FA1"/>
    <w:rsid w:val="00DF513C"/>
    <w:rsid w:val="00E1366C"/>
    <w:rsid w:val="00E2466F"/>
    <w:rsid w:val="00E4393F"/>
    <w:rsid w:val="00E507F2"/>
    <w:rsid w:val="00E80DD2"/>
    <w:rsid w:val="00E82721"/>
    <w:rsid w:val="00EB3FDB"/>
    <w:rsid w:val="00EC7AD2"/>
    <w:rsid w:val="00ED41BC"/>
    <w:rsid w:val="00ED65CD"/>
    <w:rsid w:val="00ED7BDB"/>
    <w:rsid w:val="00EF3466"/>
    <w:rsid w:val="00EF3AE5"/>
    <w:rsid w:val="00F05263"/>
    <w:rsid w:val="00F05D9A"/>
    <w:rsid w:val="00F106DD"/>
    <w:rsid w:val="00F1272D"/>
    <w:rsid w:val="00F1512D"/>
    <w:rsid w:val="00F27099"/>
    <w:rsid w:val="00F377F4"/>
    <w:rsid w:val="00F46951"/>
    <w:rsid w:val="00F51207"/>
    <w:rsid w:val="00F555B1"/>
    <w:rsid w:val="00F57051"/>
    <w:rsid w:val="00F60933"/>
    <w:rsid w:val="00F65074"/>
    <w:rsid w:val="00F6722D"/>
    <w:rsid w:val="00F81127"/>
    <w:rsid w:val="00F851F3"/>
    <w:rsid w:val="00F9448C"/>
    <w:rsid w:val="00FA6024"/>
    <w:rsid w:val="00FB3258"/>
    <w:rsid w:val="00FB3A4E"/>
    <w:rsid w:val="00FC12A4"/>
    <w:rsid w:val="00FC1B31"/>
    <w:rsid w:val="00FC2646"/>
    <w:rsid w:val="00FC445E"/>
    <w:rsid w:val="00FD2770"/>
    <w:rsid w:val="00FD44D9"/>
    <w:rsid w:val="00FD49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8533E"/>
  <w15:docId w15:val="{78548F02-E3A6-4BA2-B72C-E5F0846D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FA6024"/>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F81127"/>
    <w:pPr>
      <w:spacing w:after="0" w:line="240" w:lineRule="auto"/>
    </w:pPr>
    <w:rPr>
      <w:rFonts w:ascii="Arial" w:hAnsi="Arial"/>
      <w:sz w:val="18"/>
      <w:szCs w:val="18"/>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F81127"/>
    <w:rPr>
      <w:rFonts w:ascii="Arial" w:hAnsi="Arial"/>
      <w:sz w:val="18"/>
      <w:szCs w:val="1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after="0" w:line="240" w:lineRule="auto"/>
    </w:pPr>
  </w:style>
  <w:style w:type="character" w:customStyle="1" w:styleId="GlavaZnak">
    <w:name w:val="Glava Znak"/>
    <w:basedOn w:val="Privzetapisavaodstavka"/>
    <w:link w:val="Glav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NogaZnak">
    <w:name w:val="Noga Znak"/>
    <w:basedOn w:val="Privzetapisavaodstavka"/>
    <w:link w:val="Nog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styleId="Odstavekseznama">
    <w:name w:val="List Paragraph"/>
    <w:aliases w:val="Odstavek seznama_IP,Seznam_IP_1"/>
    <w:basedOn w:val="Navaden"/>
    <w:link w:val="OdstavekseznamaZnak"/>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styleId="Pripombasklic">
    <w:name w:val="annotation reference"/>
    <w:basedOn w:val="Privzetapisavaodstavka"/>
    <w:uiPriority w:val="99"/>
    <w:semiHidden/>
    <w:unhideWhenUsed/>
    <w:rsid w:val="004136FB"/>
    <w:rPr>
      <w:sz w:val="16"/>
      <w:szCs w:val="16"/>
    </w:rPr>
  </w:style>
  <w:style w:type="paragraph" w:styleId="Pripombabesedilo">
    <w:name w:val="annotation text"/>
    <w:basedOn w:val="Navaden"/>
    <w:link w:val="PripombabesediloZnak"/>
    <w:uiPriority w:val="99"/>
    <w:semiHidden/>
    <w:unhideWhenUsed/>
    <w:rsid w:val="004136F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136FB"/>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4136FB"/>
    <w:rPr>
      <w:b/>
      <w:bCs/>
    </w:rPr>
  </w:style>
  <w:style w:type="character" w:customStyle="1" w:styleId="ZadevapripombeZnak">
    <w:name w:val="Zadeva pripombe Znak"/>
    <w:basedOn w:val="PripombabesediloZnak"/>
    <w:link w:val="Zadevapripombe"/>
    <w:uiPriority w:val="99"/>
    <w:semiHidden/>
    <w:rsid w:val="004136FB"/>
    <w:rPr>
      <w:rFonts w:ascii="Helvetica" w:hAnsi="Helvetica"/>
      <w:b/>
      <w:bCs/>
      <w:sz w:val="20"/>
      <w:szCs w:val="20"/>
    </w:rPr>
  </w:style>
  <w:style w:type="character" w:customStyle="1" w:styleId="OdstavekseznamaZnak">
    <w:name w:val="Odstavek seznama Znak"/>
    <w:aliases w:val="Odstavek seznama_IP Znak,Seznam_IP_1 Znak"/>
    <w:link w:val="Odstavekseznama"/>
    <w:uiPriority w:val="34"/>
    <w:qFormat/>
    <w:locked/>
    <w:rsid w:val="0068149C"/>
    <w:rPr>
      <w:rFonts w:ascii="Helvetica" w:hAnsi="Helvetica"/>
    </w:rPr>
  </w:style>
  <w:style w:type="paragraph" w:customStyle="1" w:styleId="Default">
    <w:name w:val="Default"/>
    <w:rsid w:val="003E682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40103">
      <w:bodyDiv w:val="1"/>
      <w:marLeft w:val="0"/>
      <w:marRight w:val="0"/>
      <w:marTop w:val="0"/>
      <w:marBottom w:val="0"/>
      <w:divBdr>
        <w:top w:val="none" w:sz="0" w:space="0" w:color="auto"/>
        <w:left w:val="none" w:sz="0" w:space="0" w:color="auto"/>
        <w:bottom w:val="none" w:sz="0" w:space="0" w:color="auto"/>
        <w:right w:val="none" w:sz="0" w:space="0" w:color="auto"/>
      </w:divBdr>
    </w:div>
    <w:div w:id="387997218">
      <w:bodyDiv w:val="1"/>
      <w:marLeft w:val="0"/>
      <w:marRight w:val="0"/>
      <w:marTop w:val="0"/>
      <w:marBottom w:val="0"/>
      <w:divBdr>
        <w:top w:val="none" w:sz="0" w:space="0" w:color="auto"/>
        <w:left w:val="none" w:sz="0" w:space="0" w:color="auto"/>
        <w:bottom w:val="none" w:sz="0" w:space="0" w:color="auto"/>
        <w:right w:val="none" w:sz="0" w:space="0" w:color="auto"/>
      </w:divBdr>
    </w:div>
    <w:div w:id="11636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C9093-8B33-4697-BE9D-9D838A15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34</Pages>
  <Words>9842</Words>
  <Characters>56103</Characters>
  <Application>Microsoft Office Word</Application>
  <DocSecurity>0</DocSecurity>
  <Lines>467</Lines>
  <Paragraphs>131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Urška Piškur</cp:lastModifiedBy>
  <cp:revision>24</cp:revision>
  <dcterms:created xsi:type="dcterms:W3CDTF">2020-05-18T10:31:00Z</dcterms:created>
  <dcterms:modified xsi:type="dcterms:W3CDTF">2020-07-07T12:55:00Z</dcterms:modified>
</cp:coreProperties>
</file>